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PREDRAČUN</w:t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</w:r>
      <w:r w:rsidRPr="005C73BE">
        <w:rPr>
          <w:rFonts w:ascii="Arial" w:hAnsi="Arial" w:cs="Arial"/>
          <w:b/>
          <w:bCs/>
          <w:sz w:val="22"/>
          <w:szCs w:val="22"/>
        </w:rPr>
        <w:tab/>
        <w:t>OBR -  04</w:t>
      </w: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Številka: 430-</w:t>
      </w:r>
      <w:r>
        <w:rPr>
          <w:rFonts w:ascii="Arial" w:hAnsi="Arial" w:cs="Arial"/>
          <w:b/>
          <w:bCs/>
          <w:sz w:val="22"/>
          <w:szCs w:val="22"/>
        </w:rPr>
        <w:t>54/2016</w:t>
      </w: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Datum: </w:t>
      </w: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 xml:space="preserve">PONUDNIK: </w:t>
      </w:r>
      <w:r w:rsidRPr="005C73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TRR pri banki: ____________________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Naslov:                                                                                                Številka računa: __________________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Telefon:                                                                                               ID: _____________________________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>NAROČNIK: OBČINA ILIRSKA BISTRICA, Bazoviška cesta 14, 6250 Ilirska Bistrica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ID: SI19908911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D630B4" w:rsidRPr="005C73BE" w:rsidRDefault="00D630B4" w:rsidP="00D630B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PREDRAČUN ŠT.: ____________________ z dne ____________________ 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bCs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Predmet javnega naročila:</w:t>
      </w:r>
      <w:r w:rsidRPr="005C73BE">
        <w:rPr>
          <w:rFonts w:ascii="Arial" w:hAnsi="Arial" w:cs="Arial"/>
          <w:sz w:val="22"/>
          <w:szCs w:val="22"/>
        </w:rPr>
        <w:tab/>
      </w:r>
      <w:r w:rsidRPr="005C73BE">
        <w:rPr>
          <w:rFonts w:ascii="Arial" w:hAnsi="Arial" w:cs="Arial"/>
          <w:bCs/>
          <w:sz w:val="22"/>
          <w:szCs w:val="22"/>
        </w:rPr>
        <w:t xml:space="preserve">SKRB ZA TEHNIČNO BREZHIBNOST SLUŽBENIH VOZIL </w:t>
      </w:r>
    </w:p>
    <w:p w:rsidR="00D630B4" w:rsidRPr="005C73BE" w:rsidRDefault="00D630B4" w:rsidP="00D630B4">
      <w:pPr>
        <w:ind w:left="2124" w:firstLine="708"/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Cs/>
          <w:sz w:val="22"/>
          <w:szCs w:val="22"/>
        </w:rPr>
        <w:t>OBČINE ILIRSKA BISTRICA</w:t>
      </w:r>
    </w:p>
    <w:p w:rsidR="00D630B4" w:rsidRPr="005C73BE" w:rsidRDefault="00D630B4" w:rsidP="00D630B4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73BE">
        <w:rPr>
          <w:rFonts w:ascii="Arial" w:hAnsi="Arial" w:cs="Arial"/>
          <w:b/>
          <w:bCs/>
          <w:sz w:val="22"/>
          <w:szCs w:val="22"/>
        </w:rPr>
        <w:tab/>
        <w:t>od 1.4.2016 do 31.12.2017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2458"/>
        <w:gridCol w:w="1738"/>
      </w:tblGrid>
      <w:tr w:rsidR="00D630B4" w:rsidRPr="005C73BE" w:rsidTr="00C77639">
        <w:tc>
          <w:tcPr>
            <w:tcW w:w="4372" w:type="dxa"/>
          </w:tcPr>
          <w:p w:rsidR="00D630B4" w:rsidRPr="005C73BE" w:rsidRDefault="00D630B4" w:rsidP="00C77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  <w:r w:rsidRPr="005C73BE">
              <w:rPr>
                <w:rFonts w:ascii="Arial" w:hAnsi="Arial" w:cs="Arial"/>
                <w:b/>
                <w:sz w:val="22"/>
                <w:szCs w:val="22"/>
              </w:rPr>
              <w:t>Ponudbena vrednost  brez DDV v EUR:</w:t>
            </w:r>
          </w:p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  <w:r w:rsidRPr="005C73BE">
              <w:rPr>
                <w:rFonts w:ascii="Arial" w:hAnsi="Arial" w:cs="Arial"/>
                <w:b/>
                <w:sz w:val="22"/>
                <w:szCs w:val="22"/>
              </w:rPr>
              <w:t>Ponudbena vrednost   z DDV  v EUR</w:t>
            </w:r>
          </w:p>
        </w:tc>
      </w:tr>
      <w:tr w:rsidR="00D630B4" w:rsidRPr="005C73BE" w:rsidTr="00C77639">
        <w:tc>
          <w:tcPr>
            <w:tcW w:w="4372" w:type="dxa"/>
          </w:tcPr>
          <w:p w:rsidR="00D630B4" w:rsidRPr="005C73BE" w:rsidRDefault="00D630B4" w:rsidP="00C77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3BE">
              <w:rPr>
                <w:rFonts w:ascii="Arial" w:hAnsi="Arial" w:cs="Arial"/>
                <w:b/>
                <w:sz w:val="22"/>
                <w:szCs w:val="22"/>
              </w:rPr>
              <w:t>1. Vzdrževanje vozil - skrb za tehnično brezhibnost službenih vozil/mesec</w:t>
            </w:r>
          </w:p>
          <w:p w:rsidR="00D630B4" w:rsidRPr="005C73BE" w:rsidRDefault="00D630B4" w:rsidP="00C77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2458"/>
        <w:gridCol w:w="1738"/>
      </w:tblGrid>
      <w:tr w:rsidR="00D630B4" w:rsidRPr="005C73BE" w:rsidTr="00C77639">
        <w:tc>
          <w:tcPr>
            <w:tcW w:w="4372" w:type="dxa"/>
          </w:tcPr>
          <w:p w:rsidR="00D630B4" w:rsidRPr="005C73BE" w:rsidRDefault="00D630B4" w:rsidP="00C77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  <w:r w:rsidRPr="005C73BE">
              <w:rPr>
                <w:rFonts w:ascii="Arial" w:hAnsi="Arial" w:cs="Arial"/>
                <w:sz w:val="22"/>
                <w:szCs w:val="22"/>
              </w:rPr>
              <w:t xml:space="preserve">2. Storitve  v tabeli - obrazec 4a od </w:t>
            </w:r>
            <w:r w:rsidRPr="005C73BE">
              <w:rPr>
                <w:rFonts w:ascii="Arial" w:hAnsi="Arial" w:cs="Arial"/>
                <w:b/>
                <w:sz w:val="22"/>
                <w:szCs w:val="22"/>
              </w:rPr>
              <w:t>zapored. št. 2 dalje do zapored. št. 42.</w:t>
            </w:r>
          </w:p>
          <w:p w:rsidR="00D630B4" w:rsidRPr="005C73BE" w:rsidRDefault="00D630B4" w:rsidP="00C776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8" w:type="dxa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0B4" w:rsidRPr="005C73BE" w:rsidTr="00C77639">
        <w:trPr>
          <w:trHeight w:val="667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D9D9D9"/>
          </w:tcPr>
          <w:p w:rsidR="00D630B4" w:rsidRPr="005C73BE" w:rsidRDefault="00D630B4" w:rsidP="00C77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73BE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D9D9D9"/>
          </w:tcPr>
          <w:p w:rsidR="00D630B4" w:rsidRPr="005C73BE" w:rsidRDefault="00D630B4" w:rsidP="00C776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jc w:val="both"/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jc w:val="both"/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jc w:val="both"/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jc w:val="both"/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jc w:val="both"/>
        <w:rPr>
          <w:rFonts w:ascii="Arial" w:hAnsi="Arial" w:cs="Arial"/>
          <w:b/>
          <w:sz w:val="22"/>
          <w:szCs w:val="22"/>
        </w:rPr>
      </w:pPr>
    </w:p>
    <w:p w:rsidR="00D630B4" w:rsidRPr="005C73BE" w:rsidRDefault="00D630B4" w:rsidP="00D630B4">
      <w:pPr>
        <w:jc w:val="both"/>
        <w:rPr>
          <w:rFonts w:ascii="Arial" w:hAnsi="Arial" w:cs="Arial"/>
          <w:b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 xml:space="preserve">V končni ponudbeni vrednosti so zajeti DDV ter upoštevani vsi popusti. 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_________________________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C73BE">
        <w:rPr>
          <w:rFonts w:ascii="Arial" w:hAnsi="Arial" w:cs="Arial"/>
          <w:sz w:val="22"/>
          <w:szCs w:val="22"/>
        </w:rPr>
        <w:t xml:space="preserve">   žig in podpis odgovorne osebe</w:t>
      </w:r>
    </w:p>
    <w:p w:rsidR="00D630B4" w:rsidRPr="005C73BE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Default="00D630B4" w:rsidP="00D630B4">
      <w:pPr>
        <w:rPr>
          <w:rFonts w:ascii="Arial" w:hAnsi="Arial" w:cs="Arial"/>
          <w:sz w:val="22"/>
          <w:szCs w:val="22"/>
        </w:rPr>
      </w:pPr>
    </w:p>
    <w:p w:rsidR="00D630B4" w:rsidRDefault="00D630B4" w:rsidP="00D630B4">
      <w:pPr>
        <w:rPr>
          <w:rFonts w:ascii="Arial" w:hAnsi="Arial" w:cs="Arial"/>
          <w:sz w:val="22"/>
          <w:szCs w:val="22"/>
        </w:rPr>
      </w:pPr>
    </w:p>
    <w:p w:rsidR="00561E15" w:rsidRDefault="00561E15">
      <w:bookmarkStart w:id="0" w:name="_GoBack"/>
      <w:bookmarkEnd w:id="0"/>
    </w:p>
    <w:sectPr w:rsidR="005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4"/>
    <w:rsid w:val="000C38C6"/>
    <w:rsid w:val="00561E15"/>
    <w:rsid w:val="0097599D"/>
    <w:rsid w:val="00BA4497"/>
    <w:rsid w:val="00D630B4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0B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0B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1</cp:revision>
  <dcterms:created xsi:type="dcterms:W3CDTF">2016-03-18T08:44:00Z</dcterms:created>
  <dcterms:modified xsi:type="dcterms:W3CDTF">2016-03-18T08:44:00Z</dcterms:modified>
</cp:coreProperties>
</file>