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90" w:rsidRDefault="00064890" w:rsidP="00064890">
      <w:pPr>
        <w:rPr>
          <w:rFonts w:ascii="Arial" w:hAnsi="Arial" w:cs="Arial"/>
          <w:sz w:val="22"/>
          <w:szCs w:val="22"/>
        </w:rPr>
      </w:pPr>
      <w:bookmarkStart w:id="0" w:name="_GoBack"/>
      <w:bookmarkEnd w:id="0"/>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064890">
        <w:rPr>
          <w:rFonts w:cs="Tahoma"/>
          <w:sz w:val="20"/>
          <w:szCs w:val="20"/>
        </w:rPr>
        <w:t>99/2016</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8B4C11">
        <w:rPr>
          <w:rFonts w:cs="Tahoma"/>
          <w:sz w:val="20"/>
          <w:szCs w:val="20"/>
        </w:rPr>
        <w:t>21. oktober 2016</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A158C8" w:rsidRPr="00A158C8" w:rsidRDefault="00064890"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MOST NA BAČU NA </w:t>
      </w:r>
      <w:proofErr w:type="spellStart"/>
      <w:r>
        <w:rPr>
          <w:b w:val="0"/>
          <w:bCs w:val="0"/>
          <w:szCs w:val="22"/>
        </w:rPr>
        <w:t>LC</w:t>
      </w:r>
      <w:proofErr w:type="spellEnd"/>
      <w:r>
        <w:rPr>
          <w:b w:val="0"/>
          <w:bCs w:val="0"/>
          <w:szCs w:val="22"/>
        </w:rPr>
        <w:t xml:space="preserve"> 135080 BAČ - KORITNICE</w:t>
      </w:r>
    </w:p>
    <w:p w:rsidR="00A158C8" w:rsidRPr="00A96351" w:rsidRDefault="00A158C8" w:rsidP="00A158C8">
      <w:pPr>
        <w:jc w:val="both"/>
        <w:rPr>
          <w:rFonts w:cs="Tahoma"/>
          <w:szCs w:val="18"/>
        </w:rPr>
      </w:pPr>
    </w:p>
    <w:p w:rsidR="00523896" w:rsidRDefault="00523896"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4F635E" w:rsidP="004F635E">
      <w:pPr>
        <w:pStyle w:val="Naslov1"/>
        <w:numPr>
          <w:ilvl w:val="0"/>
          <w:numId w:val="0"/>
        </w:numPr>
        <w:shd w:val="clear" w:color="auto" w:fill="BDD6EE" w:themeFill="accent1" w:themeFillTint="66"/>
      </w:pPr>
      <w:r>
        <w:t xml:space="preserve">4. </w:t>
      </w:r>
      <w:r w:rsidR="008D0773">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4F635E">
      <w:pPr>
        <w:pStyle w:val="Naslov2"/>
        <w:numPr>
          <w:ilvl w:val="1"/>
          <w:numId w:val="88"/>
        </w:numPr>
        <w:pBdr>
          <w:left w:val="single" w:sz="4" w:space="1" w:color="auto" w:shadow="1"/>
        </w:pBdr>
      </w:pPr>
      <w:r>
        <w:lastRenderedPageBreak/>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134"/>
        <w:gridCol w:w="1134"/>
        <w:gridCol w:w="1134"/>
        <w:gridCol w:w="1701"/>
      </w:tblGrid>
      <w:tr w:rsidR="008641FB" w:rsidRPr="008C1CBF" w:rsidTr="00523896">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402"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402"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523896">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402"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523896">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402"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ESPD</w:t>
            </w:r>
            <w:proofErr w:type="spellEnd"/>
            <w:r w:rsidRPr="008C1CBF">
              <w:rPr>
                <w:sz w:val="15"/>
                <w:szCs w:val="15"/>
              </w:rPr>
              <w:t xml:space="preserve">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402"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523896">
        <w:trPr>
          <w:trHeight w:val="34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402" w:type="dxa"/>
            <w:vAlign w:val="center"/>
          </w:tcPr>
          <w:p w:rsidR="008641FB" w:rsidRPr="008C1CBF" w:rsidRDefault="008641FB" w:rsidP="00992691">
            <w:pPr>
              <w:pStyle w:val="Telobesedila"/>
              <w:spacing w:line="264" w:lineRule="auto"/>
              <w:jc w:val="left"/>
              <w:rPr>
                <w:sz w:val="15"/>
                <w:szCs w:val="15"/>
              </w:rPr>
            </w:pPr>
            <w:proofErr w:type="spellStart"/>
            <w:r w:rsidRPr="008C1CBF">
              <w:rPr>
                <w:sz w:val="15"/>
                <w:szCs w:val="15"/>
              </w:rPr>
              <w:t>S.BON</w:t>
            </w:r>
            <w:proofErr w:type="spellEnd"/>
            <w:r w:rsidRPr="008C1CBF">
              <w:rPr>
                <w:sz w:val="15"/>
                <w:szCs w:val="15"/>
              </w:rPr>
              <w:t xml:space="preserve">-1/P (ali </w:t>
            </w:r>
            <w:proofErr w:type="spellStart"/>
            <w:r w:rsidRPr="008C1CBF">
              <w:rPr>
                <w:sz w:val="15"/>
                <w:szCs w:val="15"/>
              </w:rPr>
              <w:t>S.BON</w:t>
            </w:r>
            <w:proofErr w:type="spellEnd"/>
            <w:r w:rsidRPr="008C1CBF">
              <w:rPr>
                <w:sz w:val="15"/>
                <w:szCs w:val="15"/>
              </w:rPr>
              <w:t>-1)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523896" w:rsidRPr="008C1CBF" w:rsidTr="00523896">
        <w:trPr>
          <w:trHeight w:val="340"/>
        </w:trPr>
        <w:tc>
          <w:tcPr>
            <w:tcW w:w="426" w:type="dxa"/>
            <w:vAlign w:val="center"/>
          </w:tcPr>
          <w:p w:rsidR="00523896" w:rsidRPr="008C1CBF" w:rsidRDefault="00523896" w:rsidP="00992691">
            <w:pPr>
              <w:pStyle w:val="Telobesedila"/>
              <w:spacing w:line="264" w:lineRule="auto"/>
              <w:jc w:val="center"/>
              <w:rPr>
                <w:sz w:val="15"/>
                <w:szCs w:val="15"/>
              </w:rPr>
            </w:pPr>
            <w:r>
              <w:rPr>
                <w:sz w:val="15"/>
                <w:szCs w:val="15"/>
              </w:rPr>
              <w:t>10.</w:t>
            </w:r>
          </w:p>
        </w:tc>
        <w:tc>
          <w:tcPr>
            <w:tcW w:w="3402" w:type="dxa"/>
            <w:vAlign w:val="center"/>
          </w:tcPr>
          <w:p w:rsidR="00523896" w:rsidRPr="008C1CBF" w:rsidRDefault="00523896" w:rsidP="00992691">
            <w:pPr>
              <w:pStyle w:val="Telobesedila"/>
              <w:spacing w:line="264" w:lineRule="auto"/>
              <w:jc w:val="left"/>
              <w:rPr>
                <w:sz w:val="15"/>
                <w:szCs w:val="15"/>
              </w:rPr>
            </w:pPr>
            <w:r>
              <w:rPr>
                <w:sz w:val="15"/>
                <w:szCs w:val="15"/>
              </w:rPr>
              <w:t>KOPIJA ZAVAROVALNE POLICE</w:t>
            </w:r>
          </w:p>
        </w:tc>
        <w:tc>
          <w:tcPr>
            <w:tcW w:w="1134" w:type="dxa"/>
            <w:vAlign w:val="center"/>
          </w:tcPr>
          <w:p w:rsidR="00523896" w:rsidRPr="008C1CBF" w:rsidRDefault="00523896" w:rsidP="00992691">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523896" w:rsidRPr="008C1CBF" w:rsidRDefault="00523896" w:rsidP="00992691">
            <w:pPr>
              <w:pStyle w:val="Telobesedila"/>
              <w:spacing w:line="264" w:lineRule="auto"/>
              <w:jc w:val="center"/>
              <w:rPr>
                <w:rFonts w:cs="Tahoma"/>
                <w:sz w:val="15"/>
                <w:szCs w:val="15"/>
              </w:rPr>
            </w:pPr>
          </w:p>
        </w:tc>
        <w:tc>
          <w:tcPr>
            <w:tcW w:w="1134" w:type="dxa"/>
            <w:vAlign w:val="center"/>
          </w:tcPr>
          <w:p w:rsidR="00523896" w:rsidRPr="008C1CBF" w:rsidRDefault="00523896" w:rsidP="00992691">
            <w:pPr>
              <w:pStyle w:val="Telobesedila"/>
              <w:spacing w:line="264" w:lineRule="auto"/>
              <w:jc w:val="center"/>
              <w:rPr>
                <w:rFonts w:cs="Tahoma"/>
                <w:sz w:val="15"/>
                <w:szCs w:val="15"/>
              </w:rPr>
            </w:pPr>
          </w:p>
        </w:tc>
        <w:tc>
          <w:tcPr>
            <w:tcW w:w="1701" w:type="dxa"/>
            <w:vAlign w:val="center"/>
          </w:tcPr>
          <w:p w:rsidR="00523896" w:rsidRPr="008C1CBF" w:rsidRDefault="00523896" w:rsidP="00992691">
            <w:pPr>
              <w:pStyle w:val="Telobesedila"/>
              <w:spacing w:line="264" w:lineRule="auto"/>
              <w:jc w:val="left"/>
              <w:rPr>
                <w:sz w:val="15"/>
                <w:szCs w:val="15"/>
              </w:rPr>
            </w:pPr>
            <w:r>
              <w:rPr>
                <w:sz w:val="15"/>
                <w:szCs w:val="15"/>
              </w:rPr>
              <w:t>po pozivu naročnika</w:t>
            </w:r>
          </w:p>
        </w:tc>
      </w:tr>
      <w:tr w:rsidR="00523896" w:rsidRPr="008C1CBF" w:rsidTr="00523896">
        <w:trPr>
          <w:trHeight w:val="454"/>
        </w:trPr>
        <w:tc>
          <w:tcPr>
            <w:tcW w:w="426" w:type="dxa"/>
            <w:vAlign w:val="center"/>
          </w:tcPr>
          <w:p w:rsidR="00523896" w:rsidRPr="008C1CBF" w:rsidRDefault="00523896" w:rsidP="00523896">
            <w:pPr>
              <w:pStyle w:val="Telobesedila"/>
              <w:spacing w:line="264" w:lineRule="auto"/>
              <w:jc w:val="center"/>
              <w:rPr>
                <w:sz w:val="15"/>
                <w:szCs w:val="15"/>
              </w:rPr>
            </w:pPr>
            <w:r>
              <w:rPr>
                <w:sz w:val="15"/>
                <w:szCs w:val="15"/>
              </w:rPr>
              <w:t>11</w:t>
            </w:r>
            <w:r w:rsidRPr="008C1CBF">
              <w:rPr>
                <w:sz w:val="15"/>
                <w:szCs w:val="15"/>
              </w:rPr>
              <w:t>.</w:t>
            </w:r>
          </w:p>
        </w:tc>
        <w:tc>
          <w:tcPr>
            <w:tcW w:w="3402" w:type="dxa"/>
            <w:vAlign w:val="center"/>
          </w:tcPr>
          <w:p w:rsidR="00523896" w:rsidRPr="008C1CBF" w:rsidRDefault="00523896" w:rsidP="00523896">
            <w:pPr>
              <w:pStyle w:val="Telobesedila"/>
              <w:spacing w:line="264" w:lineRule="auto"/>
              <w:jc w:val="left"/>
              <w:rPr>
                <w:sz w:val="15"/>
                <w:szCs w:val="15"/>
              </w:rPr>
            </w:pPr>
            <w:r>
              <w:rPr>
                <w:sz w:val="15"/>
                <w:szCs w:val="15"/>
              </w:rPr>
              <w:t>OBRAZEC št. 7 – Izjava o omejitvah poslovanja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701" w:type="dxa"/>
            <w:vAlign w:val="center"/>
          </w:tcPr>
          <w:p w:rsidR="00523896" w:rsidRPr="008C1CBF"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51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12.</w:t>
            </w:r>
          </w:p>
        </w:tc>
        <w:tc>
          <w:tcPr>
            <w:tcW w:w="3402" w:type="dxa"/>
            <w:vAlign w:val="center"/>
          </w:tcPr>
          <w:p w:rsidR="00523896" w:rsidRPr="008C1CBF" w:rsidRDefault="00523896" w:rsidP="00523896">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701" w:type="dxa"/>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13.</w:t>
            </w:r>
          </w:p>
        </w:tc>
        <w:tc>
          <w:tcPr>
            <w:tcW w:w="3402" w:type="dxa"/>
            <w:vAlign w:val="center"/>
          </w:tcPr>
          <w:p w:rsidR="00523896" w:rsidRPr="008C1CBF" w:rsidRDefault="00523896" w:rsidP="00523896">
            <w:pPr>
              <w:pStyle w:val="Telobesedila"/>
              <w:spacing w:line="264" w:lineRule="auto"/>
              <w:jc w:val="left"/>
              <w:rPr>
                <w:sz w:val="15"/>
                <w:szCs w:val="15"/>
              </w:rPr>
            </w:pPr>
            <w:r>
              <w:rPr>
                <w:sz w:val="15"/>
                <w:szCs w:val="15"/>
              </w:rPr>
              <w:t>OBRAZEC št. 9 – Seznam referenčnih del</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701" w:type="dxa"/>
            <w:vAlign w:val="center"/>
          </w:tcPr>
          <w:p w:rsidR="00523896" w:rsidRPr="008C1CBF"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340"/>
        </w:trPr>
        <w:tc>
          <w:tcPr>
            <w:tcW w:w="426" w:type="dxa"/>
            <w:vAlign w:val="center"/>
          </w:tcPr>
          <w:p w:rsidR="00523896" w:rsidRPr="008C1CBF" w:rsidRDefault="00523896" w:rsidP="00523896">
            <w:pPr>
              <w:pStyle w:val="Telobesedila"/>
              <w:spacing w:line="264" w:lineRule="auto"/>
              <w:jc w:val="center"/>
              <w:rPr>
                <w:sz w:val="15"/>
                <w:szCs w:val="15"/>
              </w:rPr>
            </w:pPr>
            <w:r w:rsidRPr="008C1CBF">
              <w:rPr>
                <w:sz w:val="15"/>
                <w:szCs w:val="15"/>
              </w:rPr>
              <w:t>14.</w:t>
            </w:r>
          </w:p>
        </w:tc>
        <w:tc>
          <w:tcPr>
            <w:tcW w:w="3402" w:type="dxa"/>
            <w:vAlign w:val="center"/>
          </w:tcPr>
          <w:p w:rsidR="00523896" w:rsidRDefault="00523896" w:rsidP="00523896">
            <w:pPr>
              <w:pStyle w:val="Telobesedila"/>
              <w:spacing w:line="264" w:lineRule="auto"/>
              <w:jc w:val="left"/>
              <w:rPr>
                <w:sz w:val="15"/>
                <w:szCs w:val="15"/>
              </w:rPr>
            </w:pPr>
            <w:r>
              <w:rPr>
                <w:sz w:val="15"/>
                <w:szCs w:val="15"/>
              </w:rPr>
              <w:t>OBRAZEC št. 10 – Referenčno potrdilo</w:t>
            </w:r>
          </w:p>
        </w:tc>
        <w:tc>
          <w:tcPr>
            <w:tcW w:w="1134" w:type="dxa"/>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134" w:type="dxa"/>
            <w:vAlign w:val="center"/>
          </w:tcPr>
          <w:p w:rsidR="00523896" w:rsidRPr="008C1CBF" w:rsidRDefault="00523896" w:rsidP="00523896">
            <w:pPr>
              <w:pStyle w:val="Telobesedila"/>
              <w:spacing w:line="264" w:lineRule="auto"/>
              <w:jc w:val="center"/>
              <w:rPr>
                <w:rFonts w:cs="Tahoma"/>
                <w:sz w:val="15"/>
                <w:szCs w:val="15"/>
              </w:rPr>
            </w:pPr>
          </w:p>
        </w:tc>
        <w:tc>
          <w:tcPr>
            <w:tcW w:w="1701" w:type="dxa"/>
            <w:vAlign w:val="center"/>
          </w:tcPr>
          <w:p w:rsidR="00523896" w:rsidRDefault="00523896" w:rsidP="00523896">
            <w:pPr>
              <w:pStyle w:val="Telobesedila"/>
              <w:spacing w:line="264" w:lineRule="auto"/>
              <w:jc w:val="left"/>
              <w:rPr>
                <w:sz w:val="15"/>
                <w:szCs w:val="15"/>
              </w:rPr>
            </w:pPr>
            <w:r>
              <w:rPr>
                <w:sz w:val="15"/>
                <w:szCs w:val="15"/>
              </w:rPr>
              <w:t>v ponudbi</w:t>
            </w:r>
          </w:p>
        </w:tc>
      </w:tr>
      <w:tr w:rsidR="00523896" w:rsidRPr="008C1CBF" w:rsidTr="00523896">
        <w:trPr>
          <w:trHeight w:val="510"/>
        </w:trPr>
        <w:tc>
          <w:tcPr>
            <w:tcW w:w="426" w:type="dxa"/>
            <w:vAlign w:val="center"/>
          </w:tcPr>
          <w:p w:rsidR="00523896" w:rsidRPr="008C1CBF" w:rsidRDefault="00523896" w:rsidP="00523896">
            <w:pPr>
              <w:pStyle w:val="Telobesedila"/>
              <w:spacing w:line="264" w:lineRule="auto"/>
              <w:jc w:val="center"/>
              <w:rPr>
                <w:sz w:val="15"/>
                <w:szCs w:val="15"/>
              </w:rPr>
            </w:pPr>
            <w:r>
              <w:rPr>
                <w:sz w:val="15"/>
                <w:szCs w:val="15"/>
              </w:rPr>
              <w:t>15.</w:t>
            </w:r>
          </w:p>
        </w:tc>
        <w:tc>
          <w:tcPr>
            <w:tcW w:w="3402" w:type="dxa"/>
            <w:vAlign w:val="center"/>
          </w:tcPr>
          <w:p w:rsidR="00523896" w:rsidRPr="008C1CBF" w:rsidRDefault="00523896" w:rsidP="00523896">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vAlign w:val="center"/>
          </w:tcPr>
          <w:p w:rsidR="00523896" w:rsidRPr="008C1CBF" w:rsidRDefault="00523896" w:rsidP="00523896">
            <w:pPr>
              <w:pStyle w:val="Telobesedila"/>
              <w:spacing w:line="264" w:lineRule="auto"/>
              <w:jc w:val="center"/>
              <w:rPr>
                <w:sz w:val="15"/>
                <w:szCs w:val="15"/>
              </w:rPr>
            </w:pPr>
          </w:p>
        </w:tc>
        <w:tc>
          <w:tcPr>
            <w:tcW w:w="1134" w:type="dxa"/>
            <w:vAlign w:val="center"/>
          </w:tcPr>
          <w:p w:rsidR="00523896" w:rsidRPr="008C1CBF" w:rsidRDefault="00523896" w:rsidP="00523896">
            <w:pPr>
              <w:pStyle w:val="Telobesedila"/>
              <w:spacing w:line="264" w:lineRule="auto"/>
              <w:jc w:val="center"/>
              <w:rPr>
                <w:sz w:val="15"/>
                <w:szCs w:val="15"/>
              </w:rPr>
            </w:pPr>
          </w:p>
        </w:tc>
        <w:tc>
          <w:tcPr>
            <w:tcW w:w="1701" w:type="dxa"/>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16.</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17.</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Pr>
                <w:sz w:val="15"/>
                <w:szCs w:val="15"/>
              </w:rPr>
              <w:t>18.</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center"/>
              <w:rPr>
                <w:sz w:val="15"/>
                <w:szCs w:val="15"/>
              </w:rPr>
            </w:pPr>
            <w:r>
              <w:rPr>
                <w:sz w:val="15"/>
                <w:szCs w:val="15"/>
              </w:rPr>
              <w:t>19.</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sidRPr="008C1CBF">
              <w:rPr>
                <w:sz w:val="15"/>
                <w:szCs w:val="15"/>
              </w:rPr>
              <w:t>v ponudbi</w:t>
            </w:r>
          </w:p>
        </w:tc>
      </w:tr>
      <w:tr w:rsidR="00523896" w:rsidRPr="008C1CBF" w:rsidTr="00523896">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center"/>
              <w:rPr>
                <w:sz w:val="15"/>
                <w:szCs w:val="15"/>
              </w:rPr>
            </w:pPr>
            <w:r>
              <w:rPr>
                <w:sz w:val="15"/>
                <w:szCs w:val="15"/>
              </w:rPr>
              <w:t>20.</w:t>
            </w:r>
          </w:p>
        </w:tc>
        <w:tc>
          <w:tcPr>
            <w:tcW w:w="3402" w:type="dxa"/>
            <w:tcBorders>
              <w:top w:val="single" w:sz="4" w:space="0" w:color="auto"/>
              <w:left w:val="single" w:sz="4" w:space="0" w:color="auto"/>
              <w:bottom w:val="single" w:sz="4" w:space="0" w:color="auto"/>
              <w:right w:val="single" w:sz="4" w:space="0" w:color="auto"/>
            </w:tcBorders>
            <w:vAlign w:val="center"/>
          </w:tcPr>
          <w:p w:rsidR="00523896" w:rsidRDefault="00523896" w:rsidP="00523896">
            <w:pPr>
              <w:pStyle w:val="Telobesedila"/>
              <w:spacing w:line="264" w:lineRule="auto"/>
              <w:jc w:val="left"/>
              <w:rPr>
                <w:sz w:val="15"/>
                <w:szCs w:val="15"/>
              </w:rPr>
            </w:pPr>
            <w:proofErr w:type="spellStart"/>
            <w:r>
              <w:rPr>
                <w:sz w:val="15"/>
                <w:szCs w:val="15"/>
              </w:rPr>
              <w:t>KALKULATIVNE</w:t>
            </w:r>
            <w:proofErr w:type="spellEnd"/>
            <w:r>
              <w:rPr>
                <w:sz w:val="15"/>
                <w:szCs w:val="15"/>
              </w:rPr>
              <w:t xml:space="preserv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rsidR="00523896" w:rsidRPr="00B21EC9" w:rsidRDefault="00523896" w:rsidP="00523896">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523896" w:rsidRPr="008C1CBF" w:rsidRDefault="00523896" w:rsidP="00523896">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523896" w:rsidRPr="004477CB" w:rsidRDefault="00523896" w:rsidP="00523896">
      <w:pPr>
        <w:spacing w:line="264" w:lineRule="auto"/>
        <w:rPr>
          <w:rFonts w:cs="Tahoma"/>
          <w:szCs w:val="18"/>
          <w:u w:val="single"/>
        </w:rPr>
      </w:pPr>
      <w:r w:rsidRPr="004477CB">
        <w:rPr>
          <w:rFonts w:cs="Tahoma"/>
          <w:szCs w:val="18"/>
          <w:u w:val="single"/>
        </w:rPr>
        <w:t>Predložitev</w:t>
      </w:r>
    </w:p>
    <w:p w:rsidR="00523896" w:rsidRPr="004477CB" w:rsidRDefault="00523896" w:rsidP="00523896">
      <w:pPr>
        <w:spacing w:line="264" w:lineRule="auto"/>
        <w:jc w:val="both"/>
        <w:rPr>
          <w:rFonts w:cs="Tahoma"/>
          <w:szCs w:val="18"/>
        </w:rPr>
      </w:pPr>
      <w:r w:rsidRPr="004477CB">
        <w:rPr>
          <w:rFonts w:cs="Tahoma"/>
          <w:szCs w:val="18"/>
        </w:rPr>
        <w:t>Kjer je zahtevana predložitev »v ponudbi«, mora ponudnik v ponudbi obvezno predložiti zahtevane dokumente.</w:t>
      </w:r>
    </w:p>
    <w:p w:rsidR="00523896" w:rsidRPr="004477CB" w:rsidRDefault="00523896" w:rsidP="00523896">
      <w:pPr>
        <w:spacing w:line="264" w:lineRule="auto"/>
        <w:jc w:val="both"/>
        <w:rPr>
          <w:rFonts w:cs="Tahoma"/>
          <w:szCs w:val="18"/>
        </w:rPr>
      </w:pPr>
      <w:r w:rsidRPr="004477CB">
        <w:rPr>
          <w:rFonts w:cs="Tahoma"/>
          <w:szCs w:val="18"/>
        </w:rPr>
        <w:t>Predložitev »po pozivu naročnika« pomeni, da si naročnik pridržuje pravico po poteku roka za prejem ponudb, v času preverjanja prejetih ponudb, zahtevati od ponudnika predložitev navedenih dokumentov, skladno z drugim odstavkom 89. člena ZJN-3. Ponudnik navedena dokazila lahko predloži že v ponudbi.</w:t>
      </w:r>
    </w:p>
    <w:p w:rsidR="00523896" w:rsidRPr="004477CB" w:rsidRDefault="00523896" w:rsidP="00523896">
      <w:pPr>
        <w:spacing w:line="264" w:lineRule="auto"/>
        <w:jc w:val="both"/>
        <w:rPr>
          <w:rFonts w:cs="Tahoma"/>
          <w:szCs w:val="18"/>
        </w:rPr>
      </w:pPr>
      <w:r w:rsidRPr="004477CB">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lastRenderedPageBreak/>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Default="00D71E0C" w:rsidP="00CA07D5">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 xml:space="preserve">postopku naročila male vrednosti 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ki je bil objavljen na Portalu javnih naročil, dajemo naslednjo</w:t>
      </w:r>
    </w:p>
    <w:p w:rsidR="00D71E0C"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lastRenderedPageBreak/>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lastRenderedPageBreak/>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 xml:space="preserve">izvedbo javnega naročila </w:t>
      </w:r>
      <w:r w:rsidR="00DA4733">
        <w:rPr>
          <w:rFonts w:cs="Tahoma"/>
          <w:szCs w:val="18"/>
        </w:rPr>
        <w:t xml:space="preserve">MOST NA BAČU NA </w:t>
      </w:r>
      <w:proofErr w:type="spellStart"/>
      <w:r w:rsidR="00DA4733">
        <w:rPr>
          <w:rFonts w:cs="Tahoma"/>
          <w:szCs w:val="18"/>
        </w:rPr>
        <w:t>LC</w:t>
      </w:r>
      <w:proofErr w:type="spellEnd"/>
      <w:r w:rsidR="00DA4733">
        <w:rPr>
          <w:rFonts w:cs="Tahoma"/>
          <w:szCs w:val="18"/>
        </w:rPr>
        <w:t xml:space="preserve"> 135080 BAČ - KORITNICE</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 </w:t>
      </w:r>
      <w:r w:rsidR="00DA4733">
        <w:rPr>
          <w:rFonts w:ascii="Tahoma" w:hAnsi="Tahoma" w:cs="Tahoma"/>
          <w:sz w:val="18"/>
        </w:rPr>
        <w:t xml:space="preserve">MOST NA BAČU NA </w:t>
      </w:r>
      <w:proofErr w:type="spellStart"/>
      <w:r w:rsidR="00DA4733">
        <w:rPr>
          <w:rFonts w:ascii="Tahoma" w:hAnsi="Tahoma" w:cs="Tahoma"/>
          <w:sz w:val="18"/>
        </w:rPr>
        <w:t>LC</w:t>
      </w:r>
      <w:proofErr w:type="spellEnd"/>
      <w:r w:rsidR="00DA4733">
        <w:rPr>
          <w:rFonts w:ascii="Tahoma" w:hAnsi="Tahoma" w:cs="Tahoma"/>
          <w:sz w:val="18"/>
        </w:rPr>
        <w:t xml:space="preserve"> 135080 BAČ – KORITNICE</w:t>
      </w:r>
      <w:r>
        <w:rPr>
          <w:rFonts w:ascii="Tahoma" w:hAnsi="Tahoma" w:cs="Tahoma"/>
          <w:sz w:val="18"/>
        </w:rPr>
        <w:t>, 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lastRenderedPageBreak/>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5 dni po uvedbi </w:t>
      </w:r>
      <w:r w:rsidR="00523896">
        <w:rPr>
          <w:rFonts w:cs="Tahoma"/>
        </w:rPr>
        <w:t xml:space="preserve">ali delni uvedbi </w:t>
      </w:r>
      <w:r w:rsidR="003C7421">
        <w:rPr>
          <w:rFonts w:cs="Tahoma"/>
        </w:rPr>
        <w:t>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5 dni po uvedbi </w:t>
      </w:r>
      <w:r w:rsidR="00523896">
        <w:rPr>
          <w:rFonts w:cs="Tahoma"/>
          <w:szCs w:val="18"/>
        </w:rPr>
        <w:t xml:space="preserve">ali delni uvedbi </w:t>
      </w:r>
      <w:r w:rsidR="003C7421" w:rsidRPr="00507D73">
        <w:rPr>
          <w:rFonts w:cs="Tahoma"/>
          <w:szCs w:val="18"/>
        </w:rPr>
        <w:t>v delo</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 xml:space="preserve">in zaključili vsa dela in predali objete </w:t>
      </w:r>
      <w:r w:rsidR="00523896">
        <w:rPr>
          <w:rFonts w:cs="Tahoma"/>
          <w:szCs w:val="18"/>
        </w:rPr>
        <w:t xml:space="preserve">in izvedena dela </w:t>
      </w:r>
      <w:r w:rsidR="00DA4733" w:rsidRPr="00DA4733">
        <w:rPr>
          <w:rFonts w:cs="Tahoma"/>
          <w:szCs w:val="18"/>
        </w:rPr>
        <w:t>naročniku najpozneje v roku treh mesecev od uvedbe v delo</w:t>
      </w:r>
      <w:r w:rsidR="00523896">
        <w:rPr>
          <w:rFonts w:cs="Tahoma"/>
          <w:szCs w:val="18"/>
        </w:rPr>
        <w:t xml:space="preserve"> ali delne uvedbe v delo</w:t>
      </w:r>
      <w:r w:rsidR="00A16E53" w:rsidRPr="00DA4733">
        <w:rPr>
          <w:rFonts w:cs="Tahoma"/>
          <w:szCs w:val="18"/>
        </w:rPr>
        <w:t>,</w:t>
      </w:r>
      <w:r w:rsidR="00DA4733">
        <w:rPr>
          <w:rFonts w:cs="Tahoma"/>
          <w:szCs w:val="18"/>
        </w:rPr>
        <w:t xml:space="preserve"> </w:t>
      </w:r>
      <w:r w:rsidRPr="00DA4733">
        <w:rPr>
          <w:rFonts w:cs="Tahoma"/>
          <w:szCs w:val="18"/>
        </w:rPr>
        <w:t>ob čemer smo seznanjeni, da je pogoj za dokončno predajo objekt</w:t>
      </w:r>
      <w:r w:rsidR="003C7421" w:rsidRPr="00DA4733">
        <w:rPr>
          <w:rFonts w:cs="Tahoma"/>
          <w:szCs w:val="18"/>
        </w:rPr>
        <w:t>ov</w:t>
      </w:r>
      <w:r w:rsidRPr="00DA4733">
        <w:rPr>
          <w:rFonts w:cs="Tahoma"/>
          <w:szCs w:val="18"/>
        </w:rPr>
        <w:t xml:space="preserve"> naročniku prevzem brez 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dela </w:t>
      </w:r>
      <w:r>
        <w:rPr>
          <w:rFonts w:cs="Tahoma"/>
        </w:rPr>
        <w:t>ter dokončno predali objekt</w:t>
      </w:r>
      <w:r w:rsidR="006944C7">
        <w:rPr>
          <w:rFonts w:cs="Tahoma"/>
        </w:rPr>
        <w:t>e</w:t>
      </w:r>
      <w:r>
        <w:rPr>
          <w:rFonts w:cs="Tahoma"/>
        </w:rPr>
        <w:t xml:space="preserve"> </w:t>
      </w:r>
      <w:r w:rsidR="00DA4733">
        <w:rPr>
          <w:rFonts w:cs="Tahoma"/>
        </w:rPr>
        <w:t xml:space="preserve">in izvedena dela </w:t>
      </w:r>
      <w:r>
        <w:rPr>
          <w:rFonts w:cs="Tahoma"/>
        </w:rPr>
        <w:t>naročniku</w:t>
      </w:r>
      <w:r w:rsidR="000C30F4">
        <w:rPr>
          <w:rFonts w:cs="Tahoma"/>
        </w:rPr>
        <w:t xml:space="preserve"> </w:t>
      </w:r>
      <w:r w:rsidR="00A16E53">
        <w:rPr>
          <w:rFonts w:cs="Tahoma"/>
        </w:rPr>
        <w:t xml:space="preserve">najpozneje </w:t>
      </w:r>
      <w:r w:rsidR="00523896">
        <w:rPr>
          <w:rFonts w:cs="Tahoma"/>
        </w:rPr>
        <w:t>v roku treh mesecev od uvedbe ali delne uvedbe v delo</w:t>
      </w:r>
      <w:r w:rsidR="00A16E53">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Default="003C7421" w:rsidP="00CA07D5">
      <w:pPr>
        <w:pStyle w:val="Telobesedila"/>
        <w:spacing w:line="264" w:lineRule="auto"/>
        <w:rPr>
          <w:rFonts w:cs="Tahoma"/>
        </w:rPr>
      </w:pPr>
    </w:p>
    <w:p w:rsidR="003C7421" w:rsidRDefault="003C7421" w:rsidP="00CA07D5">
      <w:pPr>
        <w:pStyle w:val="Telobesedila"/>
        <w:spacing w:line="264" w:lineRule="auto"/>
        <w:rPr>
          <w:rFonts w:cs="Tahoma"/>
        </w:rPr>
      </w:pPr>
      <w:r>
        <w:rPr>
          <w:rFonts w:cs="Tahoma"/>
        </w:rPr>
        <w:t xml:space="preserve">Izjavljamo, da bomo v garancijskih rokih za izvedena dela, ki se nanašajo na javno </w:t>
      </w:r>
      <w:r w:rsidR="00477EAB">
        <w:rPr>
          <w:rFonts w:cs="Tahoma"/>
        </w:rPr>
        <w:t xml:space="preserve">MOST NA BAČU NA </w:t>
      </w:r>
      <w:proofErr w:type="spellStart"/>
      <w:r w:rsidR="00477EAB">
        <w:rPr>
          <w:rFonts w:cs="Tahoma"/>
        </w:rPr>
        <w:t>LC</w:t>
      </w:r>
      <w:proofErr w:type="spellEnd"/>
      <w:r w:rsidR="00477EAB">
        <w:rPr>
          <w:rFonts w:cs="Tahoma"/>
        </w:rPr>
        <w:t xml:space="preserve"> 135080 BAČ – KORITNICE</w:t>
      </w:r>
      <w:r>
        <w:rPr>
          <w:rFonts w:cs="Tahoma"/>
        </w:rPr>
        <w:t xml:space="preserve"> 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477EAB" w:rsidRDefault="00477EAB" w:rsidP="00CA07D5">
      <w:pPr>
        <w:pStyle w:val="Telobesedila"/>
        <w:spacing w:line="264" w:lineRule="auto"/>
        <w:rPr>
          <w:rFonts w:cs="Tahoma"/>
        </w:rPr>
      </w:pPr>
    </w:p>
    <w:p w:rsidR="00A16E53" w:rsidRDefault="00A16E53"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lastRenderedPageBreak/>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477EAB">
        <w:rPr>
          <w:rFonts w:cs="Tahoma"/>
          <w:bCs/>
          <w:szCs w:val="18"/>
        </w:rPr>
        <w:t>4 mesece 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F8254D" w:rsidRDefault="00F8254D"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617997" w:rsidRDefault="00617997"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Pr="00D715D4" w:rsidRDefault="001C43AA"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 </w:t>
      </w:r>
      <w:proofErr w:type="spellStart"/>
      <w:r w:rsidR="00477EAB">
        <w:rPr>
          <w:rFonts w:cs="Tahoma"/>
          <w:szCs w:val="18"/>
        </w:rPr>
        <w:t>LC</w:t>
      </w:r>
      <w:proofErr w:type="spellEnd"/>
      <w:r w:rsidR="00477EAB">
        <w:rPr>
          <w:rFonts w:cs="Tahoma"/>
          <w:szCs w:val="18"/>
        </w:rPr>
        <w:t xml:space="preserve"> 135080 Bač - Koritnice</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Pr>
          <w:rFonts w:cs="Tahoma"/>
          <w:szCs w:val="18"/>
        </w:rPr>
        <w:t xml:space="preserve"> 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lastRenderedPageBreak/>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 xml:space="preserve">ajo javnega naročila gradnje </w:t>
      </w:r>
      <w:r w:rsidR="00477EAB">
        <w:rPr>
          <w:rFonts w:cs="Tahoma"/>
          <w:szCs w:val="18"/>
        </w:rPr>
        <w:t xml:space="preserve">MOST NA BAČU NA </w:t>
      </w:r>
      <w:proofErr w:type="spellStart"/>
      <w:r w:rsidR="00477EAB">
        <w:rPr>
          <w:rFonts w:cs="Tahoma"/>
          <w:szCs w:val="18"/>
        </w:rPr>
        <w:t>LC</w:t>
      </w:r>
      <w:proofErr w:type="spellEnd"/>
      <w:r w:rsidR="00477EAB">
        <w:rPr>
          <w:rFonts w:cs="Tahoma"/>
          <w:szCs w:val="18"/>
        </w:rPr>
        <w:t xml:space="preserve"> 135080 BAČ - KORITNICE</w:t>
      </w:r>
      <w:r w:rsidRPr="0039356D">
        <w:rPr>
          <w:rFonts w:cs="Tahoma"/>
          <w:szCs w:val="18"/>
        </w:rPr>
        <w:t xml:space="preserve">, 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w:t>
            </w:r>
            <w:proofErr w:type="spellStart"/>
            <w:r>
              <w:rPr>
                <w:rFonts w:cs="Tahoma"/>
                <w:szCs w:val="18"/>
              </w:rPr>
              <w:t>SMP</w:t>
            </w:r>
            <w:proofErr w:type="spellEnd"/>
            <w:r>
              <w:rPr>
                <w:rFonts w:cs="Tahoma"/>
                <w:szCs w:val="18"/>
              </w:rPr>
              <w:t>),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67143" w:rsidRDefault="00A67143"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lastRenderedPageBreak/>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C2191A">
        <w:rPr>
          <w:rFonts w:cs="Tahoma"/>
          <w:szCs w:val="18"/>
        </w:rPr>
        <w:t xml:space="preserve"> </w:t>
      </w:r>
      <w:r w:rsidR="00E06C88">
        <w:rPr>
          <w:rFonts w:cs="Tahoma"/>
          <w:szCs w:val="18"/>
        </w:rPr>
        <w:t xml:space="preserve">MOST NA BAČU NA </w:t>
      </w:r>
      <w:proofErr w:type="spellStart"/>
      <w:r w:rsidR="00E06C88">
        <w:rPr>
          <w:rFonts w:cs="Tahoma"/>
          <w:szCs w:val="18"/>
        </w:rPr>
        <w:t>LC</w:t>
      </w:r>
      <w:proofErr w:type="spellEnd"/>
      <w:r w:rsidR="00E06C88">
        <w:rPr>
          <w:rFonts w:cs="Tahoma"/>
          <w:szCs w:val="18"/>
        </w:rPr>
        <w:t xml:space="preserve"> 135080 BAČ - KORITNICE</w:t>
      </w:r>
      <w:r w:rsidR="00C2191A">
        <w:rPr>
          <w:rFonts w:cs="Tahoma"/>
          <w:szCs w:val="18"/>
        </w:rPr>
        <w:t>,</w:t>
      </w:r>
      <w:r>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bomo pri izvedbi naročila upoštevali vse okoljske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naročila uporabljali okoljsko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proofErr w:type="spellStart"/>
      <w:r>
        <w:rPr>
          <w:rFonts w:cs="Tahoma"/>
          <w:sz w:val="22"/>
          <w:szCs w:val="22"/>
        </w:rPr>
        <w:t>ESPD</w:t>
      </w:r>
      <w:proofErr w:type="spellEnd"/>
      <w:r>
        <w:rPr>
          <w:rFonts w:cs="Tahoma"/>
          <w:sz w:val="22"/>
          <w:szCs w:val="22"/>
        </w:rPr>
        <w:t xml:space="preserve">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xml:space="preserve">, žigosan in podpisan </w:t>
      </w:r>
      <w:proofErr w:type="spellStart"/>
      <w:r>
        <w:t>ESPD</w:t>
      </w:r>
      <w:proofErr w:type="spellEnd"/>
      <w:r>
        <w:t xml:space="preserve">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 xml:space="preserve">Poleg </w:t>
      </w:r>
      <w:proofErr w:type="spellStart"/>
      <w:r>
        <w:t>ESPD</w:t>
      </w:r>
      <w:proofErr w:type="spellEnd"/>
      <w:r>
        <w:t xml:space="preserve"> obrazca v tiskani obliki se </w:t>
      </w:r>
      <w:proofErr w:type="spellStart"/>
      <w:r>
        <w:t>ESPD</w:t>
      </w:r>
      <w:proofErr w:type="spellEnd"/>
      <w:r>
        <w:t xml:space="preserve">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3F2939"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Pr>
          <w:rFonts w:cs="Tahoma"/>
          <w:szCs w:val="20"/>
        </w:rPr>
        <w:t xml:space="preserve">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 KORITNICE</w:t>
      </w:r>
      <w:r w:rsidR="00B0655F" w:rsidRPr="007605B3">
        <w:rPr>
          <w:rFonts w:cs="Tahoma"/>
          <w:szCs w:val="20"/>
        </w:rPr>
        <w:t>, pridobi podatke iz uradnih evidenc državnih org</w:t>
      </w:r>
      <w:r w:rsidR="00B0655F">
        <w:rPr>
          <w:rFonts w:cs="Tahoma"/>
          <w:szCs w:val="20"/>
        </w:rPr>
        <w:t xml:space="preserve">anov, organov lokalne skupnosti, </w:t>
      </w:r>
      <w:r w:rsidR="00B0655F" w:rsidRPr="007605B3">
        <w:rPr>
          <w:rFonts w:cs="Tahoma"/>
          <w:szCs w:val="20"/>
        </w:rPr>
        <w:t>nosilcev javnih pooblastil</w:t>
      </w:r>
      <w:r w:rsidR="00B0655F">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3F2939" w:rsidP="00B0655F">
      <w:pPr>
        <w:spacing w:line="264" w:lineRule="auto"/>
        <w:jc w:val="both"/>
        <w:rPr>
          <w:rFonts w:cs="Tahoma"/>
          <w:szCs w:val="20"/>
        </w:rPr>
      </w:pPr>
      <w:r>
        <w:rPr>
          <w:rFonts w:cs="Tahoma"/>
          <w:szCs w:val="20"/>
        </w:rPr>
        <w:t xml:space="preserve">Spodaj vpisani in podpisani zakoniti zastopnik / pooblaščeni zastopnik (prokurist) ali oseba, ki sem članica upravnega vodstvenega ali nadzornega organa ali oseba, ki imam pooblastila za njegovo zastopanje ali odločanje ali nadzor pri ponudniku / </w:t>
      </w:r>
      <w:proofErr w:type="spellStart"/>
      <w:r>
        <w:rPr>
          <w:rFonts w:cs="Tahoma"/>
          <w:szCs w:val="20"/>
        </w:rPr>
        <w:t>soponudniku</w:t>
      </w:r>
      <w:proofErr w:type="spellEnd"/>
      <w:r>
        <w:rPr>
          <w:rFonts w:cs="Tahoma"/>
          <w:szCs w:val="20"/>
        </w:rPr>
        <w:t xml:space="preserve"> / podizvajalcu n</w:t>
      </w:r>
      <w:r w:rsidRPr="007605B3">
        <w:rPr>
          <w:rFonts w:cs="Tahoma"/>
          <w:szCs w:val="20"/>
        </w:rPr>
        <w:t>aročnik</w:t>
      </w:r>
      <w:r>
        <w:rPr>
          <w:rFonts w:cs="Tahoma"/>
          <w:szCs w:val="20"/>
        </w:rPr>
        <w:t xml:space="preserve">u </w:t>
      </w:r>
      <w:r w:rsidRPr="007605B3">
        <w:rPr>
          <w:rFonts w:cs="Tahoma"/>
          <w:szCs w:val="20"/>
        </w:rPr>
        <w:t xml:space="preserve">dovoljujem, da lahko za namene javnega razpisa </w:t>
      </w:r>
      <w:r w:rsidR="00E06C88">
        <w:rPr>
          <w:rFonts w:cs="Tahoma"/>
          <w:szCs w:val="20"/>
        </w:rPr>
        <w:t xml:space="preserve">MOST NA BAČU NA </w:t>
      </w:r>
      <w:proofErr w:type="spellStart"/>
      <w:r w:rsidR="00E06C88">
        <w:rPr>
          <w:rFonts w:cs="Tahoma"/>
          <w:szCs w:val="20"/>
        </w:rPr>
        <w:t>LC</w:t>
      </w:r>
      <w:proofErr w:type="spellEnd"/>
      <w:r w:rsidR="00E06C88">
        <w:rPr>
          <w:rFonts w:cs="Tahoma"/>
          <w:szCs w:val="20"/>
        </w:rPr>
        <w:t xml:space="preserve"> 135080 BAČ KORITNICE</w:t>
      </w:r>
      <w:r w:rsidR="00B0655F" w:rsidRPr="007605B3">
        <w:rPr>
          <w:rFonts w:cs="Tahoma"/>
          <w:szCs w:val="20"/>
        </w:rPr>
        <w:t>, pridobi osebne podatke iz uradnih evidenc državnih org</w:t>
      </w:r>
      <w:r w:rsidR="00B0655F">
        <w:rPr>
          <w:rFonts w:cs="Tahoma"/>
          <w:szCs w:val="20"/>
        </w:rPr>
        <w:t xml:space="preserve">anov, organov lokalne skupnosti, </w:t>
      </w:r>
      <w:r w:rsidR="00B0655F" w:rsidRPr="007605B3">
        <w:rPr>
          <w:rFonts w:cs="Tahoma"/>
          <w:szCs w:val="20"/>
        </w:rPr>
        <w:t>nosilcev javnih pooblastil</w:t>
      </w:r>
      <w:r w:rsidR="00B0655F">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sidR="003F2939">
        <w:rPr>
          <w:rFonts w:cs="Tahoma"/>
          <w:i/>
          <w:sz w:val="16"/>
          <w:szCs w:val="16"/>
        </w:rPr>
        <w:t xml:space="preserve"> ali osebe, ki je članica upravnega vodstvenega ali nadzornega organa ali osebe, ki ima pooblastilo za zastopanje ali odločanje ali nadzor pri ponudniku / </w:t>
      </w:r>
      <w:proofErr w:type="spellStart"/>
      <w:r w:rsidR="003F2939">
        <w:rPr>
          <w:rFonts w:cs="Tahoma"/>
          <w:i/>
          <w:sz w:val="16"/>
          <w:szCs w:val="16"/>
        </w:rPr>
        <w:t>soponudniku</w:t>
      </w:r>
      <w:proofErr w:type="spellEnd"/>
      <w:r w:rsidR="003F2939">
        <w:rPr>
          <w:rFonts w:cs="Tahoma"/>
          <w:i/>
          <w:sz w:val="16"/>
          <w:szCs w:val="16"/>
        </w:rPr>
        <w:t xml:space="preserve"> / podizvajalcu</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 </w:t>
      </w:r>
      <w:r w:rsidR="00E06C88">
        <w:rPr>
          <w:rFonts w:ascii="Tahoma" w:hAnsi="Tahoma" w:cs="Tahoma"/>
          <w:color w:val="auto"/>
          <w:sz w:val="18"/>
          <w:szCs w:val="18"/>
        </w:rPr>
        <w:t xml:space="preserve">MOST NA BAČU NA </w:t>
      </w:r>
      <w:proofErr w:type="spellStart"/>
      <w:r w:rsidR="00E06C88">
        <w:rPr>
          <w:rFonts w:ascii="Tahoma" w:hAnsi="Tahoma" w:cs="Tahoma"/>
          <w:color w:val="auto"/>
          <w:sz w:val="18"/>
          <w:szCs w:val="18"/>
        </w:rPr>
        <w:t>LC</w:t>
      </w:r>
      <w:proofErr w:type="spellEnd"/>
      <w:r w:rsidR="00E06C88">
        <w:rPr>
          <w:rFonts w:ascii="Tahoma" w:hAnsi="Tahoma" w:cs="Tahoma"/>
          <w:color w:val="auto"/>
          <w:sz w:val="18"/>
          <w:szCs w:val="18"/>
        </w:rPr>
        <w:t xml:space="preserve"> 135080 BAČ - </w:t>
      </w:r>
      <w:proofErr w:type="spellStart"/>
      <w:r w:rsidR="00E06C88">
        <w:rPr>
          <w:rFonts w:ascii="Tahoma" w:hAnsi="Tahoma" w:cs="Tahoma"/>
          <w:color w:val="auto"/>
          <w:sz w:val="18"/>
          <w:szCs w:val="18"/>
        </w:rPr>
        <w:t>KORTINICE</w:t>
      </w:r>
      <w:proofErr w:type="spellEnd"/>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3F293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3F2939">
        <w:rPr>
          <w:rFonts w:ascii="Tahoma" w:hAnsi="Tahoma" w:cs="Tahoma"/>
          <w:i/>
          <w:color w:val="auto"/>
          <w:sz w:val="16"/>
          <w:szCs w:val="16"/>
        </w:rPr>
        <w:t>, in sicer se morata referenčni deli nanašati:</w:t>
      </w:r>
    </w:p>
    <w:p w:rsidR="003F2939" w:rsidRDefault="003F2939" w:rsidP="003F2939">
      <w:pPr>
        <w:pStyle w:val="Navadensplet"/>
        <w:numPr>
          <w:ilvl w:val="0"/>
          <w:numId w:val="29"/>
        </w:numPr>
        <w:spacing w:line="264" w:lineRule="auto"/>
        <w:ind w:left="284" w:hanging="284"/>
        <w:jc w:val="both"/>
        <w:rPr>
          <w:rFonts w:ascii="Tahoma" w:hAnsi="Tahoma" w:cs="Tahoma"/>
          <w:i/>
          <w:color w:val="auto"/>
          <w:sz w:val="16"/>
          <w:szCs w:val="16"/>
        </w:rPr>
      </w:pPr>
      <w:r>
        <w:rPr>
          <w:rFonts w:ascii="Tahoma" w:hAnsi="Tahoma" w:cs="Tahoma"/>
          <w:i/>
          <w:color w:val="auto"/>
          <w:sz w:val="16"/>
          <w:szCs w:val="16"/>
        </w:rPr>
        <w:t>na zaključen objekt gradnje pri katerem je gradnja vključevala tudi gradnjo / obnovo mostu ali gradnjo / obnovo nadvoza ali gradnjo / obnovo viadukta, pri kateri je vrednost referenčnega dela (gradnje) zanašala vsaj 160.000,00 EUR brez DDV ponudnik pa je imel za referenčno delo sklenjeno gradbeno pogodbo z investitorjem referenčnega dela;</w:t>
      </w:r>
    </w:p>
    <w:p w:rsidR="00822C29" w:rsidRPr="00822C29" w:rsidRDefault="003F2939" w:rsidP="003F2939">
      <w:pPr>
        <w:pStyle w:val="Navadensplet"/>
        <w:numPr>
          <w:ilvl w:val="0"/>
          <w:numId w:val="29"/>
        </w:numPr>
        <w:spacing w:line="264" w:lineRule="auto"/>
        <w:ind w:left="284" w:hanging="284"/>
        <w:jc w:val="both"/>
        <w:rPr>
          <w:rFonts w:ascii="Tahoma" w:hAnsi="Tahoma" w:cs="Tahoma"/>
          <w:i/>
          <w:color w:val="auto"/>
          <w:sz w:val="16"/>
          <w:szCs w:val="16"/>
        </w:rPr>
      </w:pPr>
      <w:r>
        <w:rPr>
          <w:rFonts w:ascii="Tahoma" w:hAnsi="Tahoma" w:cs="Tahoma"/>
          <w:i/>
          <w:color w:val="auto"/>
          <w:sz w:val="16"/>
          <w:szCs w:val="16"/>
        </w:rPr>
        <w:t>na zaključen objekt gradnje pri katerem je gradnja vključevala tudi gradnjo / obnovo mostu ali gradnjo / obnovo nadvoza ali gradnjo / obnovo viadukta, pri kateri je vrednost referenčnega dela (gradnje) znašala vsaj 90.000,00 EUR brez DDV ponudnik pa je imel za referenčno delo sklenjeno gradbeno pogodbo z investitorjem referenčnega dela.</w:t>
      </w:r>
      <w:r w:rsidR="00E12B7A">
        <w:rPr>
          <w:rFonts w:ascii="Tahoma" w:hAnsi="Tahoma" w:cs="Tahoma"/>
          <w:i/>
          <w:color w:val="auto"/>
          <w:sz w:val="16"/>
          <w:szCs w:val="16"/>
        </w:rPr>
        <w:t xml:space="preserve">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vrednosti MOST NA BAČU NA </w:t>
      </w:r>
      <w:proofErr w:type="spellStart"/>
      <w:r w:rsidR="00992691">
        <w:rPr>
          <w:rFonts w:ascii="Tahoma" w:hAnsi="Tahoma" w:cs="Tahoma"/>
          <w:color w:val="000000"/>
          <w:sz w:val="18"/>
          <w:szCs w:val="18"/>
        </w:rPr>
        <w:t>LC</w:t>
      </w:r>
      <w:proofErr w:type="spellEnd"/>
      <w:r w:rsidR="00992691">
        <w:rPr>
          <w:rFonts w:ascii="Tahoma" w:hAnsi="Tahoma" w:cs="Tahoma"/>
          <w:color w:val="000000"/>
          <w:sz w:val="18"/>
          <w:szCs w:val="18"/>
        </w:rPr>
        <w:t xml:space="preserve"> 135080 BAČ - KORITNICE</w:t>
      </w:r>
      <w:r>
        <w:rPr>
          <w:rFonts w:ascii="Tahoma" w:hAnsi="Tahoma" w:cs="Tahoma"/>
          <w:color w:val="000000"/>
          <w:sz w:val="18"/>
          <w:szCs w:val="18"/>
        </w:rPr>
        <w:t xml:space="preserve">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BE72A4">
            <w:pPr>
              <w:spacing w:line="264" w:lineRule="auto"/>
              <w:jc w:val="both"/>
              <w:rPr>
                <w:rFonts w:cs="Tahoma"/>
                <w:sz w:val="16"/>
                <w:szCs w:val="16"/>
              </w:rPr>
            </w:pPr>
            <w:r>
              <w:rPr>
                <w:rFonts w:cs="Tahoma"/>
                <w:szCs w:val="18"/>
              </w:rPr>
              <w:t>gradnja / obnova mostu</w:t>
            </w:r>
          </w:p>
        </w:tc>
        <w:tc>
          <w:tcPr>
            <w:tcW w:w="5804" w:type="dxa"/>
            <w:vAlign w:val="center"/>
          </w:tcPr>
          <w:p w:rsidR="008726C0" w:rsidRDefault="008726C0" w:rsidP="00BE72A4">
            <w:pPr>
              <w:spacing w:line="264" w:lineRule="auto"/>
              <w:jc w:val="both"/>
              <w:rPr>
                <w:rFonts w:cs="Tahoma"/>
                <w:szCs w:val="18"/>
              </w:rPr>
            </w:pPr>
          </w:p>
        </w:tc>
      </w:tr>
      <w:tr w:rsidR="008726C0" w:rsidTr="00992691">
        <w:trPr>
          <w:trHeight w:val="567"/>
        </w:trPr>
        <w:tc>
          <w:tcPr>
            <w:tcW w:w="2977" w:type="dxa"/>
            <w:shd w:val="clear" w:color="auto" w:fill="DEEAF6" w:themeFill="accent1" w:themeFillTint="33"/>
            <w:vAlign w:val="center"/>
          </w:tcPr>
          <w:p w:rsidR="008726C0" w:rsidRDefault="00992691" w:rsidP="00BE72A4">
            <w:pPr>
              <w:spacing w:line="264" w:lineRule="auto"/>
              <w:jc w:val="both"/>
              <w:rPr>
                <w:rFonts w:cs="Tahoma"/>
                <w:szCs w:val="18"/>
              </w:rPr>
            </w:pPr>
            <w:r>
              <w:rPr>
                <w:rFonts w:cs="Tahoma"/>
                <w:szCs w:val="18"/>
              </w:rPr>
              <w:t>gradnja / obnova nadvoza</w:t>
            </w:r>
          </w:p>
        </w:tc>
        <w:tc>
          <w:tcPr>
            <w:tcW w:w="5804" w:type="dxa"/>
            <w:vAlign w:val="center"/>
          </w:tcPr>
          <w:p w:rsidR="008726C0" w:rsidRDefault="008726C0" w:rsidP="00BE72A4">
            <w:pPr>
              <w:spacing w:line="264" w:lineRule="auto"/>
              <w:jc w:val="both"/>
              <w:rPr>
                <w:rFonts w:cs="Tahoma"/>
                <w:szCs w:val="18"/>
              </w:rPr>
            </w:pPr>
          </w:p>
        </w:tc>
      </w:tr>
      <w:tr w:rsidR="00C71C56" w:rsidTr="00992691">
        <w:trPr>
          <w:trHeight w:val="567"/>
        </w:trPr>
        <w:tc>
          <w:tcPr>
            <w:tcW w:w="2977" w:type="dxa"/>
            <w:shd w:val="clear" w:color="auto" w:fill="DEEAF6" w:themeFill="accent1" w:themeFillTint="33"/>
            <w:vAlign w:val="center"/>
          </w:tcPr>
          <w:p w:rsidR="00C71C56" w:rsidRDefault="00992691" w:rsidP="00710C4E">
            <w:pPr>
              <w:spacing w:line="264" w:lineRule="auto"/>
              <w:rPr>
                <w:rFonts w:cs="Tahoma"/>
                <w:szCs w:val="18"/>
              </w:rPr>
            </w:pPr>
            <w:r>
              <w:rPr>
                <w:rFonts w:cs="Tahoma"/>
                <w:szCs w:val="18"/>
              </w:rPr>
              <w:t>gradnja / obnova viadukta</w:t>
            </w:r>
          </w:p>
        </w:tc>
        <w:tc>
          <w:tcPr>
            <w:tcW w:w="5804" w:type="dxa"/>
            <w:vAlign w:val="center"/>
          </w:tcPr>
          <w:p w:rsidR="00C71C56" w:rsidRDefault="00C71C56"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lastRenderedPageBreak/>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D04EEC">
            <w:pPr>
              <w:spacing w:line="264" w:lineRule="auto"/>
              <w:jc w:val="both"/>
              <w:rPr>
                <w:rFonts w:cs="Tahoma"/>
                <w:szCs w:val="18"/>
              </w:rPr>
            </w:pPr>
            <w:r>
              <w:rPr>
                <w:rFonts w:cs="Tahoma"/>
                <w:szCs w:val="18"/>
              </w:rPr>
              <w:t>vrednost pogodbe v EUR brez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7088"/>
        <w:gridCol w:w="850"/>
        <w:gridCol w:w="851"/>
      </w:tblGrid>
      <w:tr w:rsidR="003F2939" w:rsidTr="003F2939">
        <w:trPr>
          <w:trHeight w:val="340"/>
        </w:trPr>
        <w:tc>
          <w:tcPr>
            <w:tcW w:w="7088" w:type="dxa"/>
            <w:shd w:val="clear" w:color="auto" w:fill="auto"/>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ponudnik je gradnjo</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DA</w:t>
            </w: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r>
              <w:rPr>
                <w:rFonts w:ascii="Tahoma" w:hAnsi="Tahoma" w:cs="Tahoma"/>
                <w:sz w:val="18"/>
                <w:szCs w:val="18"/>
              </w:rPr>
              <w:t>NE</w:t>
            </w:r>
          </w:p>
        </w:tc>
      </w:tr>
      <w:tr w:rsidR="003F2939" w:rsidTr="003F2939">
        <w:trPr>
          <w:trHeight w:val="454"/>
        </w:trPr>
        <w:tc>
          <w:tcPr>
            <w:tcW w:w="7088" w:type="dxa"/>
            <w:shd w:val="clear" w:color="auto" w:fill="DEEAF6" w:themeFill="accent1" w:themeFillTint="33"/>
            <w:vAlign w:val="center"/>
          </w:tcPr>
          <w:p w:rsidR="003F2939" w:rsidRDefault="003F2939" w:rsidP="003F2939">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p>
        </w:tc>
      </w:tr>
      <w:tr w:rsidR="003F2939" w:rsidTr="003F2939">
        <w:trPr>
          <w:trHeight w:val="454"/>
        </w:trPr>
        <w:tc>
          <w:tcPr>
            <w:tcW w:w="7088" w:type="dxa"/>
            <w:shd w:val="clear" w:color="auto" w:fill="DEEAF6" w:themeFill="accent1" w:themeFillTint="33"/>
            <w:vAlign w:val="center"/>
          </w:tcPr>
          <w:p w:rsidR="003F2939" w:rsidRDefault="003F2939" w:rsidP="003F2939">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850" w:type="dxa"/>
            <w:vAlign w:val="center"/>
          </w:tcPr>
          <w:p w:rsidR="003F2939" w:rsidRDefault="003F2939" w:rsidP="003F2939">
            <w:pPr>
              <w:pStyle w:val="Telobesedila2"/>
              <w:spacing w:after="0" w:line="264" w:lineRule="auto"/>
              <w:jc w:val="center"/>
              <w:rPr>
                <w:rFonts w:ascii="Tahoma" w:hAnsi="Tahoma" w:cs="Tahoma"/>
                <w:sz w:val="18"/>
                <w:szCs w:val="18"/>
              </w:rPr>
            </w:pPr>
          </w:p>
        </w:tc>
        <w:tc>
          <w:tcPr>
            <w:tcW w:w="851" w:type="dxa"/>
            <w:vAlign w:val="center"/>
          </w:tcPr>
          <w:p w:rsidR="003F2939" w:rsidRDefault="003F2939" w:rsidP="003F2939">
            <w:pPr>
              <w:pStyle w:val="Telobesedila2"/>
              <w:spacing w:after="0" w:line="264" w:lineRule="auto"/>
              <w:jc w:val="center"/>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3F2939" w:rsidRDefault="003F2939" w:rsidP="00570C67">
      <w:pPr>
        <w:numPr>
          <w:ilvl w:val="0"/>
          <w:numId w:val="30"/>
        </w:numPr>
        <w:spacing w:line="264" w:lineRule="auto"/>
        <w:ind w:left="284" w:hanging="284"/>
        <w:jc w:val="both"/>
        <w:rPr>
          <w:rFonts w:cs="Tahoma"/>
          <w:i/>
          <w:sz w:val="16"/>
          <w:szCs w:val="16"/>
        </w:rPr>
      </w:pPr>
      <w:r>
        <w:rPr>
          <w:rFonts w:cs="Tahoma"/>
          <w:i/>
          <w:sz w:val="16"/>
          <w:szCs w:val="16"/>
        </w:rPr>
        <w:t>za zaključen objekt gradnje pri kateri je gradnja vključevala tudi gradnjo / obnovo mostu ali gradnjo / obnovo nadvoza ali gradnjo / obnovo viadukta, in kjer je vrednost referenčnega dela (gradnje) znašala vsaj 160.000,00 EUR brez DDV, pri kateri je bila oseba, ki je predlagana za odgovornega vodjo del odgovorni vodja vseh del</w:t>
      </w:r>
    </w:p>
    <w:p w:rsidR="00BE72A4" w:rsidRPr="003F2939" w:rsidRDefault="003F2939" w:rsidP="00681500">
      <w:pPr>
        <w:numPr>
          <w:ilvl w:val="0"/>
          <w:numId w:val="30"/>
        </w:numPr>
        <w:spacing w:line="264" w:lineRule="auto"/>
        <w:ind w:left="284" w:hanging="284"/>
        <w:jc w:val="both"/>
        <w:rPr>
          <w:rFonts w:cs="Tahoma"/>
          <w:i/>
          <w:sz w:val="16"/>
          <w:szCs w:val="16"/>
        </w:rPr>
      </w:pPr>
      <w:r w:rsidRPr="003F2939">
        <w:rPr>
          <w:rFonts w:cs="Tahoma"/>
          <w:i/>
          <w:sz w:val="16"/>
          <w:szCs w:val="16"/>
        </w:rPr>
        <w:t>za zaključen objekt gradnje pri kateri</w:t>
      </w:r>
      <w:r w:rsidR="00992691" w:rsidRPr="003F2939">
        <w:rPr>
          <w:rFonts w:cs="Tahoma"/>
          <w:i/>
          <w:sz w:val="16"/>
          <w:szCs w:val="16"/>
        </w:rPr>
        <w:t xml:space="preserve"> je </w:t>
      </w:r>
      <w:r w:rsidRPr="003F2939">
        <w:rPr>
          <w:rFonts w:cs="Tahoma"/>
          <w:i/>
          <w:sz w:val="16"/>
          <w:szCs w:val="16"/>
        </w:rPr>
        <w:t>grad</w:t>
      </w:r>
      <w:r w:rsidR="00992691" w:rsidRPr="003F2939">
        <w:rPr>
          <w:rFonts w:cs="Tahoma"/>
          <w:i/>
          <w:sz w:val="16"/>
          <w:szCs w:val="16"/>
        </w:rPr>
        <w:t>nj</w:t>
      </w:r>
      <w:r w:rsidRPr="003F2939">
        <w:rPr>
          <w:rFonts w:cs="Tahoma"/>
          <w:i/>
          <w:sz w:val="16"/>
          <w:szCs w:val="16"/>
        </w:rPr>
        <w:t>a</w:t>
      </w:r>
      <w:r w:rsidR="00992691" w:rsidRPr="003F2939">
        <w:rPr>
          <w:rFonts w:cs="Tahoma"/>
          <w:i/>
          <w:sz w:val="16"/>
          <w:szCs w:val="16"/>
        </w:rPr>
        <w:t xml:space="preserve"> vključevala tudi gradnjo / obnovo mostu ali gradnjo / obnovo nadvoza ali gradnjo / obnovo viadukta, </w:t>
      </w:r>
      <w:r w:rsidR="00710C4E" w:rsidRPr="003F2939">
        <w:rPr>
          <w:rFonts w:cs="Tahoma"/>
          <w:i/>
          <w:sz w:val="16"/>
          <w:szCs w:val="16"/>
        </w:rPr>
        <w:t xml:space="preserve">in kjer je </w:t>
      </w:r>
      <w:r w:rsidR="000758D2" w:rsidRPr="003F2939">
        <w:rPr>
          <w:rFonts w:cs="Tahoma"/>
          <w:i/>
          <w:sz w:val="16"/>
          <w:szCs w:val="16"/>
        </w:rPr>
        <w:t xml:space="preserve">vrednost vsakega od referenčnih del (gradnje) znašala vsaj </w:t>
      </w:r>
      <w:r w:rsidRPr="003F2939">
        <w:rPr>
          <w:rFonts w:cs="Tahoma"/>
          <w:i/>
          <w:sz w:val="16"/>
          <w:szCs w:val="16"/>
        </w:rPr>
        <w:t>90.000</w:t>
      </w:r>
      <w:r w:rsidR="00992691" w:rsidRPr="003F2939">
        <w:rPr>
          <w:rFonts w:cs="Tahoma"/>
          <w:i/>
          <w:sz w:val="16"/>
          <w:szCs w:val="16"/>
        </w:rPr>
        <w:t>,00</w:t>
      </w:r>
      <w:r w:rsidR="000758D2" w:rsidRPr="003F2939">
        <w:rPr>
          <w:rFonts w:cs="Tahoma"/>
          <w:i/>
          <w:sz w:val="16"/>
          <w:szCs w:val="16"/>
        </w:rPr>
        <w:t xml:space="preserve"> EUR brez DDV</w:t>
      </w:r>
      <w:r w:rsidR="00BE72A4" w:rsidRPr="003F2939">
        <w:rPr>
          <w:rFonts w:cs="Tahoma"/>
          <w:i/>
          <w:sz w:val="16"/>
          <w:szCs w:val="16"/>
        </w:rPr>
        <w:t>, pri katerih je bila oseba, ki je predlagana za odgovornega vodjo del odgovorni vodja vseh del</w:t>
      </w:r>
      <w:r>
        <w:rPr>
          <w:rFonts w:cs="Tahoma"/>
          <w:i/>
          <w:sz w:val="16"/>
          <w:szCs w:val="16"/>
        </w:rPr>
        <w:t>.</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vključena gradnja / obnova mostu</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nadvoza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szCs w:val="18"/>
              </w:rPr>
            </w:pPr>
            <w:r>
              <w:rPr>
                <w:rFonts w:cs="Tahoma"/>
                <w:szCs w:val="18"/>
              </w:rPr>
              <w:t>vključena gradnja / obnova viadukta</w:t>
            </w:r>
          </w:p>
          <w:p w:rsidR="00FD288F" w:rsidRPr="00FD288F" w:rsidRDefault="00FD288F" w:rsidP="00FD288F">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0758D2" w:rsidRPr="00BE72A4" w:rsidRDefault="000758D2" w:rsidP="000758D2">
      <w:pPr>
        <w:spacing w:line="264" w:lineRule="auto"/>
        <w:rPr>
          <w:rFonts w:cs="Tahoma"/>
          <w:b/>
          <w:szCs w:val="18"/>
        </w:rPr>
      </w:pPr>
      <w:r w:rsidRPr="00BE72A4">
        <w:rPr>
          <w:rFonts w:cs="Tahoma"/>
          <w:b/>
          <w:szCs w:val="18"/>
        </w:rPr>
        <w:lastRenderedPageBreak/>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C1505E" w:rsidRDefault="00FD288F" w:rsidP="008B4C11">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C1505E" w:rsidRDefault="00FD288F" w:rsidP="008B4C11">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Pr="00E12B7A" w:rsidRDefault="00FD288F" w:rsidP="008B4C11">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szCs w:val="18"/>
              </w:rPr>
            </w:pPr>
            <w:r>
              <w:rPr>
                <w:rFonts w:cs="Tahoma"/>
                <w:szCs w:val="18"/>
              </w:rPr>
              <w:t>vključena gradnja / obnova mostu</w:t>
            </w:r>
          </w:p>
          <w:p w:rsidR="00FD288F" w:rsidRPr="00FD288F" w:rsidRDefault="00FD288F" w:rsidP="008B4C11">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szCs w:val="18"/>
              </w:rPr>
            </w:pPr>
            <w:r>
              <w:rPr>
                <w:rFonts w:cs="Tahoma"/>
                <w:szCs w:val="18"/>
              </w:rPr>
              <w:t>vključena gradnja / obnova nadvoza</w:t>
            </w:r>
          </w:p>
          <w:p w:rsidR="00FD288F" w:rsidRPr="00FD288F" w:rsidRDefault="00FD288F" w:rsidP="008B4C11">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szCs w:val="18"/>
              </w:rPr>
            </w:pPr>
            <w:r>
              <w:rPr>
                <w:rFonts w:cs="Tahoma"/>
                <w:szCs w:val="18"/>
              </w:rPr>
              <w:t>vključena gradnja / obnova viadukta</w:t>
            </w:r>
          </w:p>
          <w:p w:rsidR="00FD288F" w:rsidRPr="00FD288F" w:rsidRDefault="00FD288F" w:rsidP="008B4C11">
            <w:pPr>
              <w:spacing w:line="264" w:lineRule="auto"/>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vrednost gradnje v EUR brez DDV</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8B4C11">
            <w:pPr>
              <w:spacing w:line="264" w:lineRule="auto"/>
              <w:jc w:val="both"/>
              <w:rPr>
                <w:rFonts w:cs="Tahoma"/>
                <w:bCs/>
                <w:color w:val="000000"/>
                <w:szCs w:val="18"/>
              </w:rPr>
            </w:pPr>
          </w:p>
        </w:tc>
      </w:tr>
      <w:tr w:rsidR="00FD288F" w:rsidRPr="00C1505E" w:rsidTr="008B4C11">
        <w:trPr>
          <w:trHeight w:val="567"/>
        </w:trPr>
        <w:tc>
          <w:tcPr>
            <w:tcW w:w="3613" w:type="dxa"/>
            <w:shd w:val="clear" w:color="auto" w:fill="DEEAF6" w:themeFill="accent1" w:themeFillTint="33"/>
            <w:vAlign w:val="center"/>
          </w:tcPr>
          <w:p w:rsidR="00FD288F" w:rsidRDefault="00FD288F" w:rsidP="008B4C11">
            <w:pPr>
              <w:spacing w:line="264" w:lineRule="auto"/>
              <w:rPr>
                <w:rFonts w:cs="Tahoma"/>
                <w:bCs/>
                <w:color w:val="000000"/>
                <w:szCs w:val="18"/>
              </w:rPr>
            </w:pPr>
            <w:r>
              <w:rPr>
                <w:rFonts w:cs="Tahoma"/>
                <w:bCs/>
                <w:color w:val="000000"/>
                <w:szCs w:val="18"/>
              </w:rPr>
              <w:t xml:space="preserve">odgovorni vodja vseh del </w:t>
            </w:r>
          </w:p>
          <w:p w:rsidR="00FD288F" w:rsidRDefault="00FD288F" w:rsidP="008B4C11">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8B4C11">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3F2939">
      <w:pPr>
        <w:spacing w:line="264"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3F2939" w:rsidRDefault="003F2939"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lastRenderedPageBreak/>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naročila </w:t>
      </w:r>
      <w:r w:rsidR="00CE7C35">
        <w:rPr>
          <w:rFonts w:cs="Tahoma"/>
          <w:szCs w:val="18"/>
        </w:rPr>
        <w:t xml:space="preserve">MOST NA BAČU NA </w:t>
      </w:r>
      <w:proofErr w:type="spellStart"/>
      <w:r w:rsidR="00CE7C35">
        <w:rPr>
          <w:rFonts w:cs="Tahoma"/>
          <w:szCs w:val="18"/>
        </w:rPr>
        <w:t>LC</w:t>
      </w:r>
      <w:proofErr w:type="spellEnd"/>
      <w:r w:rsidR="00CE7C35">
        <w:rPr>
          <w:rFonts w:cs="Tahoma"/>
          <w:szCs w:val="18"/>
        </w:rPr>
        <w:t xml:space="preserve"> 135080 BAČ - KORITNICE</w:t>
      </w:r>
      <w:r>
        <w:rPr>
          <w:rFonts w:cs="Tahoma"/>
          <w:szCs w:val="18"/>
        </w:rPr>
        <w:t>*</w:t>
      </w:r>
      <w:r w:rsidRPr="001256E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7271A4">
        <w:rPr>
          <w:rFonts w:cs="Tahoma"/>
          <w:color w:val="000000"/>
          <w:szCs w:val="18"/>
        </w:rPr>
        <w:t xml:space="preserve"> </w:t>
      </w:r>
      <w:r w:rsidR="00FD288F">
        <w:rPr>
          <w:rFonts w:cs="Tahoma"/>
          <w:color w:val="000000"/>
          <w:szCs w:val="18"/>
        </w:rPr>
        <w:t xml:space="preserve">MOST NA BAČU NA </w:t>
      </w:r>
      <w:proofErr w:type="spellStart"/>
      <w:r w:rsidR="00FD288F">
        <w:rPr>
          <w:rFonts w:cs="Tahoma"/>
          <w:color w:val="000000"/>
          <w:szCs w:val="18"/>
        </w:rPr>
        <w:t>LC</w:t>
      </w:r>
      <w:proofErr w:type="spellEnd"/>
      <w:r w:rsidR="00FD288F">
        <w:rPr>
          <w:rFonts w:cs="Tahoma"/>
          <w:color w:val="000000"/>
          <w:szCs w:val="18"/>
        </w:rPr>
        <w:t xml:space="preserve"> 135080 BAČ - KORITNICE</w:t>
      </w:r>
      <w:r w:rsidRPr="00213CB6">
        <w:rPr>
          <w:rFonts w:cs="Tahoma"/>
          <w:color w:val="000000"/>
          <w:szCs w:val="18"/>
        </w:rPr>
        <w:t>, 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FD288F" w:rsidP="00682E7D">
            <w:pPr>
              <w:pStyle w:val="Telobesedila"/>
              <w:spacing w:line="312" w:lineRule="auto"/>
              <w:jc w:val="right"/>
              <w:rPr>
                <w:rFonts w:cs="Tahoma"/>
                <w:color w:val="000000"/>
                <w:szCs w:val="18"/>
              </w:rPr>
            </w:pPr>
            <w:proofErr w:type="spellStart"/>
            <w:r>
              <w:rPr>
                <w:rFonts w:cs="Tahoma"/>
                <w:color w:val="000000"/>
                <w:szCs w:val="18"/>
              </w:rPr>
              <w:t>štiritisočpetsko</w:t>
            </w:r>
            <w:proofErr w:type="spellEnd"/>
            <w:r w:rsidR="007271A4">
              <w:rPr>
                <w:rFonts w:cs="Tahoma"/>
                <w:color w:val="000000"/>
                <w:szCs w:val="18"/>
              </w:rPr>
              <w:t xml:space="preserve"> </w:t>
            </w:r>
            <w:r w:rsidR="008359D6">
              <w:rPr>
                <w:rFonts w:cs="Tahoma"/>
                <w:color w:val="000000"/>
                <w:szCs w:val="18"/>
              </w:rPr>
              <w:t>EUR 00/10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lastRenderedPageBreak/>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 xml:space="preserve">Ilirska Bistrica, Bazoviška cesta 14, 6250 Ilirska </w:t>
      </w:r>
      <w:proofErr w:type="spellStart"/>
      <w:r w:rsidR="00FD288F">
        <w:rPr>
          <w:rFonts w:cs="Tahoma"/>
          <w:szCs w:val="18"/>
        </w:rPr>
        <w:t>Bisrica</w:t>
      </w:r>
      <w:proofErr w:type="spellEnd"/>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0758D2">
        <w:rPr>
          <w:rFonts w:cs="Tahoma"/>
          <w:szCs w:val="18"/>
        </w:rPr>
        <w:t>4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7A2D6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MOST NA BAČU NA </w:t>
      </w:r>
      <w:proofErr w:type="spellStart"/>
      <w:r w:rsidR="00FD288F">
        <w:rPr>
          <w:rFonts w:cs="Tahoma"/>
          <w:szCs w:val="18"/>
        </w:rPr>
        <w:t>LC</w:t>
      </w:r>
      <w:proofErr w:type="spellEnd"/>
      <w:r w:rsidR="00FD288F">
        <w:rPr>
          <w:rFonts w:cs="Tahoma"/>
          <w:szCs w:val="18"/>
        </w:rPr>
        <w:t xml:space="preserve"> 135080 BAČ - KORITNICE</w:t>
      </w:r>
      <w:r w:rsidRPr="007A2D63">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4E2ADC">
        <w:rPr>
          <w:rFonts w:cs="Tahoma"/>
          <w:szCs w:val="18"/>
        </w:rPr>
        <w:t>30. aprila</w:t>
      </w:r>
      <w:r w:rsidR="00A16E53">
        <w:rPr>
          <w:rFonts w:cs="Tahoma"/>
          <w:szCs w:val="18"/>
        </w:rPr>
        <w:t xml:space="preserve"> 2017,</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proofErr w:type="spellStart"/>
      <w:r>
        <w:rPr>
          <w:szCs w:val="18"/>
        </w:rPr>
        <w:t>SI19908911</w:t>
      </w:r>
      <w:proofErr w:type="spellEnd"/>
    </w:p>
    <w:p w:rsidR="00FD288F" w:rsidRDefault="00FD288F" w:rsidP="00FD288F">
      <w:pPr>
        <w:tabs>
          <w:tab w:val="left" w:pos="1620"/>
          <w:tab w:val="left" w:pos="1980"/>
        </w:tabs>
        <w:spacing w:line="264" w:lineRule="auto"/>
        <w:jc w:val="both"/>
        <w:rPr>
          <w:szCs w:val="18"/>
        </w:rPr>
      </w:pPr>
      <w:r>
        <w:rPr>
          <w:szCs w:val="18"/>
        </w:rPr>
        <w:t>transakcijski račun:</w:t>
      </w:r>
      <w:r>
        <w:tab/>
      </w:r>
      <w:proofErr w:type="spellStart"/>
      <w:r>
        <w:rPr>
          <w:szCs w:val="18"/>
        </w:rPr>
        <w:t>SI56</w:t>
      </w:r>
      <w:proofErr w:type="spellEnd"/>
      <w:r>
        <w:rPr>
          <w:szCs w:val="18"/>
        </w:rPr>
        <w:t xml:space="preserve"> 0123 8010 0016 471</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0123 8849 8940 726</w:t>
      </w:r>
    </w:p>
    <w:p w:rsidR="00FD288F" w:rsidRDefault="00FD288F" w:rsidP="00FD288F">
      <w:pPr>
        <w:tabs>
          <w:tab w:val="left" w:pos="1620"/>
          <w:tab w:val="left" w:pos="1980"/>
        </w:tabs>
        <w:spacing w:line="264" w:lineRule="auto"/>
        <w:jc w:val="both"/>
        <w:rPr>
          <w:szCs w:val="18"/>
        </w:rPr>
      </w:pPr>
      <w:r>
        <w:rPr>
          <w:szCs w:val="18"/>
        </w:rPr>
        <w:tab/>
      </w:r>
      <w:proofErr w:type="spellStart"/>
      <w:r>
        <w:rPr>
          <w:szCs w:val="18"/>
        </w:rPr>
        <w:t>SI56</w:t>
      </w:r>
      <w:proofErr w:type="spellEnd"/>
      <w:r>
        <w:rPr>
          <w:szCs w:val="18"/>
        </w:rPr>
        <w:t xml:space="preserve">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E130F6" w:rsidRDefault="00FD288F" w:rsidP="00E130F6">
      <w:pPr>
        <w:spacing w:line="264" w:lineRule="auto"/>
        <w:jc w:val="center"/>
        <w:rPr>
          <w:rFonts w:cs="Tahoma"/>
          <w:szCs w:val="18"/>
        </w:rPr>
      </w:pPr>
      <w:r>
        <w:rPr>
          <w:rFonts w:cs="Tahoma"/>
          <w:szCs w:val="18"/>
        </w:rPr>
        <w:t xml:space="preserve">MOST NA BAČU NA </w:t>
      </w:r>
      <w:proofErr w:type="spellStart"/>
      <w:r>
        <w:rPr>
          <w:rFonts w:cs="Tahoma"/>
          <w:szCs w:val="18"/>
        </w:rPr>
        <w:t>LC</w:t>
      </w:r>
      <w:proofErr w:type="spellEnd"/>
      <w:r>
        <w:rPr>
          <w:rFonts w:cs="Tahoma"/>
          <w:szCs w:val="18"/>
        </w:rPr>
        <w:t xml:space="preserve"> 135080 BAČ - KORITNICE</w:t>
      </w:r>
    </w:p>
    <w:p w:rsidR="007B4F7E" w:rsidRDefault="007B4F7E" w:rsidP="00CE71CD">
      <w:pPr>
        <w:spacing w:line="264" w:lineRule="auto"/>
        <w:jc w:val="both"/>
        <w:rPr>
          <w:rFonts w:cs="Tahoma"/>
          <w:szCs w:val="18"/>
        </w:rPr>
      </w:pPr>
    </w:p>
    <w:p w:rsidR="00F3136A" w:rsidRPr="007B4F7E" w:rsidRDefault="00F3136A" w:rsidP="00CE71CD">
      <w:pPr>
        <w:spacing w:line="264" w:lineRule="auto"/>
        <w:jc w:val="both"/>
        <w:rPr>
          <w:rFonts w:cs="Tahoma"/>
          <w:szCs w:val="18"/>
        </w:rPr>
      </w:pP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7B4F7E">
        <w:rPr>
          <w:rFonts w:cs="Tahoma"/>
          <w:szCs w:val="18"/>
        </w:rPr>
        <w:t xml:space="preserve"> »</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7B4F7E">
        <w:rPr>
          <w:rFonts w:cs="Tahoma"/>
          <w:szCs w:val="18"/>
        </w:rPr>
        <w:t xml:space="preserve">«, ki je bil objavljen na Portalu javnih naročil dne ______________, pod številko objave </w:t>
      </w:r>
      <w:r w:rsidR="00F8254D">
        <w:rPr>
          <w:rFonts w:cs="Tahoma"/>
          <w:szCs w:val="18"/>
        </w:rPr>
        <w:t>JN_________/2016-___________,</w:t>
      </w:r>
    </w:p>
    <w:p w:rsidR="007B4F7E"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 xml:space="preserve">je naročnik na podlagi </w:t>
      </w:r>
      <w:r>
        <w:rPr>
          <w:rFonts w:cs="Tahoma"/>
          <w:szCs w:val="18"/>
        </w:rPr>
        <w:t>izvedenega postopka javnega naročila iz prve alineje tega odstavka,</w:t>
      </w:r>
      <w:r w:rsidR="007B4F7E">
        <w:rPr>
          <w:rFonts w:cs="Tahoma"/>
          <w:szCs w:val="18"/>
        </w:rPr>
        <w:t xml:space="preserve"> </w:t>
      </w:r>
      <w:r>
        <w:rPr>
          <w:rFonts w:cs="Tahoma"/>
          <w:szCs w:val="18"/>
        </w:rPr>
        <w:t>na podlagi merila, določenega v dokumentaciji</w:t>
      </w:r>
      <w:r w:rsidR="007B4F7E">
        <w:rPr>
          <w:rFonts w:cs="Tahoma"/>
          <w:szCs w:val="18"/>
        </w:rPr>
        <w:t xml:space="preserve"> </w:t>
      </w:r>
      <w:r w:rsidR="00D4778F">
        <w:rPr>
          <w:rFonts w:cs="Tahoma"/>
          <w:szCs w:val="18"/>
        </w:rPr>
        <w:t>v zvezi z oddajo javnega naročila</w:t>
      </w:r>
      <w:r>
        <w:rPr>
          <w:rFonts w:cs="Tahoma"/>
          <w:szCs w:val="18"/>
        </w:rPr>
        <w:t xml:space="preserve">, </w:t>
      </w:r>
      <w:r w:rsidR="007B4F7E">
        <w:rPr>
          <w:rFonts w:cs="Tahoma"/>
          <w:szCs w:val="18"/>
        </w:rPr>
        <w:t>z Odločit</w:t>
      </w:r>
      <w:r w:rsidR="00D4778F">
        <w:rPr>
          <w:rFonts w:cs="Tahoma"/>
          <w:szCs w:val="18"/>
        </w:rPr>
        <w:t xml:space="preserve">vijo </w:t>
      </w:r>
      <w:r w:rsidR="000758D2">
        <w:rPr>
          <w:rFonts w:cs="Tahoma"/>
          <w:szCs w:val="18"/>
        </w:rPr>
        <w:t xml:space="preserve">v postopku oddaje </w:t>
      </w:r>
      <w:r w:rsidR="00D4778F">
        <w:rPr>
          <w:rFonts w:cs="Tahoma"/>
          <w:szCs w:val="18"/>
        </w:rPr>
        <w:t xml:space="preserve">javnega naročila </w:t>
      </w:r>
      <w:r w:rsidR="000758D2">
        <w:rPr>
          <w:rFonts w:cs="Tahoma"/>
          <w:szCs w:val="18"/>
        </w:rPr>
        <w:t>»</w:t>
      </w:r>
      <w:r w:rsidR="00FD288F">
        <w:rPr>
          <w:rFonts w:cs="Tahoma"/>
          <w:szCs w:val="18"/>
        </w:rPr>
        <w:t xml:space="preserve">Most na Baču na </w:t>
      </w:r>
      <w:proofErr w:type="spellStart"/>
      <w:r w:rsidR="00FD288F">
        <w:rPr>
          <w:rFonts w:cs="Tahoma"/>
          <w:szCs w:val="18"/>
        </w:rPr>
        <w:t>LC</w:t>
      </w:r>
      <w:proofErr w:type="spellEnd"/>
      <w:r w:rsidR="00FD288F">
        <w:rPr>
          <w:rFonts w:cs="Tahoma"/>
          <w:szCs w:val="18"/>
        </w:rPr>
        <w:t xml:space="preserve"> 135080 Bač - Koritnice</w:t>
      </w:r>
      <w:r w:rsidR="000758D2">
        <w:rPr>
          <w:rFonts w:cs="Tahoma"/>
          <w:szCs w:val="18"/>
        </w:rPr>
        <w:t>«</w:t>
      </w:r>
      <w:r w:rsidR="007B4F7E">
        <w:rPr>
          <w:rFonts w:cs="Tahoma"/>
          <w:szCs w:val="18"/>
        </w:rPr>
        <w:t>, številka _______________, z dne _____________, odločil, da se za izvedbo javnega naročila, kot ekonomsko najugodnejša ponudbo, sprejme ponudba izvajalca,</w:t>
      </w:r>
    </w:p>
    <w:p w:rsidR="00CE71CD" w:rsidRPr="00A514E8" w:rsidRDefault="007B4F7E" w:rsidP="00570C67">
      <w:pPr>
        <w:pStyle w:val="Telobesedila"/>
        <w:numPr>
          <w:ilvl w:val="0"/>
          <w:numId w:val="43"/>
        </w:numPr>
        <w:tabs>
          <w:tab w:val="left" w:pos="284"/>
        </w:tabs>
        <w:spacing w:line="264" w:lineRule="auto"/>
        <w:ind w:left="284" w:hanging="284"/>
        <w:rPr>
          <w:rFonts w:cs="Tahoma"/>
          <w:szCs w:val="18"/>
        </w:rPr>
      </w:pPr>
      <w:r w:rsidRPr="00A514E8">
        <w:rPr>
          <w:rFonts w:cs="Tahoma"/>
          <w:szCs w:val="18"/>
        </w:rPr>
        <w:t xml:space="preserve">imajo </w:t>
      </w:r>
      <w:r w:rsidR="00956174" w:rsidRPr="00A514E8">
        <w:rPr>
          <w:rFonts w:cs="Tahoma"/>
          <w:szCs w:val="18"/>
        </w:rPr>
        <w:t xml:space="preserve">naročnik zagotovljena sredstva v </w:t>
      </w:r>
      <w:r w:rsidR="008B7DC9" w:rsidRPr="00A514E8">
        <w:rPr>
          <w:rFonts w:cs="Tahoma"/>
          <w:color w:val="000000"/>
          <w:szCs w:val="18"/>
        </w:rPr>
        <w:t xml:space="preserve">proračunu Občine </w:t>
      </w:r>
      <w:r w:rsidR="00FD288F">
        <w:rPr>
          <w:rFonts w:cs="Tahoma"/>
          <w:color w:val="000000"/>
          <w:szCs w:val="18"/>
        </w:rPr>
        <w:t>Ilirska Bistrica</w:t>
      </w:r>
      <w:r w:rsidR="000758D2">
        <w:rPr>
          <w:rFonts w:cs="Tahoma"/>
          <w:color w:val="000000"/>
          <w:szCs w:val="18"/>
        </w:rPr>
        <w:t xml:space="preserve">, proračunska postavka </w:t>
      </w:r>
      <w:proofErr w:type="spellStart"/>
      <w:r w:rsidR="00CE5600">
        <w:rPr>
          <w:rFonts w:cs="Tahoma"/>
          <w:color w:val="000000"/>
          <w:szCs w:val="18"/>
        </w:rPr>
        <w:t>OB030</w:t>
      </w:r>
      <w:proofErr w:type="spellEnd"/>
      <w:r w:rsidR="00CE5600">
        <w:rPr>
          <w:rFonts w:cs="Tahoma"/>
          <w:color w:val="000000"/>
          <w:szCs w:val="18"/>
        </w:rPr>
        <w:t>-15-0014- Most na Baču</w:t>
      </w:r>
      <w:r w:rsidR="008B7DC9" w:rsidRPr="00A514E8">
        <w:rPr>
          <w:rFonts w:cs="Tahoma"/>
          <w:color w:val="000000"/>
          <w:szCs w:val="18"/>
        </w:rPr>
        <w:t>,</w:t>
      </w:r>
    </w:p>
    <w:p w:rsidR="007B4F7E"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 xml:space="preserve">da je izvajalec usposobljen in sposoben izvesti naročilo, ki je predmet te pogodbe. </w:t>
      </w:r>
    </w:p>
    <w:p w:rsidR="007B4F7E" w:rsidRDefault="007B4F7E"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 xml:space="preserve">je izvedba javnega naročila Most na Baču na </w:t>
      </w:r>
      <w:proofErr w:type="spellStart"/>
      <w:r w:rsidR="00CE5600">
        <w:rPr>
          <w:rFonts w:cs="Tahoma"/>
          <w:szCs w:val="18"/>
        </w:rPr>
        <w:t>LC</w:t>
      </w:r>
      <w:proofErr w:type="spellEnd"/>
      <w:r w:rsidR="00CE5600">
        <w:rPr>
          <w:rFonts w:cs="Tahoma"/>
          <w:szCs w:val="18"/>
        </w:rPr>
        <w:t xml:space="preserve"> 135080 Bač – Koritnice, ki vključuje izgradnjo novega mostu in obnovo vozišča</w:t>
      </w:r>
      <w:r w:rsidR="008B7DC9">
        <w:rPr>
          <w:rFonts w:cs="Tahoma"/>
          <w:szCs w:val="18"/>
        </w:rPr>
        <w:t xml:space="preserve">. </w:t>
      </w:r>
    </w:p>
    <w:p w:rsidR="00905324"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Pr>
          <w:rFonts w:cs="Tahoma"/>
          <w:szCs w:val="18"/>
        </w:rPr>
        <w:t xml:space="preserve">Dela po tej pogodbi obsegajo vsa pripravljalna dela, gradbena dela, </w:t>
      </w:r>
      <w:r w:rsidR="00CE5600">
        <w:rPr>
          <w:rFonts w:cs="Tahoma"/>
          <w:szCs w:val="18"/>
        </w:rPr>
        <w:t>izgradnjo mostu, obnovo vozišča</w:t>
      </w:r>
      <w:r>
        <w:rPr>
          <w:rFonts w:cs="Tahoma"/>
          <w:szCs w:val="18"/>
        </w:rPr>
        <w:t xml:space="preserve">, </w:t>
      </w:r>
      <w:r w:rsidR="00905324">
        <w:rPr>
          <w:rFonts w:cs="Tahoma"/>
          <w:szCs w:val="18"/>
        </w:rPr>
        <w:t>izvedbo vseh razpisanih del, zaključna dela</w:t>
      </w:r>
      <w:r>
        <w:rPr>
          <w:rFonts w:cs="Tahoma"/>
          <w:szCs w:val="18"/>
        </w:rPr>
        <w:t xml:space="preserve">, </w:t>
      </w:r>
      <w:r w:rsidR="007B4F7E">
        <w:rPr>
          <w:rFonts w:cs="Tahoma"/>
          <w:szCs w:val="18"/>
        </w:rPr>
        <w:t xml:space="preserve">dobavo vsega potrebnega materiala in opreme, </w:t>
      </w:r>
      <w:r w:rsidR="00956174">
        <w:rPr>
          <w:rFonts w:cs="Tahoma"/>
          <w:szCs w:val="18"/>
        </w:rPr>
        <w:t xml:space="preserve">vse </w:t>
      </w:r>
      <w:r w:rsidR="007B4F7E">
        <w:rPr>
          <w:rFonts w:cs="Tahoma"/>
          <w:szCs w:val="18"/>
        </w:rPr>
        <w:t>transporte in vsa ostala dela vezana na izvedbo javnega naročila »</w:t>
      </w:r>
      <w:r w:rsidR="00CE5600">
        <w:rPr>
          <w:rFonts w:cs="Tahoma"/>
          <w:szCs w:val="18"/>
        </w:rPr>
        <w:t xml:space="preserve">Most na Baču na </w:t>
      </w:r>
      <w:proofErr w:type="spellStart"/>
      <w:r w:rsidR="00CE5600">
        <w:rPr>
          <w:rFonts w:cs="Tahoma"/>
          <w:szCs w:val="18"/>
        </w:rPr>
        <w:t>LC</w:t>
      </w:r>
      <w:proofErr w:type="spellEnd"/>
      <w:r w:rsidR="00CE5600">
        <w:rPr>
          <w:rFonts w:cs="Tahoma"/>
          <w:szCs w:val="18"/>
        </w:rPr>
        <w:t xml:space="preserve"> 135080 Bač - Koritnice</w:t>
      </w:r>
      <w:r w:rsidR="007B4F7E">
        <w:rPr>
          <w:rFonts w:cs="Tahoma"/>
          <w:szCs w:val="18"/>
        </w:rPr>
        <w:t>« (v nadaljevanju investicija).</w:t>
      </w:r>
    </w:p>
    <w:p w:rsidR="00CE71CD" w:rsidRPr="004A03E4" w:rsidRDefault="00CE71CD" w:rsidP="00CE71CD">
      <w:pPr>
        <w:pStyle w:val="Telobesedila"/>
        <w:spacing w:line="264" w:lineRule="auto"/>
        <w:rPr>
          <w:rFonts w:cs="Tahoma"/>
          <w:szCs w:val="18"/>
        </w:rPr>
      </w:pPr>
      <w:r w:rsidRPr="004A03E4">
        <w:rPr>
          <w:rFonts w:cs="Tahoma"/>
          <w:szCs w:val="18"/>
        </w:rPr>
        <w:lastRenderedPageBreak/>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 xml:space="preserve">dela pa v celoti izvesti skladno s tehnično in projektno dokumentacijo, ki jo je izdelal </w:t>
      </w:r>
      <w:r w:rsidR="00956174">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sidRPr="007E77B1">
        <w:rPr>
          <w:rFonts w:cs="Tahoma"/>
          <w:szCs w:val="18"/>
        </w:rPr>
        <w:t>.</w:t>
      </w:r>
    </w:p>
    <w:p w:rsidR="00CE71CD" w:rsidRPr="00B70662"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četrtega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w:t>
      </w:r>
      <w:r w:rsidR="004E2ADC">
        <w:rPr>
          <w:rFonts w:cs="Tahoma"/>
          <w:szCs w:val="18"/>
        </w:rPr>
        <w:t xml:space="preserve"> ali delni uvedbi</w:t>
      </w:r>
      <w:r w:rsidRPr="003169E8">
        <w:rPr>
          <w:rFonts w:cs="Tahoma"/>
          <w:szCs w:val="18"/>
        </w:rPr>
        <w:t xml:space="preserve">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dni od uvedbe </w:t>
      </w:r>
      <w:r w:rsidR="004E2ADC">
        <w:rPr>
          <w:rFonts w:cs="Tahoma"/>
          <w:szCs w:val="18"/>
        </w:rPr>
        <w:t xml:space="preserve">ali delne uvedbe </w:t>
      </w:r>
      <w:r w:rsidR="006F5263">
        <w:rPr>
          <w:rFonts w:cs="Tahoma"/>
          <w:szCs w:val="18"/>
        </w:rPr>
        <w:t xml:space="preserve">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 xml:space="preserve">uvedbe </w:t>
      </w:r>
      <w:r w:rsidR="004E2ADC">
        <w:rPr>
          <w:rFonts w:cs="Tahoma"/>
          <w:szCs w:val="18"/>
        </w:rPr>
        <w:t xml:space="preserve">ali delne uvedbe </w:t>
      </w:r>
      <w:r w:rsidR="006F5263">
        <w:rPr>
          <w:rFonts w:cs="Tahoma"/>
          <w:szCs w:val="18"/>
        </w:rPr>
        <w:t>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pogodbenih strank, in sicer najpozneje v roku 5 dni po uvedbi</w:t>
      </w:r>
      <w:r w:rsidR="004E2ADC">
        <w:rPr>
          <w:rFonts w:cs="Tahoma"/>
          <w:szCs w:val="18"/>
        </w:rPr>
        <w:t xml:space="preserve"> ali delni uvedbi v delo</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2C4354" w:rsidRDefault="002C4354" w:rsidP="00CE71CD">
      <w:pPr>
        <w:pStyle w:val="Telobesedila"/>
        <w:spacing w:line="264" w:lineRule="auto"/>
        <w:rPr>
          <w:rFonts w:cs="Tahoma"/>
          <w:szCs w:val="18"/>
        </w:rPr>
      </w:pPr>
      <w:r>
        <w:rPr>
          <w:rFonts w:cs="Tahoma"/>
          <w:szCs w:val="18"/>
        </w:rPr>
        <w:t>V roku 1</w:t>
      </w:r>
      <w:r w:rsidR="00956174">
        <w:rPr>
          <w:rFonts w:cs="Tahoma"/>
          <w:szCs w:val="18"/>
        </w:rPr>
        <w:t>0</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ali zavarovalnice, plačljivo na prvi poziv, v višini 10% skupne pogodbene vrednosti z DDV-jem in veljavno do </w:t>
      </w:r>
      <w:r w:rsidR="00A16E53">
        <w:rPr>
          <w:rFonts w:cs="Tahoma"/>
          <w:szCs w:val="18"/>
        </w:rPr>
        <w:t xml:space="preserve">vključno </w:t>
      </w:r>
      <w:r w:rsidR="004E2ADC">
        <w:rPr>
          <w:rFonts w:cs="Tahoma"/>
          <w:szCs w:val="18"/>
        </w:rPr>
        <w:t>30. aprila</w:t>
      </w:r>
      <w:r w:rsidR="00A16E53">
        <w:rPr>
          <w:rFonts w:cs="Tahoma"/>
          <w:szCs w:val="18"/>
        </w:rPr>
        <w:t xml:space="preserve"> 2017. </w:t>
      </w:r>
      <w:r>
        <w:rPr>
          <w:rFonts w:cs="Tahoma"/>
          <w:szCs w:val="18"/>
        </w:rPr>
        <w:t>V primeru, da izva</w:t>
      </w:r>
      <w:r w:rsidR="00671D4E">
        <w:rPr>
          <w:rFonts w:cs="Tahoma"/>
          <w:szCs w:val="18"/>
        </w:rPr>
        <w:t>jalec naročniku</w:t>
      </w:r>
      <w:r>
        <w:rPr>
          <w:rFonts w:cs="Tahoma"/>
          <w:szCs w:val="18"/>
        </w:rPr>
        <w:t xml:space="preserve"> v roku navedenem v </w:t>
      </w:r>
      <w:r w:rsidR="00956174">
        <w:rPr>
          <w:rFonts w:cs="Tahoma"/>
          <w:szCs w:val="18"/>
        </w:rPr>
        <w:t>prvi povedi</w:t>
      </w:r>
      <w:r>
        <w:rPr>
          <w:rFonts w:cs="Tahoma"/>
          <w:szCs w:val="18"/>
        </w:rPr>
        <w:t xml:space="preserve"> tega odstavka ne izroči zahtevane garancije za dobro izvedbo pogodbenih obveznosti se šteje, da ta pogodba ni sklenjena, naročnik pa bo unovčil menico z menično izjavo dano za zavarovanje za resnost ponudbe.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w:t>
      </w:r>
      <w:r w:rsidR="004E2ADC">
        <w:rPr>
          <w:rFonts w:cs="Tahoma"/>
          <w:szCs w:val="18"/>
        </w:rPr>
        <w:t xml:space="preserve">ali delni uvedbi </w:t>
      </w:r>
      <w:r w:rsidRPr="00121555">
        <w:rPr>
          <w:rFonts w:cs="Tahoma"/>
          <w:szCs w:val="18"/>
        </w:rPr>
        <w:t>v delo</w:t>
      </w:r>
      <w:r w:rsidRPr="00232474">
        <w:rPr>
          <w:rFonts w:cs="Tahoma"/>
          <w:szCs w:val="18"/>
        </w:rPr>
        <w:t>,</w:t>
      </w:r>
      <w:r w:rsidR="00956174">
        <w:rPr>
          <w:rFonts w:cs="Tahoma"/>
          <w:szCs w:val="18"/>
        </w:rPr>
        <w:t xml:space="preserve"> </w:t>
      </w:r>
      <w:r>
        <w:rPr>
          <w:rFonts w:cs="Tahoma"/>
          <w:szCs w:val="18"/>
        </w:rPr>
        <w:t xml:space="preserve"> </w:t>
      </w:r>
    </w:p>
    <w:p w:rsidR="002C4354" w:rsidRPr="00CE5600" w:rsidRDefault="002C4354" w:rsidP="008B4C11">
      <w:pPr>
        <w:pStyle w:val="Telobesedila"/>
        <w:numPr>
          <w:ilvl w:val="0"/>
          <w:numId w:val="23"/>
        </w:numPr>
        <w:tabs>
          <w:tab w:val="left" w:pos="284"/>
        </w:tabs>
        <w:spacing w:line="264" w:lineRule="auto"/>
        <w:ind w:left="284" w:hanging="284"/>
        <w:rPr>
          <w:rFonts w:cs="Tahoma"/>
          <w:szCs w:val="18"/>
        </w:rPr>
      </w:pPr>
      <w:r w:rsidRPr="00CE5600">
        <w:rPr>
          <w:rFonts w:cs="Tahoma"/>
          <w:szCs w:val="18"/>
        </w:rPr>
        <w:t>po</w:t>
      </w:r>
      <w:r w:rsidR="00A16E53" w:rsidRPr="00CE5600">
        <w:rPr>
          <w:rFonts w:cs="Tahoma"/>
          <w:szCs w:val="18"/>
        </w:rPr>
        <w:t xml:space="preserve"> začetku del nadaljevati z deli in </w:t>
      </w:r>
      <w:r w:rsidRPr="00CE5600">
        <w:rPr>
          <w:rFonts w:cs="Tahoma"/>
          <w:szCs w:val="18"/>
        </w:rPr>
        <w:t>zaključiti vsa dela in predati objekt</w:t>
      </w:r>
      <w:r w:rsidR="002D095D" w:rsidRPr="00CE5600">
        <w:rPr>
          <w:rFonts w:cs="Tahoma"/>
          <w:szCs w:val="18"/>
        </w:rPr>
        <w:t>e</w:t>
      </w:r>
      <w:r w:rsidR="00CE5600">
        <w:rPr>
          <w:rFonts w:cs="Tahoma"/>
          <w:szCs w:val="18"/>
        </w:rPr>
        <w:t xml:space="preserve"> </w:t>
      </w:r>
      <w:r w:rsidR="004E2ADC">
        <w:rPr>
          <w:rFonts w:cs="Tahoma"/>
          <w:szCs w:val="18"/>
        </w:rPr>
        <w:t xml:space="preserve">in izvedena dela </w:t>
      </w:r>
      <w:r w:rsidR="00CE5600">
        <w:rPr>
          <w:rFonts w:cs="Tahoma"/>
          <w:szCs w:val="18"/>
        </w:rPr>
        <w:t>naročniku v roku treh mesecev od uvedbe</w:t>
      </w:r>
      <w:r w:rsidR="004E2ADC">
        <w:rPr>
          <w:rFonts w:cs="Tahoma"/>
          <w:szCs w:val="18"/>
        </w:rPr>
        <w:t xml:space="preserve"> ali delne uvedbe v delo</w:t>
      </w:r>
      <w:r w:rsidR="00CE5600">
        <w:rPr>
          <w:rFonts w:cs="Tahoma"/>
          <w:szCs w:val="18"/>
        </w:rPr>
        <w:t>,</w:t>
      </w:r>
      <w:r w:rsidRPr="00CE5600">
        <w:rPr>
          <w:rFonts w:cs="Tahoma"/>
          <w:szCs w:val="18"/>
        </w:rPr>
        <w:t xml:space="preserve"> ob čemer je pogoj za prevzem objekt</w:t>
      </w:r>
      <w:r w:rsidR="002D095D" w:rsidRPr="00CE5600">
        <w:rPr>
          <w:rFonts w:cs="Tahoma"/>
          <w:szCs w:val="18"/>
        </w:rPr>
        <w:t>ov in izvedenih del</w:t>
      </w:r>
      <w:r w:rsidRPr="00CE5600">
        <w:rPr>
          <w:rFonts w:cs="Tahoma"/>
          <w:szCs w:val="18"/>
        </w:rPr>
        <w:t xml:space="preserve"> – prevzem brez pripomb in zadržkov. </w:t>
      </w:r>
    </w:p>
    <w:p w:rsidR="00F8254D" w:rsidRDefault="00F8254D" w:rsidP="002C4354">
      <w:pPr>
        <w:pStyle w:val="Telobesedila"/>
        <w:spacing w:line="264" w:lineRule="auto"/>
        <w:rPr>
          <w:rFonts w:cs="Tahoma"/>
          <w:szCs w:val="18"/>
        </w:rPr>
      </w:pPr>
    </w:p>
    <w:p w:rsidR="002C4354" w:rsidRPr="001F6B51" w:rsidRDefault="002C4354" w:rsidP="002C4354">
      <w:pPr>
        <w:pStyle w:val="Telobesedila"/>
        <w:spacing w:line="264" w:lineRule="auto"/>
        <w:rPr>
          <w:rFonts w:cs="Tahoma"/>
          <w:szCs w:val="18"/>
        </w:rPr>
      </w:pPr>
      <w:r w:rsidRPr="00C94893">
        <w:rPr>
          <w:rFonts w:cs="Tahoma"/>
          <w:szCs w:val="18"/>
        </w:rPr>
        <w:t>Izvajalec se obvezuje v celoti zaključiti investicijo, ki je predmet te pogodbe</w:t>
      </w:r>
      <w:r>
        <w:rPr>
          <w:rFonts w:cs="Tahoma"/>
          <w:szCs w:val="18"/>
        </w:rPr>
        <w:t xml:space="preserve"> in predati objekt</w:t>
      </w:r>
      <w:r w:rsidR="002D095D">
        <w:rPr>
          <w:rFonts w:cs="Tahoma"/>
          <w:szCs w:val="18"/>
        </w:rPr>
        <w:t>e</w:t>
      </w:r>
      <w:r>
        <w:rPr>
          <w:rFonts w:cs="Tahoma"/>
          <w:szCs w:val="18"/>
        </w:rPr>
        <w:t xml:space="preserve"> </w:t>
      </w:r>
      <w:r w:rsidR="00A16E53">
        <w:rPr>
          <w:rFonts w:cs="Tahoma"/>
          <w:szCs w:val="18"/>
        </w:rPr>
        <w:t xml:space="preserve">ter izvedena dela </w:t>
      </w:r>
      <w:r>
        <w:rPr>
          <w:rFonts w:cs="Tahoma"/>
          <w:szCs w:val="18"/>
        </w:rPr>
        <w:t>naročnik</w:t>
      </w:r>
      <w:r w:rsidR="00624D3B">
        <w:rPr>
          <w:rFonts w:cs="Tahoma"/>
          <w:szCs w:val="18"/>
        </w:rPr>
        <w:t xml:space="preserve">u </w:t>
      </w:r>
      <w:r w:rsidRPr="00C94893">
        <w:rPr>
          <w:rFonts w:cs="Tahoma"/>
          <w:szCs w:val="18"/>
        </w:rPr>
        <w:t xml:space="preserve">najpozneje </w:t>
      </w:r>
      <w:r w:rsidR="004E2ADC">
        <w:rPr>
          <w:rFonts w:cs="Tahoma"/>
          <w:szCs w:val="18"/>
        </w:rPr>
        <w:t>v roku treh mesecev od uvedbe ali delne uvedbe v delo</w:t>
      </w:r>
      <w:r w:rsidR="00A16E53">
        <w:rPr>
          <w:rFonts w:cs="Tahoma"/>
          <w:szCs w:val="18"/>
        </w:rPr>
        <w:t>.</w:t>
      </w:r>
      <w:r w:rsidR="00934DE3">
        <w:rPr>
          <w:rFonts w:cs="Tahoma"/>
          <w:szCs w:val="18"/>
        </w:rPr>
        <w:t xml:space="preserve"> </w:t>
      </w:r>
      <w:r w:rsidRPr="00961B34">
        <w:rPr>
          <w:rFonts w:cs="Tahoma"/>
          <w:szCs w:val="18"/>
        </w:rPr>
        <w:t xml:space="preserve"> </w:t>
      </w:r>
    </w:p>
    <w:p w:rsidR="002C4354"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 xml:space="preserve">Za začetek del po tej pogodbi se šteje dan uvedbe </w:t>
      </w:r>
      <w:r w:rsidR="004E2ADC">
        <w:rPr>
          <w:rFonts w:cs="Tahoma"/>
          <w:szCs w:val="18"/>
        </w:rPr>
        <w:t xml:space="preserve">ali delne uvedbe </w:t>
      </w:r>
      <w:r>
        <w:rPr>
          <w:rFonts w:cs="Tahoma"/>
          <w:szCs w:val="18"/>
        </w:rPr>
        <w:t>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A514E8" w:rsidRDefault="00A514E8"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4E2ADC" w:rsidRDefault="004E2ADC" w:rsidP="004E2ADC">
      <w:pPr>
        <w:pStyle w:val="Telobesedila"/>
        <w:spacing w:line="264" w:lineRule="auto"/>
        <w:rPr>
          <w:rFonts w:cs="Tahoma"/>
          <w:szCs w:val="18"/>
        </w:rPr>
      </w:pPr>
      <w:r w:rsidRPr="00B70662">
        <w:rPr>
          <w:rFonts w:cs="Tahoma"/>
          <w:szCs w:val="18"/>
        </w:rPr>
        <w:lastRenderedPageBreak/>
        <w:t xml:space="preserve">Če izvajalec ne začne z deli v pogodbenem ali naknadno določenem roku, </w:t>
      </w:r>
      <w:r>
        <w:rPr>
          <w:rFonts w:cs="Tahoma"/>
          <w:szCs w:val="18"/>
        </w:rPr>
        <w:t xml:space="preserve">sme naročnik odstopiti od te pogodbe in unovčiti zavarovanje dano za resnost ponudbe, če izvajalec še ni izročil naročniku zavarovanja za dobro izvedbo pogodbenih obveznosti, v nasprotnem primeru pa zavarovanje za dobro izvedbo pogodbenih obveznosti. </w:t>
      </w:r>
      <w:r w:rsidRPr="00B70662">
        <w:rPr>
          <w:rFonts w:cs="Tahoma"/>
          <w:szCs w:val="18"/>
        </w:rPr>
        <w:t xml:space="preserve">Vse morebitne višje stroške, vključno pogodbeno kazen in škodo, ki s tem nastane, </w:t>
      </w:r>
      <w:r>
        <w:rPr>
          <w:rFonts w:cs="Tahoma"/>
          <w:szCs w:val="18"/>
        </w:rPr>
        <w:t>krije</w:t>
      </w:r>
      <w:r w:rsidRPr="00B70662">
        <w:rPr>
          <w:rFonts w:cs="Tahoma"/>
          <w:szCs w:val="18"/>
        </w:rPr>
        <w:t xml:space="preserve"> izvajalec del iz te pogodbe. Enako </w:t>
      </w:r>
      <w:r>
        <w:rPr>
          <w:rFonts w:cs="Tahoma"/>
          <w:szCs w:val="18"/>
        </w:rPr>
        <w:t>sme naročnik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lastRenderedPageBreak/>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CE71CD">
      <w:pPr>
        <w:pStyle w:val="Telobesedila"/>
        <w:spacing w:line="264" w:lineRule="auto"/>
        <w:rPr>
          <w:rFonts w:cs="Tahoma"/>
          <w:szCs w:val="18"/>
        </w:rPr>
      </w:pPr>
      <w:r w:rsidRPr="00A16E53">
        <w:rPr>
          <w:rFonts w:cs="Tahoma"/>
          <w:szCs w:val="18"/>
        </w:rPr>
        <w:t xml:space="preserve">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w:t>
      </w:r>
      <w:r w:rsidRPr="00A16E53">
        <w:rPr>
          <w:rFonts w:cs="Tahoma"/>
          <w:szCs w:val="18"/>
        </w:rPr>
        <w:lastRenderedPageBreak/>
        <w:t>odpravljanju morebitnih pomanjkljivosti in napak, če je tako navedeno v pogodbi ali je to iz nje mogoče upravičeno sklepati.</w:t>
      </w:r>
    </w:p>
    <w:p w:rsidR="004E2ADC" w:rsidRPr="00A16E53" w:rsidRDefault="004E2ADC" w:rsidP="00CE71CD">
      <w:pPr>
        <w:pStyle w:val="Telobesedila"/>
        <w:spacing w:line="264" w:lineRule="auto"/>
        <w:rPr>
          <w:rFonts w:cs="Tahoma"/>
          <w:szCs w:val="18"/>
        </w:rPr>
      </w:pP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w:t>
      </w:r>
      <w:proofErr w:type="spellStart"/>
      <w:r>
        <w:rPr>
          <w:rFonts w:cs="Tahoma"/>
          <w:szCs w:val="18"/>
        </w:rPr>
        <w:t>76.a</w:t>
      </w:r>
      <w:proofErr w:type="spellEnd"/>
      <w:r>
        <w:rPr>
          <w:rFonts w:cs="Tahoma"/>
          <w:szCs w:val="18"/>
        </w:rPr>
        <w:t xml:space="preserve">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xml:space="preserve">. Z izvajalcem se v primeru iz tega odstavka sklene aneks k osnovni </w:t>
      </w:r>
      <w:r w:rsidR="00570A58">
        <w:rPr>
          <w:rFonts w:cs="Tahoma"/>
          <w:szCs w:val="18"/>
        </w:rPr>
        <w:lastRenderedPageBreak/>
        <w:t>pogodbi. Ob tem je izvajalec dolžan upoštevati tudi popust v višini ________% iz svoje ponudbe z dne ______________.</w:t>
      </w:r>
    </w:p>
    <w:p w:rsidR="00015051" w:rsidRPr="00570A58" w:rsidRDefault="00015051"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570A58" w:rsidRDefault="00570A58" w:rsidP="00570A58">
      <w:pPr>
        <w:spacing w:line="264" w:lineRule="auto"/>
        <w:jc w:val="both"/>
        <w:rPr>
          <w:rFonts w:cs="Tahoma"/>
          <w:szCs w:val="18"/>
        </w:rPr>
      </w:pPr>
      <w:r w:rsidRPr="00FF53F5">
        <w:rPr>
          <w:rFonts w:cs="Tahoma"/>
          <w:szCs w:val="18"/>
        </w:rPr>
        <w:lastRenderedPageBreak/>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A514E8">
        <w:rPr>
          <w:rFonts w:cs="Tahoma"/>
          <w:szCs w:val="18"/>
        </w:rPr>
        <w:t xml:space="preserve">Sredstva za izvedbo investicije </w:t>
      </w:r>
      <w:r w:rsidR="00682E7D" w:rsidRPr="00A514E8">
        <w:rPr>
          <w:rFonts w:cs="Tahoma"/>
          <w:szCs w:val="18"/>
        </w:rPr>
        <w:t xml:space="preserve">ima naročnik zagotovljena v </w:t>
      </w:r>
      <w:r w:rsidR="00E7580C" w:rsidRPr="00A514E8">
        <w:rPr>
          <w:rFonts w:cs="Tahoma"/>
          <w:color w:val="000000"/>
          <w:szCs w:val="18"/>
        </w:rPr>
        <w:t xml:space="preserve">proračunu Občine </w:t>
      </w:r>
      <w:r w:rsidR="00CE5600">
        <w:rPr>
          <w:rFonts w:cs="Tahoma"/>
          <w:color w:val="000000"/>
          <w:szCs w:val="18"/>
        </w:rPr>
        <w:t>Ilirska Bistrica</w:t>
      </w:r>
      <w:r w:rsidR="00934DE3">
        <w:rPr>
          <w:rFonts w:cs="Tahoma"/>
          <w:color w:val="000000"/>
          <w:szCs w:val="18"/>
        </w:rPr>
        <w:t xml:space="preserve">, proračunska postavka </w:t>
      </w:r>
      <w:proofErr w:type="spellStart"/>
      <w:r w:rsidR="00CE5600">
        <w:rPr>
          <w:rFonts w:cs="Tahoma"/>
          <w:color w:val="000000"/>
          <w:szCs w:val="18"/>
        </w:rPr>
        <w:t>OB038</w:t>
      </w:r>
      <w:proofErr w:type="spellEnd"/>
      <w:r w:rsidR="00CE5600">
        <w:rPr>
          <w:rFonts w:cs="Tahoma"/>
          <w:color w:val="000000"/>
          <w:szCs w:val="18"/>
        </w:rPr>
        <w:t>-15-0014 – Most na Baču</w:t>
      </w:r>
      <w:r w:rsidR="00934DE3" w:rsidRPr="00A16E53">
        <w:rPr>
          <w:rFonts w:cs="Tahoma"/>
          <w:color w:val="000000"/>
          <w:szCs w:val="18"/>
        </w:rPr>
        <w:t xml:space="preserve">. Investicija se </w:t>
      </w:r>
      <w:r w:rsidR="00CE5600">
        <w:rPr>
          <w:rFonts w:cs="Tahoma"/>
          <w:color w:val="000000"/>
          <w:szCs w:val="18"/>
        </w:rPr>
        <w:t>skladno s Pogodbo o sofinanciranju investicij lokalne javne infrastrukture v občini Ilirska Bistrica v letih 2016 in 2017, sofinancira iz sredstev Republike Slovenije, Ministrstva za obrambo</w:t>
      </w:r>
      <w:r w:rsidR="00682E7D" w:rsidRPr="00A16E53">
        <w:rPr>
          <w:rFonts w:cs="Tahoma"/>
          <w:szCs w:val="18"/>
        </w:rPr>
        <w:t>.</w:t>
      </w:r>
    </w:p>
    <w:p w:rsidR="00FA0921" w:rsidRDefault="00FA0921"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w:t>
      </w:r>
      <w:r w:rsidRPr="00FF53F5">
        <w:rPr>
          <w:rFonts w:cs="Tahoma"/>
          <w:szCs w:val="18"/>
        </w:rPr>
        <w:lastRenderedPageBreak/>
        <w:t xml:space="preserve">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r w:rsidR="004E2ADC">
        <w:rPr>
          <w:rFonts w:cs="Tahoma"/>
          <w:szCs w:val="18"/>
        </w:rPr>
        <w:t>Naročnik bo pogodbeno kazen uveljavljal z izjavo, ki jo bo posredoval izvajalcu. Pogodbena kazen se obračuna ob plačilu končnega računa.</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 </w:t>
      </w:r>
      <w:r w:rsidR="005F40CE">
        <w:rPr>
          <w:rFonts w:cs="Tahoma"/>
          <w:szCs w:val="18"/>
        </w:rPr>
        <w:t xml:space="preserve">projektant </w:t>
      </w:r>
      <w:proofErr w:type="spellStart"/>
      <w:r w:rsidR="00CE5600">
        <w:rPr>
          <w:rFonts w:cs="Tahoma"/>
          <w:szCs w:val="18"/>
        </w:rPr>
        <w:t>KRASINVEST</w:t>
      </w:r>
      <w:proofErr w:type="spellEnd"/>
      <w:r w:rsidR="00CE5600">
        <w:rPr>
          <w:rFonts w:cs="Tahoma"/>
          <w:szCs w:val="18"/>
        </w:rPr>
        <w:t xml:space="preserve"> inženiring, projektiranje in geodetske storitve </w:t>
      </w:r>
      <w:proofErr w:type="spellStart"/>
      <w:r w:rsidR="00CE5600">
        <w:rPr>
          <w:rFonts w:cs="Tahoma"/>
          <w:szCs w:val="18"/>
        </w:rPr>
        <w:t>d.o.o</w:t>
      </w:r>
      <w:proofErr w:type="spellEnd"/>
      <w:r w:rsidR="00CE5600">
        <w:rPr>
          <w:rFonts w:cs="Tahoma"/>
          <w:szCs w:val="18"/>
        </w:rPr>
        <w:t>. Sežana, Partizanska cesta 30, 6210 Sežana,</w:t>
      </w:r>
      <w:r>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lastRenderedPageBreak/>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s telefonom,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w:t>
      </w:r>
      <w:r>
        <w:rPr>
          <w:rFonts w:cs="Tahoma"/>
          <w:szCs w:val="18"/>
        </w:rPr>
        <w:lastRenderedPageBreak/>
        <w:t>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tolmačenje,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lastRenderedPageBreak/>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4E2ADC" w:rsidRDefault="009046A9" w:rsidP="004E2ADC">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r w:rsidR="004E2ADC">
        <w:rPr>
          <w:rFonts w:cs="Tahoma"/>
          <w:szCs w:val="18"/>
        </w:rPr>
        <w:t xml:space="preserve"> V primeru, da izvajalec ne izroči naročniku kopije veljavne zavarovalne police ima naročnik pravico, da sam sklene zavarovanje na stroške izvajalca.</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lastRenderedPageBreak/>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lastRenderedPageBreak/>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če je naročnik seznanjen, da je pristojni državni organ ali sodišče s pravnomočno odločitvijo ugotovilo kršitev delovne, okoljske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lastRenderedPageBreak/>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Pr>
          <w:rFonts w:cs="Tahoma"/>
          <w:szCs w:val="18"/>
        </w:rPr>
        <w:t>Pooblaščena oseba s strani naročnik</w:t>
      </w:r>
      <w:r w:rsidR="00F8026E">
        <w:rPr>
          <w:rFonts w:cs="Tahoma"/>
          <w:szCs w:val="18"/>
        </w:rPr>
        <w:t>a</w:t>
      </w:r>
      <w:r>
        <w:rPr>
          <w:rFonts w:cs="Tahoma"/>
          <w:szCs w:val="18"/>
        </w:rPr>
        <w:t xml:space="preserve"> je vodja projekta in skrbnik pogodbe _________________.</w:t>
      </w:r>
    </w:p>
    <w:p w:rsidR="00CE71CD" w:rsidRDefault="00CE71CD"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Skrbnik pogodbe bo izvajalca po podpisu te pogodbe obvestil o nadzornem organu pri investiciji po tej pogodbi.</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4E2ADC" w:rsidRDefault="004E2ADC" w:rsidP="00CE71CD">
      <w:pPr>
        <w:pStyle w:val="Telobesedila"/>
        <w:spacing w:line="264" w:lineRule="auto"/>
        <w:rPr>
          <w:rFonts w:cs="Tahoma"/>
          <w:szCs w:val="18"/>
        </w:rPr>
      </w:pPr>
    </w:p>
    <w:p w:rsidR="004E2ADC" w:rsidRPr="00B70662" w:rsidRDefault="004E2ADC" w:rsidP="004E2ADC">
      <w:pPr>
        <w:numPr>
          <w:ilvl w:val="0"/>
          <w:numId w:val="36"/>
        </w:numPr>
        <w:spacing w:line="264" w:lineRule="auto"/>
        <w:jc w:val="center"/>
        <w:rPr>
          <w:rFonts w:cs="Tahoma"/>
          <w:szCs w:val="18"/>
        </w:rPr>
      </w:pPr>
      <w:r w:rsidRPr="00B70662">
        <w:rPr>
          <w:rFonts w:cs="Tahoma"/>
          <w:szCs w:val="18"/>
        </w:rPr>
        <w:t>člen</w:t>
      </w:r>
    </w:p>
    <w:p w:rsidR="004E2ADC" w:rsidRDefault="004E2ADC" w:rsidP="004E2ADC">
      <w:pPr>
        <w:spacing w:line="264" w:lineRule="auto"/>
        <w:jc w:val="both"/>
        <w:rPr>
          <w:rFonts w:cs="Tahoma"/>
          <w:szCs w:val="18"/>
        </w:rPr>
      </w:pPr>
      <w:r>
        <w:rPr>
          <w:rFonts w:cs="Tahoma"/>
          <w:szCs w:val="18"/>
        </w:rPr>
        <w:t>Pogodbeni stranki se strinjata, da bosta komunicirali po elektronski pošti in takšno komunikacijo štejeta za veljaven način pošiljanja opominov in vse medsebojne korespondence.</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Naročnik bo uporabljal elektronski naslov: __________________________.</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Izvajalec bo uporabljal elektronski naslov: __________________________.</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Obe pogodbeni stranki se zavezujeta redno spremljati prejeto pošto. Pošta, poslana na zgoraj navedena elektronska naslova, se šteje nasprotni stranki za vročeno drugi delovni dan po pošiljanju.</w:t>
      </w:r>
    </w:p>
    <w:p w:rsidR="004E2ADC" w:rsidRDefault="004E2ADC" w:rsidP="004E2ADC">
      <w:pPr>
        <w:spacing w:line="264" w:lineRule="auto"/>
        <w:jc w:val="both"/>
        <w:rPr>
          <w:rFonts w:cs="Tahoma"/>
          <w:szCs w:val="18"/>
        </w:rPr>
      </w:pPr>
    </w:p>
    <w:p w:rsidR="004E2ADC" w:rsidRDefault="004E2ADC" w:rsidP="004E2ADC">
      <w:pPr>
        <w:spacing w:line="264" w:lineRule="auto"/>
        <w:jc w:val="both"/>
        <w:rPr>
          <w:rFonts w:cs="Tahoma"/>
          <w:szCs w:val="18"/>
        </w:rPr>
      </w:pPr>
      <w:r>
        <w:rPr>
          <w:rFonts w:cs="Tahoma"/>
          <w:szCs w:val="18"/>
        </w:rPr>
        <w:t xml:space="preserve">Komunikacija in obvestila po tej pogodbi se lahko pošilja tudi pisno na poslovni naslov pogodbene stranke. V primeru, da se pošta, naslovljena na naslovnika, vrne kot </w:t>
      </w:r>
      <w:proofErr w:type="spellStart"/>
      <w:r>
        <w:rPr>
          <w:rFonts w:cs="Tahoma"/>
          <w:szCs w:val="18"/>
        </w:rPr>
        <w:t>neprevzeta</w:t>
      </w:r>
      <w:proofErr w:type="spellEnd"/>
      <w:r>
        <w:rPr>
          <w:rFonts w:cs="Tahoma"/>
          <w:szCs w:val="18"/>
        </w:rPr>
        <w:t>, se šteje, da jo je naslovnik prejel s potekom tretjega delovnega dne, šteto od dne, ko mu je bilo puščeno obvestilo o prispeli poštni pošiljki.</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r>
        <w:rPr>
          <w:rFonts w:cs="Tahoma"/>
          <w:szCs w:val="18"/>
        </w:rPr>
        <w:lastRenderedPageBreak/>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4E2ADC" w:rsidRPr="00297EF3" w:rsidRDefault="004E2ADC"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4E2ADC" w:rsidRDefault="004E2ADC"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lastRenderedPageBreak/>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Pogodba je sestavljena v </w:t>
      </w:r>
      <w:r w:rsidR="00BA6898">
        <w:rPr>
          <w:rFonts w:cs="Tahoma"/>
          <w:szCs w:val="18"/>
        </w:rPr>
        <w:t xml:space="preserve">štirih (štirih) </w:t>
      </w:r>
      <w:r w:rsidRPr="00B70662">
        <w:rPr>
          <w:rFonts w:cs="Tahoma"/>
          <w:szCs w:val="18"/>
        </w:rPr>
        <w:t xml:space="preserve">enakih izvodih, od katerih ima vsak značaj izvirnika in od katerih prejme vsaka pogodbena stranka po 2 (dva) izvoda. </w:t>
      </w:r>
    </w:p>
    <w:p w:rsidR="00776221" w:rsidRDefault="00776221" w:rsidP="00CE71CD">
      <w:pPr>
        <w:pStyle w:val="Telobesedila"/>
        <w:spacing w:line="264" w:lineRule="auto"/>
        <w:rPr>
          <w:rFonts w:cs="Tahoma"/>
          <w:szCs w:val="18"/>
        </w:rPr>
      </w:pP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776221" w:rsidRDefault="00D418A4" w:rsidP="00776221">
      <w:pPr>
        <w:pStyle w:val="Telobesedila"/>
        <w:spacing w:line="264" w:lineRule="auto"/>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CE71CD" w:rsidRPr="00B70662"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91246D" w:rsidRDefault="0091246D"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4E2ADC" w:rsidRDefault="004E2ADC" w:rsidP="00776221">
      <w:pPr>
        <w:pBdr>
          <w:bottom w:val="dashDotStroked" w:sz="24" w:space="1" w:color="auto"/>
        </w:pBdr>
        <w:spacing w:line="264" w:lineRule="auto"/>
        <w:jc w:val="both"/>
        <w:rPr>
          <w:rFonts w:cs="Tahoma"/>
          <w:szCs w:val="18"/>
        </w:rPr>
      </w:pPr>
    </w:p>
    <w:p w:rsidR="0091246D" w:rsidRDefault="0091246D" w:rsidP="00776221">
      <w:pPr>
        <w:pBdr>
          <w:bottom w:val="dashDotStroked" w:sz="24" w:space="1" w:color="auto"/>
        </w:pBdr>
        <w:spacing w:line="264" w:lineRule="auto"/>
        <w:jc w:val="both"/>
        <w:rPr>
          <w:rFonts w:cs="Tahoma"/>
          <w:szCs w:val="18"/>
        </w:rPr>
      </w:pPr>
    </w:p>
    <w:p w:rsidR="00776221" w:rsidRDefault="00776221" w:rsidP="00776221">
      <w:pPr>
        <w:spacing w:line="264" w:lineRule="auto"/>
        <w:jc w:val="both"/>
        <w:rPr>
          <w:rFonts w:cs="Tahoma"/>
          <w:b/>
          <w:bCs/>
          <w:szCs w:val="18"/>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 xml:space="preserve">Gradbene pogodbe – </w:t>
      </w:r>
      <w:r w:rsidR="00D418A4">
        <w:rPr>
          <w:rFonts w:cs="Tahoma"/>
          <w:bCs/>
          <w:szCs w:val="18"/>
        </w:rPr>
        <w:t xml:space="preserve">Most na Baču na </w:t>
      </w:r>
      <w:proofErr w:type="spellStart"/>
      <w:r w:rsidR="00D418A4">
        <w:rPr>
          <w:rFonts w:cs="Tahoma"/>
          <w:bCs/>
          <w:szCs w:val="18"/>
        </w:rPr>
        <w:t>LC</w:t>
      </w:r>
      <w:proofErr w:type="spellEnd"/>
      <w:r w:rsidR="00D418A4">
        <w:rPr>
          <w:rFonts w:cs="Tahoma"/>
          <w:bCs/>
          <w:szCs w:val="18"/>
        </w:rPr>
        <w:t xml:space="preserve"> 135080 Bač - Koritnice</w:t>
      </w:r>
      <w:r w:rsidRPr="00A030E8">
        <w:rPr>
          <w:rFonts w:cs="Tahoma"/>
          <w:bCs/>
          <w:szCs w:val="18"/>
        </w:rPr>
        <w:t>, 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4E2ADC" w:rsidRDefault="004E2ADC"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4E2ADC" w:rsidRPr="00425CA4" w:rsidRDefault="004E2ADC" w:rsidP="004E2ADC">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Pr>
          <w:rFonts w:cs="Tahoma"/>
          <w:i/>
          <w:snapToGrid w:val="0"/>
          <w:sz w:val="16"/>
          <w:szCs w:val="16"/>
        </w:rPr>
        <w:t>14 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r>
        <w:rPr>
          <w:rFonts w:cs="Tahoma"/>
          <w:i/>
          <w:snapToGrid w:val="0"/>
          <w:sz w:val="16"/>
          <w:szCs w:val="16"/>
        </w:rPr>
        <w:t xml:space="preserve"> Ponudnik lahko ponudbi priloži samo zadnjo stran obrazca št. 14 z datirano, žigosano in podpisano izjavo.</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predračuna ponudnik priloži ponudbi obvezno v tiskani obliki; zaželeno pa je tudi v elektronski obliki – na CD v Excelu.</w:t>
      </w:r>
    </w:p>
    <w:p w:rsidR="004E2ADC" w:rsidRPr="002B15F5"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w:t>
      </w:r>
      <w:r w:rsidRPr="00A8712B">
        <w:rPr>
          <w:rFonts w:cs="Tahoma"/>
          <w:i/>
          <w:sz w:val="16"/>
          <w:szCs w:val="16"/>
          <w:u w:val="single"/>
        </w:rPr>
        <w:t>mora vrednosti posameznih postavk in skupno vrednost ponudbe obvezno izračunati</w:t>
      </w:r>
      <w:r w:rsidRPr="00D418A4">
        <w:rPr>
          <w:rFonts w:cs="Tahoma"/>
          <w:i/>
          <w:sz w:val="16"/>
          <w:szCs w:val="16"/>
          <w:u w:val="single"/>
        </w:rPr>
        <w:t xml:space="preserve"> in vpisati na dve decimalni mesti</w:t>
      </w:r>
      <w:r w:rsidRPr="002B15F5">
        <w:rPr>
          <w:rFonts w:cs="Tahoma"/>
          <w:i/>
          <w:sz w:val="16"/>
          <w:szCs w:val="16"/>
        </w:rPr>
        <w:t>.</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izračunu cen mora ponudnik upoštevati tehnične specifikacije, opis postavk, predvidene količine in enote mere in ostale zahteve, ki so navedene v tej dokumentaciji. </w:t>
      </w:r>
    </w:p>
    <w:p w:rsidR="004E2ADC" w:rsidRDefault="004E2ADC" w:rsidP="004E2ADC">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4E2ADC" w:rsidRPr="006E03CC" w:rsidRDefault="004E2ADC" w:rsidP="004E2ADC">
      <w:pPr>
        <w:pStyle w:val="Noga"/>
        <w:numPr>
          <w:ilvl w:val="0"/>
          <w:numId w:val="54"/>
        </w:numPr>
        <w:tabs>
          <w:tab w:val="clear" w:pos="4536"/>
          <w:tab w:val="left" w:pos="284"/>
        </w:tabs>
        <w:spacing w:line="264" w:lineRule="auto"/>
        <w:ind w:left="284" w:hanging="284"/>
        <w:jc w:val="both"/>
        <w:rPr>
          <w:rFonts w:cs="Tahoma"/>
          <w:bCs/>
          <w:szCs w:val="18"/>
        </w:rPr>
      </w:pPr>
      <w:r w:rsidRPr="006E03CC">
        <w:rPr>
          <w:rFonts w:cs="Tahoma"/>
          <w:i/>
          <w:snapToGrid w:val="0"/>
          <w:sz w:val="16"/>
          <w:szCs w:val="16"/>
        </w:rPr>
        <w:t>V elektronski obliki obrazca predračuna (v Excelu) so v pomoč ponudnikom pri pripravi ponudbe informativno že vnesene formule za izračun posameznih postavk predračuna. Za pravilnost izračunov, je, ne glede na in</w:t>
      </w:r>
      <w:r>
        <w:rPr>
          <w:rFonts w:cs="Tahoma"/>
          <w:i/>
          <w:snapToGrid w:val="0"/>
          <w:sz w:val="16"/>
          <w:szCs w:val="16"/>
        </w:rPr>
        <w:t>formativno</w:t>
      </w:r>
      <w:r w:rsidRPr="006E03CC">
        <w:rPr>
          <w:rFonts w:cs="Tahoma"/>
          <w:i/>
          <w:snapToGrid w:val="0"/>
          <w:sz w:val="16"/>
          <w:szCs w:val="16"/>
        </w:rPr>
        <w:t xml:space="preserve"> vnesene formule, odgovoren izključno ponudnik sam. </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szCs w:val="18"/>
        </w:rPr>
      </w:pPr>
      <w:r w:rsidRPr="00E33DEA">
        <w:rPr>
          <w:rFonts w:cs="Tahoma"/>
          <w:b/>
          <w:bCs/>
          <w:i/>
          <w:szCs w:val="18"/>
        </w:rPr>
        <w:t>Režijski cenik za opremo, stroje in naprave</w:t>
      </w:r>
    </w:p>
    <w:sectPr w:rsidR="00776221"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11" w:rsidRDefault="008B4C11" w:rsidP="00A158C8">
      <w:r>
        <w:separator/>
      </w:r>
    </w:p>
  </w:endnote>
  <w:endnote w:type="continuationSeparator" w:id="0">
    <w:p w:rsidR="008B4C11" w:rsidRDefault="008B4C11"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01"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1" w:rsidRPr="00A158C8" w:rsidRDefault="008B4C11"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4F635E">
      <w:rPr>
        <w:rFonts w:cs="Tahoma"/>
        <w:noProof/>
        <w:szCs w:val="18"/>
      </w:rPr>
      <w:t>21</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4F635E">
      <w:rPr>
        <w:rFonts w:cs="Tahoma"/>
        <w:noProof/>
        <w:szCs w:val="18"/>
      </w:rPr>
      <w:t>52</w:t>
    </w:r>
    <w:r w:rsidRPr="00A158C8">
      <w:rPr>
        <w:rFonts w:cs="Tahoma"/>
        <w:szCs w:val="18"/>
      </w:rPr>
      <w:fldChar w:fldCharType="end"/>
    </w:r>
  </w:p>
  <w:p w:rsidR="008B4C11" w:rsidRDefault="008B4C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11" w:rsidRDefault="008B4C11" w:rsidP="00A158C8">
      <w:r>
        <w:separator/>
      </w:r>
    </w:p>
  </w:footnote>
  <w:footnote w:type="continuationSeparator" w:id="0">
    <w:p w:rsidR="008B4C11" w:rsidRDefault="008B4C11"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11" w:rsidRDefault="008B4C11" w:rsidP="00A158C8">
    <w:pPr>
      <w:pStyle w:val="Glava"/>
      <w:jc w:val="center"/>
      <w:rPr>
        <w:rFonts w:cs="Tahoma"/>
        <w:i/>
        <w:szCs w:val="18"/>
      </w:rPr>
    </w:pPr>
    <w:r>
      <w:rPr>
        <w:rFonts w:cs="Tahoma"/>
        <w:i/>
        <w:szCs w:val="18"/>
      </w:rPr>
      <w:t>Javni razpis za oddajo javnega naročila gradnje po postopku naročila male vrednosti</w:t>
    </w:r>
  </w:p>
  <w:p w:rsidR="008B4C11" w:rsidRPr="00BD024E" w:rsidRDefault="008B4C11" w:rsidP="00A158C8">
    <w:pPr>
      <w:pStyle w:val="Glava"/>
      <w:pBdr>
        <w:bottom w:val="single" w:sz="4" w:space="1" w:color="auto"/>
      </w:pBdr>
      <w:jc w:val="center"/>
      <w:rPr>
        <w:rFonts w:cs="Tahoma"/>
        <w:i/>
        <w:szCs w:val="18"/>
      </w:rPr>
    </w:pPr>
    <w:r>
      <w:rPr>
        <w:rFonts w:cs="Tahoma"/>
        <w:i/>
        <w:szCs w:val="18"/>
      </w:rPr>
      <w:t xml:space="preserve">MOST NA BAČU NA </w:t>
    </w:r>
    <w:proofErr w:type="spellStart"/>
    <w:r>
      <w:rPr>
        <w:rFonts w:cs="Tahoma"/>
        <w:i/>
        <w:szCs w:val="18"/>
      </w:rPr>
      <w:t>LC</w:t>
    </w:r>
    <w:proofErr w:type="spellEnd"/>
    <w:r>
      <w:rPr>
        <w:rFonts w:cs="Tahoma"/>
        <w:i/>
        <w:szCs w:val="18"/>
      </w:rPr>
      <w:t xml:space="preserve"> 135080 BAČ - KORITNICE</w:t>
    </w:r>
  </w:p>
  <w:p w:rsidR="008B4C11" w:rsidRDefault="008B4C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36"/>
      </v:shape>
    </w:pict>
  </w:numPicBullet>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15:restartNumberingAfterBreak="0">
    <w:nsid w:val="0FF37D20"/>
    <w:multiLevelType w:val="multilevel"/>
    <w:tmpl w:val="35FA109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1"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3"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7"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F075793"/>
    <w:multiLevelType w:val="hybridMultilevel"/>
    <w:tmpl w:val="CFBCDBF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7"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9"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1"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2"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5"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60"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1"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8"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1"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6"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7"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7"/>
  </w:num>
  <w:num w:numId="2">
    <w:abstractNumId w:val="61"/>
  </w:num>
  <w:num w:numId="3">
    <w:abstractNumId w:val="41"/>
  </w:num>
  <w:num w:numId="4">
    <w:abstractNumId w:val="64"/>
  </w:num>
  <w:num w:numId="5">
    <w:abstractNumId w:val="17"/>
  </w:num>
  <w:num w:numId="6">
    <w:abstractNumId w:val="75"/>
  </w:num>
  <w:num w:numId="7">
    <w:abstractNumId w:val="18"/>
  </w:num>
  <w:num w:numId="8">
    <w:abstractNumId w:val="85"/>
  </w:num>
  <w:num w:numId="9">
    <w:abstractNumId w:val="10"/>
  </w:num>
  <w:num w:numId="10">
    <w:abstractNumId w:val="65"/>
  </w:num>
  <w:num w:numId="11">
    <w:abstractNumId w:val="67"/>
  </w:num>
  <w:num w:numId="12">
    <w:abstractNumId w:val="42"/>
  </w:num>
  <w:num w:numId="13">
    <w:abstractNumId w:val="78"/>
  </w:num>
  <w:num w:numId="14">
    <w:abstractNumId w:val="82"/>
  </w:num>
  <w:num w:numId="15">
    <w:abstractNumId w:val="46"/>
  </w:num>
  <w:num w:numId="16">
    <w:abstractNumId w:val="52"/>
  </w:num>
  <w:num w:numId="17">
    <w:abstractNumId w:val="54"/>
  </w:num>
  <w:num w:numId="18">
    <w:abstractNumId w:val="28"/>
  </w:num>
  <w:num w:numId="19">
    <w:abstractNumId w:val="39"/>
  </w:num>
  <w:num w:numId="20">
    <w:abstractNumId w:val="31"/>
  </w:num>
  <w:num w:numId="21">
    <w:abstractNumId w:val="13"/>
  </w:num>
  <w:num w:numId="22">
    <w:abstractNumId w:val="60"/>
  </w:num>
  <w:num w:numId="23">
    <w:abstractNumId w:val="8"/>
  </w:num>
  <w:num w:numId="24">
    <w:abstractNumId w:val="55"/>
  </w:num>
  <w:num w:numId="25">
    <w:abstractNumId w:val="76"/>
  </w:num>
  <w:num w:numId="26">
    <w:abstractNumId w:val="80"/>
  </w:num>
  <w:num w:numId="27">
    <w:abstractNumId w:val="68"/>
  </w:num>
  <w:num w:numId="28">
    <w:abstractNumId w:val="16"/>
  </w:num>
  <w:num w:numId="29">
    <w:abstractNumId w:val="15"/>
  </w:num>
  <w:num w:numId="30">
    <w:abstractNumId w:val="7"/>
  </w:num>
  <w:num w:numId="31">
    <w:abstractNumId w:val="26"/>
  </w:num>
  <w:num w:numId="32">
    <w:abstractNumId w:val="86"/>
  </w:num>
  <w:num w:numId="33">
    <w:abstractNumId w:val="2"/>
  </w:num>
  <w:num w:numId="34">
    <w:abstractNumId w:val="84"/>
  </w:num>
  <w:num w:numId="35">
    <w:abstractNumId w:val="81"/>
  </w:num>
  <w:num w:numId="36">
    <w:abstractNumId w:val="48"/>
  </w:num>
  <w:num w:numId="37">
    <w:abstractNumId w:val="44"/>
  </w:num>
  <w:num w:numId="38">
    <w:abstractNumId w:val="4"/>
  </w:num>
  <w:num w:numId="39">
    <w:abstractNumId w:val="5"/>
  </w:num>
  <w:num w:numId="40">
    <w:abstractNumId w:val="37"/>
  </w:num>
  <w:num w:numId="41">
    <w:abstractNumId w:val="0"/>
  </w:num>
  <w:num w:numId="42">
    <w:abstractNumId w:val="24"/>
  </w:num>
  <w:num w:numId="43">
    <w:abstractNumId w:val="25"/>
  </w:num>
  <w:num w:numId="44">
    <w:abstractNumId w:val="62"/>
  </w:num>
  <w:num w:numId="45">
    <w:abstractNumId w:val="3"/>
  </w:num>
  <w:num w:numId="46">
    <w:abstractNumId w:val="69"/>
  </w:num>
  <w:num w:numId="47">
    <w:abstractNumId w:val="32"/>
  </w:num>
  <w:num w:numId="48">
    <w:abstractNumId w:val="6"/>
  </w:num>
  <w:num w:numId="49">
    <w:abstractNumId w:val="12"/>
  </w:num>
  <w:num w:numId="50">
    <w:abstractNumId w:val="43"/>
  </w:num>
  <w:num w:numId="51">
    <w:abstractNumId w:val="58"/>
  </w:num>
  <w:num w:numId="52">
    <w:abstractNumId w:val="83"/>
  </w:num>
  <w:num w:numId="53">
    <w:abstractNumId w:val="51"/>
  </w:num>
  <w:num w:numId="54">
    <w:abstractNumId w:val="23"/>
  </w:num>
  <w:num w:numId="55">
    <w:abstractNumId w:val="49"/>
  </w:num>
  <w:num w:numId="56">
    <w:abstractNumId w:val="45"/>
  </w:num>
  <w:num w:numId="57">
    <w:abstractNumId w:val="74"/>
  </w:num>
  <w:num w:numId="58">
    <w:abstractNumId w:val="14"/>
  </w:num>
  <w:num w:numId="59">
    <w:abstractNumId w:val="73"/>
  </w:num>
  <w:num w:numId="60">
    <w:abstractNumId w:val="47"/>
  </w:num>
  <w:num w:numId="61">
    <w:abstractNumId w:val="20"/>
  </w:num>
  <w:num w:numId="62">
    <w:abstractNumId w:val="50"/>
  </w:num>
  <w:num w:numId="63">
    <w:abstractNumId w:val="36"/>
  </w:num>
  <w:num w:numId="64">
    <w:abstractNumId w:val="35"/>
  </w:num>
  <w:num w:numId="65">
    <w:abstractNumId w:val="38"/>
  </w:num>
  <w:num w:numId="66">
    <w:abstractNumId w:val="79"/>
  </w:num>
  <w:num w:numId="67">
    <w:abstractNumId w:val="57"/>
  </w:num>
  <w:num w:numId="68">
    <w:abstractNumId w:val="66"/>
  </w:num>
  <w:num w:numId="69">
    <w:abstractNumId w:val="59"/>
  </w:num>
  <w:num w:numId="70">
    <w:abstractNumId w:val="22"/>
  </w:num>
  <w:num w:numId="71">
    <w:abstractNumId w:val="11"/>
  </w:num>
  <w:num w:numId="72">
    <w:abstractNumId w:val="56"/>
  </w:num>
  <w:num w:numId="73">
    <w:abstractNumId w:val="21"/>
  </w:num>
  <w:num w:numId="74">
    <w:abstractNumId w:val="40"/>
  </w:num>
  <w:num w:numId="75">
    <w:abstractNumId w:val="1"/>
  </w:num>
  <w:num w:numId="76">
    <w:abstractNumId w:val="27"/>
  </w:num>
  <w:num w:numId="77">
    <w:abstractNumId w:val="63"/>
  </w:num>
  <w:num w:numId="78">
    <w:abstractNumId w:val="53"/>
  </w:num>
  <w:num w:numId="79">
    <w:abstractNumId w:val="71"/>
  </w:num>
  <w:num w:numId="80">
    <w:abstractNumId w:val="19"/>
  </w:num>
  <w:num w:numId="81">
    <w:abstractNumId w:val="72"/>
  </w:num>
  <w:num w:numId="82">
    <w:abstractNumId w:val="87"/>
  </w:num>
  <w:num w:numId="83">
    <w:abstractNumId w:val="33"/>
  </w:num>
  <w:num w:numId="84">
    <w:abstractNumId w:val="70"/>
  </w:num>
  <w:num w:numId="85">
    <w:abstractNumId w:val="34"/>
  </w:num>
  <w:num w:numId="86">
    <w:abstractNumId w:val="29"/>
  </w:num>
  <w:num w:numId="87">
    <w:abstractNumId w:val="30"/>
  </w:num>
  <w:num w:numId="88">
    <w:abstractNumId w:val="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15051"/>
    <w:rsid w:val="0002088C"/>
    <w:rsid w:val="00024238"/>
    <w:rsid w:val="00024839"/>
    <w:rsid w:val="000276DD"/>
    <w:rsid w:val="000308F5"/>
    <w:rsid w:val="00043652"/>
    <w:rsid w:val="00043BF4"/>
    <w:rsid w:val="00054236"/>
    <w:rsid w:val="00064890"/>
    <w:rsid w:val="00065D28"/>
    <w:rsid w:val="00067E1B"/>
    <w:rsid w:val="00072125"/>
    <w:rsid w:val="000758D2"/>
    <w:rsid w:val="000777D8"/>
    <w:rsid w:val="000A05EA"/>
    <w:rsid w:val="000B4B3E"/>
    <w:rsid w:val="000B7A8B"/>
    <w:rsid w:val="000C30F4"/>
    <w:rsid w:val="000C7B4A"/>
    <w:rsid w:val="000D6CDF"/>
    <w:rsid w:val="000E4F3B"/>
    <w:rsid w:val="000E754B"/>
    <w:rsid w:val="000E796A"/>
    <w:rsid w:val="000F7952"/>
    <w:rsid w:val="00100DA0"/>
    <w:rsid w:val="00105BD2"/>
    <w:rsid w:val="001104E2"/>
    <w:rsid w:val="00130684"/>
    <w:rsid w:val="00136280"/>
    <w:rsid w:val="00143007"/>
    <w:rsid w:val="0014712D"/>
    <w:rsid w:val="00166C25"/>
    <w:rsid w:val="00170341"/>
    <w:rsid w:val="00192B47"/>
    <w:rsid w:val="001C1904"/>
    <w:rsid w:val="001C43AA"/>
    <w:rsid w:val="001C6C38"/>
    <w:rsid w:val="001D52E2"/>
    <w:rsid w:val="001E320A"/>
    <w:rsid w:val="001F50DF"/>
    <w:rsid w:val="00207F5E"/>
    <w:rsid w:val="00232EB4"/>
    <w:rsid w:val="00233E29"/>
    <w:rsid w:val="0023646C"/>
    <w:rsid w:val="002422C6"/>
    <w:rsid w:val="00245060"/>
    <w:rsid w:val="00247584"/>
    <w:rsid w:val="002507BC"/>
    <w:rsid w:val="00253C2A"/>
    <w:rsid w:val="00256A60"/>
    <w:rsid w:val="0026088F"/>
    <w:rsid w:val="00261445"/>
    <w:rsid w:val="00271A4C"/>
    <w:rsid w:val="00272D3A"/>
    <w:rsid w:val="002876C5"/>
    <w:rsid w:val="002A3DA0"/>
    <w:rsid w:val="002A6E2E"/>
    <w:rsid w:val="002B15F5"/>
    <w:rsid w:val="002B1941"/>
    <w:rsid w:val="002B3CC2"/>
    <w:rsid w:val="002C2FB6"/>
    <w:rsid w:val="002C4354"/>
    <w:rsid w:val="002D095D"/>
    <w:rsid w:val="002E715D"/>
    <w:rsid w:val="002F06B8"/>
    <w:rsid w:val="002F1CBA"/>
    <w:rsid w:val="002F3D64"/>
    <w:rsid w:val="003142F3"/>
    <w:rsid w:val="00316419"/>
    <w:rsid w:val="00316931"/>
    <w:rsid w:val="00323DD2"/>
    <w:rsid w:val="003331A2"/>
    <w:rsid w:val="003547CF"/>
    <w:rsid w:val="00364E88"/>
    <w:rsid w:val="0038533C"/>
    <w:rsid w:val="00387862"/>
    <w:rsid w:val="0039087C"/>
    <w:rsid w:val="003A258D"/>
    <w:rsid w:val="003A3CA5"/>
    <w:rsid w:val="003A42E4"/>
    <w:rsid w:val="003B1C59"/>
    <w:rsid w:val="003B1CEB"/>
    <w:rsid w:val="003B453F"/>
    <w:rsid w:val="003C7421"/>
    <w:rsid w:val="003D60C3"/>
    <w:rsid w:val="003D7EFF"/>
    <w:rsid w:val="003E3348"/>
    <w:rsid w:val="003E6D63"/>
    <w:rsid w:val="003F2939"/>
    <w:rsid w:val="003F3DFE"/>
    <w:rsid w:val="003F7336"/>
    <w:rsid w:val="0040681E"/>
    <w:rsid w:val="004155B2"/>
    <w:rsid w:val="004201E7"/>
    <w:rsid w:val="00450223"/>
    <w:rsid w:val="00455141"/>
    <w:rsid w:val="00464711"/>
    <w:rsid w:val="00467B68"/>
    <w:rsid w:val="0047751B"/>
    <w:rsid w:val="00477EAB"/>
    <w:rsid w:val="00480DD7"/>
    <w:rsid w:val="00484910"/>
    <w:rsid w:val="0048571C"/>
    <w:rsid w:val="004857AC"/>
    <w:rsid w:val="00496498"/>
    <w:rsid w:val="004A4837"/>
    <w:rsid w:val="004A6AC4"/>
    <w:rsid w:val="004B2015"/>
    <w:rsid w:val="004B3E62"/>
    <w:rsid w:val="004C59EB"/>
    <w:rsid w:val="004E11D6"/>
    <w:rsid w:val="004E2ADC"/>
    <w:rsid w:val="004F0968"/>
    <w:rsid w:val="004F635E"/>
    <w:rsid w:val="004F7C32"/>
    <w:rsid w:val="005039A4"/>
    <w:rsid w:val="00507D73"/>
    <w:rsid w:val="00520839"/>
    <w:rsid w:val="00523896"/>
    <w:rsid w:val="005316E0"/>
    <w:rsid w:val="0053294C"/>
    <w:rsid w:val="00535406"/>
    <w:rsid w:val="00544E2E"/>
    <w:rsid w:val="0054577B"/>
    <w:rsid w:val="00552CEB"/>
    <w:rsid w:val="00570A58"/>
    <w:rsid w:val="00570C67"/>
    <w:rsid w:val="00576E76"/>
    <w:rsid w:val="00586DAA"/>
    <w:rsid w:val="00597C9A"/>
    <w:rsid w:val="005A15DF"/>
    <w:rsid w:val="005A4CFF"/>
    <w:rsid w:val="005B7449"/>
    <w:rsid w:val="005C0AD1"/>
    <w:rsid w:val="005D4BB9"/>
    <w:rsid w:val="005F40CE"/>
    <w:rsid w:val="00617997"/>
    <w:rsid w:val="006216E0"/>
    <w:rsid w:val="00621C73"/>
    <w:rsid w:val="00624D3B"/>
    <w:rsid w:val="00631102"/>
    <w:rsid w:val="0063555D"/>
    <w:rsid w:val="00656E8D"/>
    <w:rsid w:val="00671B74"/>
    <w:rsid w:val="00671D4E"/>
    <w:rsid w:val="006772BF"/>
    <w:rsid w:val="00682E7D"/>
    <w:rsid w:val="00693E89"/>
    <w:rsid w:val="006944C7"/>
    <w:rsid w:val="00696986"/>
    <w:rsid w:val="006B017E"/>
    <w:rsid w:val="006B6913"/>
    <w:rsid w:val="006B728E"/>
    <w:rsid w:val="006D3D45"/>
    <w:rsid w:val="006E3DA3"/>
    <w:rsid w:val="006E6DD3"/>
    <w:rsid w:val="006F0173"/>
    <w:rsid w:val="006F5263"/>
    <w:rsid w:val="006F57EF"/>
    <w:rsid w:val="00706C59"/>
    <w:rsid w:val="00707153"/>
    <w:rsid w:val="00710C4E"/>
    <w:rsid w:val="007154A0"/>
    <w:rsid w:val="00717080"/>
    <w:rsid w:val="007271A4"/>
    <w:rsid w:val="00752992"/>
    <w:rsid w:val="00756DBA"/>
    <w:rsid w:val="007709E4"/>
    <w:rsid w:val="00770DD5"/>
    <w:rsid w:val="00772CC6"/>
    <w:rsid w:val="007733AE"/>
    <w:rsid w:val="00776221"/>
    <w:rsid w:val="007845D1"/>
    <w:rsid w:val="007850D1"/>
    <w:rsid w:val="00794500"/>
    <w:rsid w:val="007954C2"/>
    <w:rsid w:val="007959D6"/>
    <w:rsid w:val="007B4F7E"/>
    <w:rsid w:val="007B6685"/>
    <w:rsid w:val="007C52A3"/>
    <w:rsid w:val="007C5E08"/>
    <w:rsid w:val="007C74D9"/>
    <w:rsid w:val="007D5668"/>
    <w:rsid w:val="007E59A7"/>
    <w:rsid w:val="007F28A9"/>
    <w:rsid w:val="00806DAD"/>
    <w:rsid w:val="0081164C"/>
    <w:rsid w:val="00813699"/>
    <w:rsid w:val="00815E49"/>
    <w:rsid w:val="00815F03"/>
    <w:rsid w:val="00822C29"/>
    <w:rsid w:val="00831859"/>
    <w:rsid w:val="008359D6"/>
    <w:rsid w:val="008407F0"/>
    <w:rsid w:val="00842D29"/>
    <w:rsid w:val="00861422"/>
    <w:rsid w:val="008623C1"/>
    <w:rsid w:val="00862B55"/>
    <w:rsid w:val="00862DBE"/>
    <w:rsid w:val="008641FB"/>
    <w:rsid w:val="008726C0"/>
    <w:rsid w:val="00874D3A"/>
    <w:rsid w:val="008A60A2"/>
    <w:rsid w:val="008A73FC"/>
    <w:rsid w:val="008B327A"/>
    <w:rsid w:val="008B4C11"/>
    <w:rsid w:val="008B7DC9"/>
    <w:rsid w:val="008D0773"/>
    <w:rsid w:val="008D106B"/>
    <w:rsid w:val="008F3D57"/>
    <w:rsid w:val="008F5ACA"/>
    <w:rsid w:val="009046A9"/>
    <w:rsid w:val="00905324"/>
    <w:rsid w:val="0091246D"/>
    <w:rsid w:val="0091578E"/>
    <w:rsid w:val="009178AE"/>
    <w:rsid w:val="0092550C"/>
    <w:rsid w:val="009273B3"/>
    <w:rsid w:val="00934DE3"/>
    <w:rsid w:val="00941DA2"/>
    <w:rsid w:val="009525B4"/>
    <w:rsid w:val="00956174"/>
    <w:rsid w:val="00960516"/>
    <w:rsid w:val="00963579"/>
    <w:rsid w:val="00966F26"/>
    <w:rsid w:val="00976709"/>
    <w:rsid w:val="00981A3F"/>
    <w:rsid w:val="00992691"/>
    <w:rsid w:val="00994885"/>
    <w:rsid w:val="009B46BA"/>
    <w:rsid w:val="009C1112"/>
    <w:rsid w:val="009C6EA6"/>
    <w:rsid w:val="009C7455"/>
    <w:rsid w:val="009D6E0E"/>
    <w:rsid w:val="009D6E28"/>
    <w:rsid w:val="009F57EB"/>
    <w:rsid w:val="009F6BA9"/>
    <w:rsid w:val="00A10976"/>
    <w:rsid w:val="00A13AF2"/>
    <w:rsid w:val="00A14D41"/>
    <w:rsid w:val="00A158C8"/>
    <w:rsid w:val="00A165D5"/>
    <w:rsid w:val="00A16E53"/>
    <w:rsid w:val="00A23D28"/>
    <w:rsid w:val="00A4033E"/>
    <w:rsid w:val="00A42C56"/>
    <w:rsid w:val="00A45837"/>
    <w:rsid w:val="00A501C7"/>
    <w:rsid w:val="00A514E8"/>
    <w:rsid w:val="00A578D0"/>
    <w:rsid w:val="00A6070E"/>
    <w:rsid w:val="00A67143"/>
    <w:rsid w:val="00A80B99"/>
    <w:rsid w:val="00A95637"/>
    <w:rsid w:val="00AC49F0"/>
    <w:rsid w:val="00AE5928"/>
    <w:rsid w:val="00B0157B"/>
    <w:rsid w:val="00B04AA3"/>
    <w:rsid w:val="00B0655F"/>
    <w:rsid w:val="00B306BA"/>
    <w:rsid w:val="00B43B4F"/>
    <w:rsid w:val="00B44B57"/>
    <w:rsid w:val="00B5665D"/>
    <w:rsid w:val="00B65519"/>
    <w:rsid w:val="00B806DE"/>
    <w:rsid w:val="00B85DB7"/>
    <w:rsid w:val="00B92A96"/>
    <w:rsid w:val="00B934AC"/>
    <w:rsid w:val="00B955CB"/>
    <w:rsid w:val="00B96999"/>
    <w:rsid w:val="00BA6898"/>
    <w:rsid w:val="00BB457F"/>
    <w:rsid w:val="00BD7763"/>
    <w:rsid w:val="00BE2ABA"/>
    <w:rsid w:val="00BE4B3F"/>
    <w:rsid w:val="00BE72A4"/>
    <w:rsid w:val="00BF5300"/>
    <w:rsid w:val="00C04D21"/>
    <w:rsid w:val="00C10765"/>
    <w:rsid w:val="00C16A1D"/>
    <w:rsid w:val="00C174A5"/>
    <w:rsid w:val="00C2191A"/>
    <w:rsid w:val="00C2236A"/>
    <w:rsid w:val="00C261BF"/>
    <w:rsid w:val="00C276D5"/>
    <w:rsid w:val="00C27E06"/>
    <w:rsid w:val="00C33A88"/>
    <w:rsid w:val="00C41D3B"/>
    <w:rsid w:val="00C55AEF"/>
    <w:rsid w:val="00C651DF"/>
    <w:rsid w:val="00C66EF0"/>
    <w:rsid w:val="00C70F0F"/>
    <w:rsid w:val="00C71C56"/>
    <w:rsid w:val="00C77341"/>
    <w:rsid w:val="00C77DAC"/>
    <w:rsid w:val="00CA07D5"/>
    <w:rsid w:val="00CA5436"/>
    <w:rsid w:val="00CB3E0C"/>
    <w:rsid w:val="00CE5600"/>
    <w:rsid w:val="00CE71CD"/>
    <w:rsid w:val="00CE7C35"/>
    <w:rsid w:val="00CF4DD2"/>
    <w:rsid w:val="00D04EEC"/>
    <w:rsid w:val="00D105C4"/>
    <w:rsid w:val="00D27BD0"/>
    <w:rsid w:val="00D30673"/>
    <w:rsid w:val="00D3083B"/>
    <w:rsid w:val="00D407B0"/>
    <w:rsid w:val="00D418A4"/>
    <w:rsid w:val="00D4778F"/>
    <w:rsid w:val="00D56275"/>
    <w:rsid w:val="00D5736B"/>
    <w:rsid w:val="00D61EDC"/>
    <w:rsid w:val="00D6527B"/>
    <w:rsid w:val="00D670F7"/>
    <w:rsid w:val="00D71E0C"/>
    <w:rsid w:val="00D92E22"/>
    <w:rsid w:val="00D96335"/>
    <w:rsid w:val="00D97B95"/>
    <w:rsid w:val="00DA4733"/>
    <w:rsid w:val="00DA487D"/>
    <w:rsid w:val="00DA5AA2"/>
    <w:rsid w:val="00DD494C"/>
    <w:rsid w:val="00DD4C94"/>
    <w:rsid w:val="00DE199A"/>
    <w:rsid w:val="00DE36E3"/>
    <w:rsid w:val="00DE65FA"/>
    <w:rsid w:val="00DF15E6"/>
    <w:rsid w:val="00E05581"/>
    <w:rsid w:val="00E06C88"/>
    <w:rsid w:val="00E12B7A"/>
    <w:rsid w:val="00E12D0A"/>
    <w:rsid w:val="00E130F6"/>
    <w:rsid w:val="00E1354C"/>
    <w:rsid w:val="00E37797"/>
    <w:rsid w:val="00E63843"/>
    <w:rsid w:val="00E7580C"/>
    <w:rsid w:val="00E83A19"/>
    <w:rsid w:val="00EB1E0C"/>
    <w:rsid w:val="00EB2E02"/>
    <w:rsid w:val="00EB3B74"/>
    <w:rsid w:val="00EB492C"/>
    <w:rsid w:val="00EC361F"/>
    <w:rsid w:val="00EC684D"/>
    <w:rsid w:val="00ED1325"/>
    <w:rsid w:val="00ED3D00"/>
    <w:rsid w:val="00ED7AF2"/>
    <w:rsid w:val="00EE3387"/>
    <w:rsid w:val="00EF1C2F"/>
    <w:rsid w:val="00EF4EC7"/>
    <w:rsid w:val="00EF73CB"/>
    <w:rsid w:val="00F15D6A"/>
    <w:rsid w:val="00F17483"/>
    <w:rsid w:val="00F17FC9"/>
    <w:rsid w:val="00F3136A"/>
    <w:rsid w:val="00F32D73"/>
    <w:rsid w:val="00F335B6"/>
    <w:rsid w:val="00F36490"/>
    <w:rsid w:val="00F42AB1"/>
    <w:rsid w:val="00F71848"/>
    <w:rsid w:val="00F77C81"/>
    <w:rsid w:val="00F8026E"/>
    <w:rsid w:val="00F8254D"/>
    <w:rsid w:val="00F852A1"/>
    <w:rsid w:val="00F94612"/>
    <w:rsid w:val="00FA0921"/>
    <w:rsid w:val="00FA62F1"/>
    <w:rsid w:val="00FB0329"/>
    <w:rsid w:val="00FC33EC"/>
    <w:rsid w:val="00FD288F"/>
    <w:rsid w:val="00FD7DEE"/>
    <w:rsid w:val="00FE0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0946A17"/>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FF1B-8124-4D11-B9D9-7656639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17125</Words>
  <Characters>97618</Characters>
  <Application>Microsoft Office Word</Application>
  <DocSecurity>0</DocSecurity>
  <Lines>813</Lines>
  <Paragraphs>229</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114514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Vesna Paljk</cp:lastModifiedBy>
  <cp:revision>3</cp:revision>
  <cp:lastPrinted>2016-08-31T11:20:00Z</cp:lastPrinted>
  <dcterms:created xsi:type="dcterms:W3CDTF">2016-10-23T20:58:00Z</dcterms:created>
  <dcterms:modified xsi:type="dcterms:W3CDTF">2016-10-23T20:59:00Z</dcterms:modified>
</cp:coreProperties>
</file>