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5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1984"/>
        <w:gridCol w:w="2127"/>
        <w:gridCol w:w="3547"/>
        <w:gridCol w:w="1804"/>
      </w:tblGrid>
      <w:tr w:rsidR="00C44F3B" w:rsidRPr="00C870AA" w14:paraId="20301747" w14:textId="77777777" w:rsidTr="00C44F3B">
        <w:trPr>
          <w:trHeight w:val="55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9920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Šifra PU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1CCC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Dosedanji podračun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6C1D" w14:textId="77777777" w:rsidR="00C44F3B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Nov podračun</w:t>
            </w:r>
          </w:p>
          <w:p w14:paraId="071B829C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 od </w:t>
            </w:r>
            <w:r w:rsidRPr="009E18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1.6.2023  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533E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  <w:r w:rsidRPr="00C870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Naziv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50AF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Tip podračuna</w:t>
            </w:r>
          </w:p>
        </w:tc>
      </w:tr>
      <w:tr w:rsidR="00C44F3B" w:rsidRPr="00C870AA" w14:paraId="6B8954C7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9C021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75370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C9AD0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012380100016470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BFBE6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C44F3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011000100003832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B7455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OBČINA ILIRSKA BISTRICA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AA930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543FEDCF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34EE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7986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51D2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012386450798627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CA70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011006008375003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73321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DOLNJI ZEMON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7059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53D048A7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F21F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7987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5386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012386450798724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015E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011006008375197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23C8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ILIRSKA BISTRICA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5EB6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7A814302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1504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7988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3F4D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012386450798821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48C2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011006008375294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27DE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KOSEZE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7758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3DC26F46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8DF9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7989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792C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012386450798918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8684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011006008375391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67C5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VRBOVO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C709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5CC77A65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A373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7990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5682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012386450799015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D8A00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011006008375488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F480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TOPOLC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8574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6774E6A7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6AED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7991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F810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012386450799112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A624A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011006008375585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A0F9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HARIJE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6679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082EB4BB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8570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7992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DB53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012386450799209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DD7C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011006008375682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D22F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REČICA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43BE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336801A9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2235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7993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0E8A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012386450799306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A252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011006008375779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FAA2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JELŠANE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E055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2C4FAF10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6FA3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7994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7F62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012386450799403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8ACC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011006008375876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396CB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KNEŽAK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BCB2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4AE9B5F2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CDB6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7995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7660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012386450799597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2C5D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011006008375973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A1BB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KUTEŽEVO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7ABE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7254D18D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E67A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7996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77677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012386450799694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88A27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011006008376070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B941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NOVOKRAČINE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F091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757B2E49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F733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7997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256F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012386450799791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FF39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011006008373645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F6C3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OSTROŽNO BRDO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7480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72BC6489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93EB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7998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5956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012386450799888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3692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011006008373839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6279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PODGRAD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70DC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565C680D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D9F3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7999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149F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012386450799985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2ED54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011006008373936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99FC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STAROD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5D04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328578AE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8F78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8000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B2C7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012386450800082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615F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011006008374227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B54A1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HRUŠICA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532B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5D29CC7A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7FCE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8001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DE72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012386450800179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A8BD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011006008374421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0EBC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PREM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255A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488D5ED2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5BE8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8002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A939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012386450800276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D6AA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011006008374615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DAE6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BITNJA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8AA9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13CA4D9B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6791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8003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183F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012386450800373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BD205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011006008376167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FF4F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ŠEMBIJE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3D10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721EF8DE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EF07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8004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B078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012386450800470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A5AA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011006008376264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3BD4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ZABIČE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2263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2086BA75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52BD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8694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DA53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012386450869437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8ECD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011006008376361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107C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JASEN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3FDC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269D7B3B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BE4AE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8805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E0AC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012386450880592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EAE5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011006008376458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26D0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PREGARJE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C850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C44F3B" w:rsidRPr="00C870AA" w14:paraId="0C04505B" w14:textId="77777777" w:rsidTr="00C44F3B">
        <w:trPr>
          <w:trHeight w:val="2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D5BEE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8978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769B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012386000000245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D42D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011006008376555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B834" w14:textId="77777777" w:rsidR="00C44F3B" w:rsidRPr="009E184A" w:rsidRDefault="00C44F3B" w:rsidP="0030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KRAJEVNA SKUPNOST BAČ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62CE" w14:textId="77777777" w:rsidR="00C44F3B" w:rsidRPr="009E184A" w:rsidRDefault="00C44F3B" w:rsidP="0030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E184A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</w:tbl>
    <w:p w14:paraId="1C8B6C88" w14:textId="77777777" w:rsidR="00833F22" w:rsidRDefault="00833F22"/>
    <w:sectPr w:rsidR="00833F22" w:rsidSect="002378D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665A" w14:textId="77777777" w:rsidR="00E94662" w:rsidRDefault="00E94662" w:rsidP="001C629E">
      <w:pPr>
        <w:spacing w:after="0" w:line="240" w:lineRule="auto"/>
      </w:pPr>
      <w:r>
        <w:separator/>
      </w:r>
    </w:p>
  </w:endnote>
  <w:endnote w:type="continuationSeparator" w:id="0">
    <w:p w14:paraId="6069E77E" w14:textId="77777777" w:rsidR="00E94662" w:rsidRDefault="00E94662" w:rsidP="001C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5D19" w14:textId="77777777" w:rsidR="00E94662" w:rsidRDefault="00E94662" w:rsidP="001C629E">
      <w:pPr>
        <w:spacing w:after="0" w:line="240" w:lineRule="auto"/>
      </w:pPr>
      <w:r>
        <w:separator/>
      </w:r>
    </w:p>
  </w:footnote>
  <w:footnote w:type="continuationSeparator" w:id="0">
    <w:p w14:paraId="43C5547F" w14:textId="77777777" w:rsidR="00E94662" w:rsidRDefault="00E94662" w:rsidP="001C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A39A" w14:textId="77777777" w:rsidR="001C629E" w:rsidRDefault="001C629E" w:rsidP="001C629E">
    <w:pPr>
      <w:shd w:val="clear" w:color="auto" w:fill="FFFFFF"/>
      <w:tabs>
        <w:tab w:val="num" w:pos="1068"/>
      </w:tabs>
      <w:spacing w:before="100" w:beforeAutospacing="1" w:after="100" w:afterAutospacing="1" w:line="240" w:lineRule="auto"/>
      <w:rPr>
        <w:rFonts w:eastAsia="Times New Roman" w:cstheme="minorHAnsi"/>
        <w:color w:val="000000" w:themeColor="text1"/>
        <w:lang w:eastAsia="sl-SI"/>
      </w:rPr>
    </w:pPr>
    <w:r>
      <w:rPr>
        <w:rFonts w:eastAsia="Times New Roman" w:cstheme="minorHAnsi"/>
        <w:color w:val="000000" w:themeColor="text1"/>
        <w:lang w:eastAsia="sl-SI"/>
      </w:rPr>
      <w:t xml:space="preserve">PREŠTEVILČENI PODRAČUNI </w:t>
    </w:r>
    <w:r w:rsidR="00651FBE">
      <w:rPr>
        <w:rFonts w:eastAsia="Times New Roman" w:cstheme="minorHAnsi"/>
        <w:color w:val="000000" w:themeColor="text1"/>
        <w:lang w:eastAsia="sl-SI"/>
      </w:rPr>
      <w:t xml:space="preserve">- </w:t>
    </w:r>
    <w:r>
      <w:rPr>
        <w:rFonts w:eastAsia="Times New Roman" w:cstheme="minorHAnsi"/>
        <w:color w:val="000000" w:themeColor="text1"/>
        <w:lang w:eastAsia="sl-SI"/>
      </w:rPr>
      <w:t>OBČINA ILIRSKA BISTRICA IN KRAJEVNE SKUPNOSTI</w:t>
    </w:r>
  </w:p>
  <w:p w14:paraId="74883484" w14:textId="77777777" w:rsidR="001C629E" w:rsidRDefault="001C629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D6A7D"/>
    <w:multiLevelType w:val="multilevel"/>
    <w:tmpl w:val="3BBA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462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6A"/>
    <w:rsid w:val="000219B7"/>
    <w:rsid w:val="000946FB"/>
    <w:rsid w:val="001C629E"/>
    <w:rsid w:val="002378D3"/>
    <w:rsid w:val="00250F2A"/>
    <w:rsid w:val="003043EC"/>
    <w:rsid w:val="0041035B"/>
    <w:rsid w:val="004A6400"/>
    <w:rsid w:val="00651FBE"/>
    <w:rsid w:val="007B3D27"/>
    <w:rsid w:val="0083296A"/>
    <w:rsid w:val="00833F22"/>
    <w:rsid w:val="00851427"/>
    <w:rsid w:val="009A3AD4"/>
    <w:rsid w:val="009E184A"/>
    <w:rsid w:val="00A84817"/>
    <w:rsid w:val="00AB6CDB"/>
    <w:rsid w:val="00AD7506"/>
    <w:rsid w:val="00BB5AF5"/>
    <w:rsid w:val="00C36BB0"/>
    <w:rsid w:val="00C44F3B"/>
    <w:rsid w:val="00C870AA"/>
    <w:rsid w:val="00E94662"/>
    <w:rsid w:val="00EC66B9"/>
    <w:rsid w:val="00F223CB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E149"/>
  <w15:chartTrackingRefBased/>
  <w15:docId w15:val="{EE09E1FD-A750-4140-B445-2B78A10B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629E"/>
  </w:style>
  <w:style w:type="paragraph" w:styleId="Noga">
    <w:name w:val="footer"/>
    <w:basedOn w:val="Navaden"/>
    <w:link w:val="NogaZnak"/>
    <w:uiPriority w:val="99"/>
    <w:unhideWhenUsed/>
    <w:rsid w:val="001C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Penko</dc:creator>
  <cp:keywords/>
  <dc:description/>
  <cp:lastModifiedBy>Tjaša Kaluža</cp:lastModifiedBy>
  <cp:revision>2</cp:revision>
  <cp:lastPrinted>2023-05-15T05:14:00Z</cp:lastPrinted>
  <dcterms:created xsi:type="dcterms:W3CDTF">2023-05-30T07:05:00Z</dcterms:created>
  <dcterms:modified xsi:type="dcterms:W3CDTF">2023-05-30T07:05:00Z</dcterms:modified>
</cp:coreProperties>
</file>