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F15" w:rsidRPr="00946F15" w:rsidRDefault="00946F15" w:rsidP="00946F15">
      <w:pPr>
        <w:widowControl w:val="0"/>
        <w:pBdr>
          <w:top w:val="single" w:sz="4" w:space="1" w:color="auto"/>
          <w:left w:val="single" w:sz="4" w:space="4" w:color="auto"/>
          <w:bottom w:val="single" w:sz="4" w:space="1" w:color="auto"/>
          <w:right w:val="single" w:sz="4" w:space="4" w:color="auto"/>
        </w:pBdr>
        <w:spacing w:before="120" w:line="264" w:lineRule="auto"/>
        <w:jc w:val="right"/>
        <w:rPr>
          <w:rFonts w:cs="Tahoma"/>
          <w:b/>
          <w:bCs/>
          <w:color w:val="000000"/>
          <w:szCs w:val="18"/>
        </w:rPr>
      </w:pPr>
      <w:r w:rsidRPr="00946F15">
        <w:rPr>
          <w:rFonts w:cs="Tahoma"/>
          <w:b/>
          <w:bCs/>
          <w:color w:val="000000"/>
          <w:szCs w:val="18"/>
        </w:rPr>
        <w:t>CENIK UKREPOV ZA PREDRAČUNSKA IN IZVEN PREDRAČUNSKA DELA ZA VZDRŽEVANJE GOZDNIH CEST V OBDOBJU 20</w:t>
      </w:r>
      <w:r w:rsidR="00096438">
        <w:rPr>
          <w:rFonts w:cs="Tahoma"/>
          <w:b/>
          <w:bCs/>
          <w:color w:val="000000"/>
          <w:szCs w:val="18"/>
        </w:rPr>
        <w:t>19</w:t>
      </w:r>
      <w:r w:rsidRPr="00946F15">
        <w:rPr>
          <w:rFonts w:cs="Tahoma"/>
          <w:b/>
          <w:bCs/>
          <w:color w:val="000000"/>
          <w:szCs w:val="18"/>
        </w:rPr>
        <w:t xml:space="preserve"> – 20</w:t>
      </w:r>
      <w:r w:rsidR="00096438">
        <w:rPr>
          <w:rFonts w:cs="Tahoma"/>
          <w:b/>
          <w:bCs/>
          <w:color w:val="000000"/>
          <w:szCs w:val="18"/>
        </w:rPr>
        <w:t>22</w:t>
      </w:r>
      <w:r w:rsidRPr="00946F15">
        <w:rPr>
          <w:rFonts w:cs="Tahoma"/>
          <w:b/>
          <w:bCs/>
          <w:color w:val="000000"/>
          <w:szCs w:val="18"/>
        </w:rPr>
        <w:t xml:space="preserve"> NA OBMOČJU OBČINE ILIRSKA BISTRICA</w:t>
      </w:r>
    </w:p>
    <w:p w:rsidR="00946F15" w:rsidRPr="00946F15" w:rsidRDefault="00946F15" w:rsidP="00946F15">
      <w:pPr>
        <w:tabs>
          <w:tab w:val="left" w:pos="4962"/>
        </w:tabs>
        <w:rPr>
          <w:rFonts w:cs="Tahoma"/>
          <w:szCs w:val="18"/>
        </w:rPr>
      </w:pPr>
    </w:p>
    <w:p w:rsidR="00946F15" w:rsidRPr="00946F15" w:rsidRDefault="00946F15" w:rsidP="00946F15">
      <w:pPr>
        <w:rPr>
          <w:rFonts w:cs="Tahoma"/>
          <w:szCs w:val="18"/>
        </w:rPr>
      </w:pPr>
    </w:p>
    <w:tbl>
      <w:tblPr>
        <w:tblW w:w="96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
        <w:gridCol w:w="6946"/>
        <w:gridCol w:w="709"/>
        <w:gridCol w:w="1417"/>
      </w:tblGrid>
      <w:tr w:rsidR="00946F15" w:rsidRPr="00946F15" w:rsidTr="006E4ECF">
        <w:trPr>
          <w:trHeight w:val="256"/>
        </w:trPr>
        <w:tc>
          <w:tcPr>
            <w:tcW w:w="597" w:type="dxa"/>
            <w:tcBorders>
              <w:top w:val="single" w:sz="4" w:space="0" w:color="auto"/>
              <w:bottom w:val="single" w:sz="6" w:space="0" w:color="auto"/>
              <w:right w:val="nil"/>
            </w:tcBorders>
          </w:tcPr>
          <w:p w:rsidR="00946F15" w:rsidRPr="00946F15" w:rsidRDefault="00946F15" w:rsidP="006E4ECF">
            <w:pPr>
              <w:rPr>
                <w:rFonts w:cs="Tahoma"/>
                <w:snapToGrid w:val="0"/>
                <w:color w:val="000000"/>
                <w:szCs w:val="18"/>
              </w:rPr>
            </w:pPr>
          </w:p>
        </w:tc>
        <w:tc>
          <w:tcPr>
            <w:tcW w:w="6946" w:type="dxa"/>
            <w:tcBorders>
              <w:top w:val="single" w:sz="4" w:space="0" w:color="auto"/>
              <w:left w:val="nil"/>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Ukrep</w:t>
            </w:r>
          </w:p>
        </w:tc>
        <w:tc>
          <w:tcPr>
            <w:tcW w:w="709" w:type="dxa"/>
            <w:tcBorders>
              <w:top w:val="single" w:sz="4" w:space="0" w:color="auto"/>
              <w:bottom w:val="nil"/>
            </w:tcBorders>
          </w:tcPr>
          <w:p w:rsidR="00946F15" w:rsidRPr="00946F15" w:rsidRDefault="00946F15" w:rsidP="006E4ECF">
            <w:pPr>
              <w:rPr>
                <w:rFonts w:cs="Tahoma"/>
                <w:snapToGrid w:val="0"/>
                <w:color w:val="000000"/>
                <w:szCs w:val="18"/>
              </w:rPr>
            </w:pPr>
          </w:p>
          <w:p w:rsidR="00946F15" w:rsidRPr="00946F15" w:rsidRDefault="00946F15" w:rsidP="006E4ECF">
            <w:pPr>
              <w:rPr>
                <w:rFonts w:cs="Tahoma"/>
                <w:snapToGrid w:val="0"/>
                <w:color w:val="000000"/>
                <w:szCs w:val="18"/>
              </w:rPr>
            </w:pPr>
            <w:r w:rsidRPr="00946F15">
              <w:rPr>
                <w:rFonts w:cs="Tahoma"/>
                <w:snapToGrid w:val="0"/>
                <w:color w:val="000000"/>
                <w:szCs w:val="18"/>
              </w:rPr>
              <w:t>Enota</w:t>
            </w:r>
          </w:p>
        </w:tc>
        <w:tc>
          <w:tcPr>
            <w:tcW w:w="1417"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Cena / enoto</w:t>
            </w:r>
          </w:p>
        </w:tc>
      </w:tr>
      <w:tr w:rsidR="00946F15" w:rsidRPr="00946F15" w:rsidTr="006E4ECF">
        <w:trPr>
          <w:trHeight w:val="256"/>
        </w:trPr>
        <w:tc>
          <w:tcPr>
            <w:tcW w:w="597"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Šifra </w:t>
            </w:r>
          </w:p>
        </w:tc>
        <w:tc>
          <w:tcPr>
            <w:tcW w:w="6946" w:type="dxa"/>
            <w:tcBorders>
              <w:top w:val="nil"/>
              <w:bottom w:val="nil"/>
            </w:tcBorders>
          </w:tcPr>
          <w:p w:rsidR="00946F15" w:rsidRPr="00946F15" w:rsidRDefault="00946F15" w:rsidP="00946F15">
            <w:pPr>
              <w:pStyle w:val="Naslov1"/>
              <w:numPr>
                <w:ilvl w:val="0"/>
                <w:numId w:val="0"/>
              </w:numPr>
              <w:rPr>
                <w:sz w:val="18"/>
                <w:szCs w:val="18"/>
              </w:rPr>
            </w:pPr>
            <w:r w:rsidRPr="00946F15">
              <w:rPr>
                <w:sz w:val="18"/>
                <w:szCs w:val="18"/>
              </w:rPr>
              <w:t>Naziv</w:t>
            </w:r>
          </w:p>
        </w:tc>
        <w:tc>
          <w:tcPr>
            <w:tcW w:w="709" w:type="dxa"/>
            <w:tcBorders>
              <w:top w:val="nil"/>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mere</w:t>
            </w:r>
          </w:p>
        </w:tc>
        <w:tc>
          <w:tcPr>
            <w:tcW w:w="1417" w:type="dxa"/>
          </w:tcPr>
          <w:p w:rsidR="00946F15" w:rsidRPr="00946F15" w:rsidRDefault="00946F15" w:rsidP="006E4ECF">
            <w:pPr>
              <w:jc w:val="center"/>
              <w:rPr>
                <w:rFonts w:cs="Tahoma"/>
                <w:snapToGrid w:val="0"/>
                <w:color w:val="000000"/>
                <w:szCs w:val="18"/>
              </w:rPr>
            </w:pPr>
            <w:r w:rsidRPr="00946F15">
              <w:rPr>
                <w:rFonts w:cs="Tahoma"/>
                <w:b/>
                <w:bCs/>
                <w:snapToGrid w:val="0"/>
                <w:color w:val="000000"/>
                <w:szCs w:val="18"/>
              </w:rPr>
              <w:t>EUR</w:t>
            </w:r>
            <w:r w:rsidRPr="00946F15">
              <w:rPr>
                <w:rFonts w:cs="Tahoma"/>
                <w:snapToGrid w:val="0"/>
                <w:color w:val="000000"/>
                <w:szCs w:val="18"/>
              </w:rPr>
              <w:t xml:space="preserve"> –</w:t>
            </w:r>
          </w:p>
          <w:p w:rsidR="00946F15" w:rsidRPr="00946F15" w:rsidRDefault="00946F15" w:rsidP="006E4ECF">
            <w:pPr>
              <w:jc w:val="center"/>
              <w:rPr>
                <w:rFonts w:cs="Tahoma"/>
                <w:snapToGrid w:val="0"/>
                <w:color w:val="000000"/>
                <w:szCs w:val="18"/>
              </w:rPr>
            </w:pPr>
            <w:r w:rsidRPr="00946F15">
              <w:rPr>
                <w:rFonts w:cs="Tahoma"/>
                <w:snapToGrid w:val="0"/>
                <w:color w:val="000000"/>
                <w:szCs w:val="18"/>
              </w:rPr>
              <w:t>brez DDV</w:t>
            </w: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ZIMSKA SLUŽBA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1101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postavitev snežnih kolov – delavec </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1205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odstranjevanje snega s kamionom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1206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odstranjevanje snega s snežnim rezkarjem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1302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posipanje vozišč strojno</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1303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posipanje vozišč ročno – delavec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1401</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odstranjevanje dopolnilno signalne opreme – delavec</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VZDRŽEVANJE  PROMETNIH  POVRŠIN</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2101</w:t>
            </w:r>
          </w:p>
        </w:tc>
        <w:tc>
          <w:tcPr>
            <w:tcW w:w="6946" w:type="dxa"/>
            <w:tcBorders>
              <w:top w:val="nil"/>
            </w:tcBorders>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r w:rsidRPr="00946F15">
              <w:rPr>
                <w:rFonts w:cs="Tahoma"/>
                <w:b/>
                <w:snapToGrid w:val="0"/>
                <w:color w:val="000000"/>
                <w:szCs w:val="18"/>
              </w:rPr>
              <w:t>1</w:t>
            </w:r>
            <w:r w:rsidRPr="00946F15">
              <w:rPr>
                <w:rFonts w:cs="Tahoma"/>
                <w:snapToGrid w:val="0"/>
                <w:color w:val="000000"/>
                <w:szCs w:val="18"/>
              </w:rPr>
              <w:t>km)</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2105</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r w:rsidRPr="00946F15">
              <w:rPr>
                <w:rFonts w:cs="Tahoma"/>
                <w:b/>
                <w:bCs/>
                <w:snapToGrid w:val="0"/>
                <w:color w:val="000000"/>
                <w:szCs w:val="18"/>
              </w:rPr>
              <w:t>5</w:t>
            </w:r>
            <w:r w:rsidRPr="00946F15">
              <w:rPr>
                <w:rFonts w:cs="Tahoma"/>
                <w:snapToGrid w:val="0"/>
                <w:color w:val="000000"/>
                <w:szCs w:val="18"/>
              </w:rPr>
              <w:t>km)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2110</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10 km"/>
              </w:smartTagPr>
              <w:r w:rsidRPr="00946F15">
                <w:rPr>
                  <w:rFonts w:cs="Tahoma"/>
                  <w:b/>
                  <w:snapToGrid w:val="0"/>
                  <w:color w:val="000000"/>
                  <w:szCs w:val="18"/>
                </w:rPr>
                <w:t xml:space="preserve">10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2115</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20 km"/>
              </w:smartTagPr>
              <w:r w:rsidRPr="00946F15">
                <w:rPr>
                  <w:rFonts w:cs="Tahoma"/>
                  <w:b/>
                  <w:snapToGrid w:val="0"/>
                  <w:color w:val="000000"/>
                  <w:szCs w:val="18"/>
                </w:rPr>
                <w:t xml:space="preserve">20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2116</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25 km"/>
              </w:smartTagPr>
              <w:r w:rsidRPr="00946F15">
                <w:rPr>
                  <w:rFonts w:cs="Tahoma"/>
                  <w:b/>
                  <w:snapToGrid w:val="0"/>
                  <w:color w:val="000000"/>
                  <w:szCs w:val="18"/>
                </w:rPr>
                <w:t xml:space="preserve">25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2117</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30 km"/>
              </w:smartTagPr>
              <w:r w:rsidRPr="00946F15">
                <w:rPr>
                  <w:rFonts w:cs="Tahoma"/>
                  <w:b/>
                  <w:snapToGrid w:val="0"/>
                  <w:color w:val="000000"/>
                  <w:szCs w:val="18"/>
                </w:rPr>
                <w:t xml:space="preserve">30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2118</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40 km"/>
              </w:smartTagPr>
              <w:r w:rsidRPr="00946F15">
                <w:rPr>
                  <w:rFonts w:cs="Tahoma"/>
                  <w:b/>
                  <w:snapToGrid w:val="0"/>
                  <w:color w:val="000000"/>
                  <w:szCs w:val="18"/>
                </w:rPr>
                <w:t xml:space="preserve">40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2119</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50 km"/>
              </w:smartTagPr>
              <w:r w:rsidRPr="00946F15">
                <w:rPr>
                  <w:rFonts w:cs="Tahoma"/>
                  <w:b/>
                  <w:snapToGrid w:val="0"/>
                  <w:color w:val="000000"/>
                  <w:szCs w:val="18"/>
                </w:rPr>
                <w:t xml:space="preserve">50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2120</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Gramoziranje</w:t>
            </w:r>
            <w:proofErr w:type="spellEnd"/>
            <w:r w:rsidRPr="00946F15">
              <w:rPr>
                <w:rFonts w:cs="Tahoma"/>
                <w:snapToGrid w:val="0"/>
                <w:color w:val="000000"/>
                <w:szCs w:val="18"/>
              </w:rPr>
              <w:t xml:space="preserve"> (nabava in prevoz gramoza  na razdalji do </w:t>
            </w:r>
            <w:smartTag w:uri="urn:schemas-microsoft-com:office:smarttags" w:element="metricconverter">
              <w:smartTagPr>
                <w:attr w:name="ProductID" w:val="60 km"/>
              </w:smartTagPr>
              <w:r w:rsidRPr="00946F15">
                <w:rPr>
                  <w:rFonts w:cs="Tahoma"/>
                  <w:b/>
                  <w:snapToGrid w:val="0"/>
                  <w:color w:val="000000"/>
                  <w:szCs w:val="18"/>
                </w:rPr>
                <w:t xml:space="preserve">60 </w:t>
              </w:r>
              <w:r w:rsidRPr="00946F15">
                <w:rPr>
                  <w:rFonts w:cs="Tahoma"/>
                  <w:snapToGrid w:val="0"/>
                  <w:color w:val="000000"/>
                  <w:szCs w:val="18"/>
                </w:rPr>
                <w:t>km</w:t>
              </w:r>
            </w:smartTag>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2130</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razgrinjanje materiala – strojno</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2150</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1 km"/>
              </w:smartTagPr>
              <w:r w:rsidRPr="00946F15">
                <w:rPr>
                  <w:rFonts w:cs="Tahoma"/>
                  <w:b/>
                  <w:snapToGrid w:val="0"/>
                  <w:color w:val="000000"/>
                  <w:szCs w:val="18"/>
                </w:rPr>
                <w:t>1</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2154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5 km"/>
              </w:smartTagPr>
              <w:r w:rsidRPr="00946F15">
                <w:rPr>
                  <w:rFonts w:cs="Tahoma"/>
                  <w:b/>
                  <w:snapToGrid w:val="0"/>
                  <w:color w:val="000000"/>
                  <w:szCs w:val="18"/>
                </w:rPr>
                <w:t>5</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2159</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10 km"/>
              </w:smartTagPr>
              <w:r w:rsidRPr="00946F15">
                <w:rPr>
                  <w:rFonts w:cs="Tahoma"/>
                  <w:b/>
                  <w:snapToGrid w:val="0"/>
                  <w:color w:val="000000"/>
                  <w:szCs w:val="18"/>
                </w:rPr>
                <w:t xml:space="preserve">10 </w:t>
              </w:r>
              <w:r w:rsidRPr="00946F15">
                <w:rPr>
                  <w:rFonts w:cs="Tahoma"/>
                  <w:snapToGrid w:val="0"/>
                  <w:color w:val="000000"/>
                  <w:szCs w:val="18"/>
                </w:rPr>
                <w:t>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2164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20 km"/>
              </w:smartTagPr>
              <w:r w:rsidRPr="00946F15">
                <w:rPr>
                  <w:rFonts w:cs="Tahoma"/>
                  <w:b/>
                  <w:snapToGrid w:val="0"/>
                  <w:color w:val="000000"/>
                  <w:szCs w:val="18"/>
                </w:rPr>
                <w:t>20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2165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25 km"/>
              </w:smartTagPr>
              <w:r w:rsidRPr="00946F15">
                <w:rPr>
                  <w:rFonts w:cs="Tahoma"/>
                  <w:b/>
                  <w:snapToGrid w:val="0"/>
                  <w:color w:val="000000"/>
                  <w:szCs w:val="18"/>
                </w:rPr>
                <w:t>25</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2166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30 km"/>
              </w:smartTagPr>
              <w:r w:rsidRPr="00946F15">
                <w:rPr>
                  <w:rFonts w:cs="Tahoma"/>
                  <w:b/>
                  <w:snapToGrid w:val="0"/>
                  <w:color w:val="000000"/>
                  <w:szCs w:val="18"/>
                </w:rPr>
                <w:t>30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2168</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40 km"/>
              </w:smartTagPr>
              <w:r w:rsidRPr="00946F15">
                <w:rPr>
                  <w:rFonts w:cs="Tahoma"/>
                  <w:b/>
                  <w:snapToGrid w:val="0"/>
                  <w:color w:val="000000"/>
                  <w:szCs w:val="18"/>
                </w:rPr>
                <w:t>40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2170</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50 km"/>
              </w:smartTagPr>
              <w:r w:rsidRPr="00946F15">
                <w:rPr>
                  <w:rFonts w:cs="Tahoma"/>
                  <w:b/>
                  <w:snapToGrid w:val="0"/>
                  <w:color w:val="000000"/>
                  <w:szCs w:val="18"/>
                </w:rPr>
                <w:t>50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2171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prevoz materiala do </w:t>
            </w:r>
            <w:smartTag w:uri="urn:schemas-microsoft-com:office:smarttags" w:element="metricconverter">
              <w:smartTagPr>
                <w:attr w:name="ProductID" w:val="60 km"/>
              </w:smartTagPr>
              <w:r w:rsidRPr="00946F15">
                <w:rPr>
                  <w:rFonts w:cs="Tahoma"/>
                  <w:b/>
                  <w:snapToGrid w:val="0"/>
                  <w:color w:val="000000"/>
                  <w:szCs w:val="18"/>
                </w:rPr>
                <w:t>60</w:t>
              </w:r>
              <w:r w:rsidRPr="00946F15">
                <w:rPr>
                  <w:rFonts w:cs="Tahoma"/>
                  <w:snapToGrid w:val="0"/>
                  <w:color w:val="000000"/>
                  <w:szCs w:val="18"/>
                </w:rPr>
                <w:t xml:space="preserve"> km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2181</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krpanje udarnih jam in urejanje bankin ročno – delavec </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22</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KOMPRIMIRANJE VOZIŠČA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2202</w:t>
            </w:r>
          </w:p>
        </w:tc>
        <w:tc>
          <w:tcPr>
            <w:tcW w:w="6946" w:type="dxa"/>
            <w:tcBorders>
              <w:top w:val="nil"/>
            </w:tcBorders>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komprimiranje</w:t>
            </w:r>
            <w:proofErr w:type="spellEnd"/>
            <w:r w:rsidRPr="00946F15">
              <w:rPr>
                <w:rFonts w:cs="Tahoma"/>
                <w:snapToGrid w:val="0"/>
                <w:color w:val="000000"/>
                <w:szCs w:val="18"/>
              </w:rPr>
              <w:t xml:space="preserve"> vozišča z </w:t>
            </w:r>
            <w:proofErr w:type="spellStart"/>
            <w:r w:rsidRPr="00946F15">
              <w:rPr>
                <w:rFonts w:cs="Tahoma"/>
                <w:snapToGrid w:val="0"/>
                <w:color w:val="000000"/>
                <w:szCs w:val="18"/>
              </w:rPr>
              <w:t>vibrovaljerjem</w:t>
            </w:r>
            <w:proofErr w:type="spellEnd"/>
            <w:r w:rsidRPr="00946F15">
              <w:rPr>
                <w:rFonts w:cs="Tahoma"/>
                <w:snapToGrid w:val="0"/>
                <w:color w:val="000000"/>
                <w:szCs w:val="18"/>
              </w:rPr>
              <w:t xml:space="preserve"> (&gt; 12 t in &gt; </w:t>
            </w:r>
            <w:smartTag w:uri="urn:schemas-microsoft-com:office:smarttags" w:element="metricconverter">
              <w:smartTagPr>
                <w:attr w:name="ProductID" w:val="2 m"/>
              </w:smartTagPr>
              <w:r w:rsidRPr="00946F15">
                <w:rPr>
                  <w:rFonts w:cs="Tahoma"/>
                  <w:snapToGrid w:val="0"/>
                  <w:color w:val="000000"/>
                  <w:szCs w:val="18"/>
                </w:rPr>
                <w:t>2 m</w:t>
              </w:r>
            </w:smartTag>
            <w:r w:rsidRPr="00946F15">
              <w:rPr>
                <w:rFonts w:cs="Tahoma"/>
                <w:snapToGrid w:val="0"/>
                <w:color w:val="000000"/>
                <w:szCs w:val="18"/>
              </w:rPr>
              <w:t xml:space="preserve"> širine)</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2203</w:t>
            </w:r>
          </w:p>
        </w:tc>
        <w:tc>
          <w:tcPr>
            <w:tcW w:w="6946" w:type="dxa"/>
            <w:tcBorders>
              <w:bottom w:val="nil"/>
            </w:tcBorders>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komprimiranje</w:t>
            </w:r>
            <w:proofErr w:type="spellEnd"/>
            <w:r w:rsidRPr="00946F15">
              <w:rPr>
                <w:rFonts w:cs="Tahoma"/>
                <w:snapToGrid w:val="0"/>
                <w:color w:val="000000"/>
                <w:szCs w:val="18"/>
              </w:rPr>
              <w:t xml:space="preserve"> vozišča z </w:t>
            </w:r>
            <w:proofErr w:type="spellStart"/>
            <w:r w:rsidRPr="00946F15">
              <w:rPr>
                <w:rFonts w:cs="Tahoma"/>
                <w:snapToGrid w:val="0"/>
                <w:color w:val="000000"/>
                <w:szCs w:val="18"/>
              </w:rPr>
              <w:t>vibrovaljerjem</w:t>
            </w:r>
            <w:proofErr w:type="spellEnd"/>
            <w:r w:rsidRPr="00946F15">
              <w:rPr>
                <w:rFonts w:cs="Tahoma"/>
                <w:snapToGrid w:val="0"/>
                <w:color w:val="000000"/>
                <w:szCs w:val="18"/>
              </w:rPr>
              <w:t xml:space="preserve"> (&gt; 12 t in &gt; </w:t>
            </w:r>
            <w:smartTag w:uri="urn:schemas-microsoft-com:office:smarttags" w:element="metricconverter">
              <w:smartTagPr>
                <w:attr w:name="ProductID" w:val="2 m"/>
              </w:smartTagPr>
              <w:r w:rsidRPr="00946F15">
                <w:rPr>
                  <w:rFonts w:cs="Tahoma"/>
                  <w:snapToGrid w:val="0"/>
                  <w:color w:val="000000"/>
                  <w:szCs w:val="18"/>
                </w:rPr>
                <w:t>2 m</w:t>
              </w:r>
            </w:smartTag>
            <w:r w:rsidRPr="00946F15">
              <w:rPr>
                <w:rFonts w:cs="Tahoma"/>
                <w:snapToGrid w:val="0"/>
                <w:color w:val="000000"/>
                <w:szCs w:val="18"/>
              </w:rPr>
              <w:t xml:space="preserve"> širine)</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2</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23</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PROFILIRANJE VOZIŠČA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2302</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profiliranje vozišča z grederjem</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2303</w:t>
            </w:r>
          </w:p>
        </w:tc>
        <w:tc>
          <w:tcPr>
            <w:tcW w:w="6946" w:type="dxa"/>
            <w:tcBorders>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profiliranje vozišča z grederjem</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2</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709" w:type="dxa"/>
            <w:tcBorders>
              <w:left w:val="single" w:sz="4" w:space="0" w:color="auto"/>
              <w:bottom w:val="single" w:sz="6"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31</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ČIŠČENJE BREŽIN</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3104</w:t>
            </w:r>
          </w:p>
        </w:tc>
        <w:tc>
          <w:tcPr>
            <w:tcW w:w="6946" w:type="dxa"/>
            <w:tcBorders>
              <w:top w:val="single" w:sz="6" w:space="0" w:color="auto"/>
              <w:bottom w:val="single" w:sz="6" w:space="0" w:color="auto"/>
              <w:right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čiščenje brežin z ročnim orodjem (enostransko)- delavec</w:t>
            </w:r>
          </w:p>
        </w:tc>
        <w:tc>
          <w:tcPr>
            <w:tcW w:w="709" w:type="dxa"/>
            <w:tcBorders>
              <w:top w:val="single" w:sz="6" w:space="0" w:color="auto"/>
              <w:left w:val="single" w:sz="6" w:space="0" w:color="auto"/>
              <w:bottom w:val="single" w:sz="6" w:space="0" w:color="auto"/>
              <w:right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3105</w:t>
            </w:r>
          </w:p>
        </w:tc>
        <w:tc>
          <w:tcPr>
            <w:tcW w:w="6946" w:type="dxa"/>
            <w:tcBorders>
              <w:top w:val="single" w:sz="6" w:space="0" w:color="auto"/>
              <w:bottom w:val="single" w:sz="6" w:space="0" w:color="auto"/>
              <w:right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čiščenje brežin z motor. žago (enostransko) – delavec z motorno žago</w:t>
            </w:r>
          </w:p>
        </w:tc>
        <w:tc>
          <w:tcPr>
            <w:tcW w:w="709" w:type="dxa"/>
            <w:tcBorders>
              <w:top w:val="single" w:sz="6" w:space="0" w:color="auto"/>
              <w:left w:val="single" w:sz="6" w:space="0" w:color="auto"/>
              <w:bottom w:val="single" w:sz="6" w:space="0" w:color="auto"/>
              <w:right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3106</w:t>
            </w:r>
          </w:p>
        </w:tc>
        <w:tc>
          <w:tcPr>
            <w:tcW w:w="6946" w:type="dxa"/>
            <w:tcBorders>
              <w:top w:val="single" w:sz="6" w:space="0" w:color="auto"/>
              <w:bottom w:val="single" w:sz="6" w:space="0" w:color="auto"/>
              <w:right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brežin strojno (enostransko) </w:t>
            </w:r>
          </w:p>
        </w:tc>
        <w:tc>
          <w:tcPr>
            <w:tcW w:w="709" w:type="dxa"/>
            <w:tcBorders>
              <w:top w:val="single" w:sz="6" w:space="0" w:color="auto"/>
              <w:left w:val="single" w:sz="6" w:space="0" w:color="auto"/>
              <w:bottom w:val="single" w:sz="6" w:space="0" w:color="auto"/>
              <w:right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41</w:t>
            </w:r>
          </w:p>
        </w:tc>
        <w:tc>
          <w:tcPr>
            <w:tcW w:w="6946" w:type="dxa"/>
            <w:tcBorders>
              <w:top w:val="single" w:sz="6" w:space="0" w:color="auto"/>
              <w:bottom w:val="nil"/>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ČIŠČENJE CEST</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6"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lastRenderedPageBreak/>
              <w:t>4101</w:t>
            </w:r>
          </w:p>
        </w:tc>
        <w:tc>
          <w:tcPr>
            <w:tcW w:w="6946" w:type="dxa"/>
            <w:tcBorders>
              <w:top w:val="single" w:sz="6"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čiščenje cest ročno – delavec</w:t>
            </w:r>
          </w:p>
        </w:tc>
        <w:tc>
          <w:tcPr>
            <w:tcW w:w="709" w:type="dxa"/>
            <w:tcBorders>
              <w:top w:val="single" w:sz="6" w:space="0" w:color="auto"/>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51</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CEVNI PROPUSTI</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5101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40 cm"/>
              </w:smartTagPr>
              <w:r w:rsidRPr="00946F15">
                <w:rPr>
                  <w:rFonts w:cs="Tahoma"/>
                  <w:snapToGrid w:val="0"/>
                  <w:color w:val="000000"/>
                  <w:szCs w:val="18"/>
                </w:rPr>
                <w:t>40 cm</w:t>
              </w:r>
            </w:smartTag>
            <w:r w:rsidRPr="00946F15">
              <w:rPr>
                <w:rFonts w:cs="Tahoma"/>
                <w:snapToGrid w:val="0"/>
                <w:color w:val="000000"/>
                <w:szCs w:val="18"/>
              </w:rPr>
              <w:t xml:space="preserve">  v 3.kat.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3.kat.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5111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40 cm"/>
              </w:smartTagPr>
              <w:r w:rsidRPr="00946F15">
                <w:rPr>
                  <w:rFonts w:cs="Tahoma"/>
                  <w:snapToGrid w:val="0"/>
                  <w:color w:val="000000"/>
                  <w:szCs w:val="18"/>
                </w:rPr>
                <w:t>40 cm</w:t>
              </w:r>
            </w:smartTag>
            <w:r w:rsidRPr="00946F15">
              <w:rPr>
                <w:rFonts w:cs="Tahoma"/>
                <w:snapToGrid w:val="0"/>
                <w:color w:val="000000"/>
                <w:szCs w:val="18"/>
              </w:rPr>
              <w:t xml:space="preserve">  v 4.kat.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5112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4.kat.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5114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40 cm"/>
              </w:smartTagPr>
              <w:r w:rsidRPr="00946F15">
                <w:rPr>
                  <w:rFonts w:cs="Tahoma"/>
                  <w:snapToGrid w:val="0"/>
                  <w:color w:val="000000"/>
                  <w:szCs w:val="18"/>
                </w:rPr>
                <w:t>40 cm</w:t>
              </w:r>
            </w:smartTag>
            <w:r w:rsidRPr="00946F15">
              <w:rPr>
                <w:rFonts w:cs="Tahoma"/>
                <w:snapToGrid w:val="0"/>
                <w:color w:val="000000"/>
                <w:szCs w:val="18"/>
              </w:rPr>
              <w:t xml:space="preserve">  v 5.kat.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5115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5.kat. hribine      (PVC)</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5122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3.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5123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3.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5125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80 cm"/>
              </w:smartTagPr>
              <w:r w:rsidRPr="00946F15">
                <w:rPr>
                  <w:rFonts w:cs="Tahoma"/>
                  <w:snapToGrid w:val="0"/>
                  <w:color w:val="000000"/>
                  <w:szCs w:val="18"/>
                </w:rPr>
                <w:t>80 cm</w:t>
              </w:r>
            </w:smartTag>
            <w:r w:rsidRPr="00946F15">
              <w:rPr>
                <w:rFonts w:cs="Tahoma"/>
                <w:snapToGrid w:val="0"/>
                <w:color w:val="000000"/>
                <w:szCs w:val="18"/>
              </w:rPr>
              <w:t xml:space="preserve">  v 3.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5127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100 cm"/>
              </w:smartTagPr>
              <w:r w:rsidRPr="00946F15">
                <w:rPr>
                  <w:rFonts w:cs="Tahoma"/>
                  <w:snapToGrid w:val="0"/>
                  <w:color w:val="000000"/>
                  <w:szCs w:val="18"/>
                </w:rPr>
                <w:t>100 cm</w:t>
              </w:r>
            </w:smartTag>
            <w:r w:rsidRPr="00946F15">
              <w:rPr>
                <w:rFonts w:cs="Tahoma"/>
                <w:snapToGrid w:val="0"/>
                <w:color w:val="000000"/>
                <w:szCs w:val="18"/>
              </w:rPr>
              <w:t xml:space="preserve">  v 3.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5132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4.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5133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4.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5135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80 cm"/>
              </w:smartTagPr>
              <w:r w:rsidRPr="00946F15">
                <w:rPr>
                  <w:rFonts w:cs="Tahoma"/>
                  <w:snapToGrid w:val="0"/>
                  <w:color w:val="000000"/>
                  <w:szCs w:val="18"/>
                </w:rPr>
                <w:t>80 cm</w:t>
              </w:r>
            </w:smartTag>
            <w:r w:rsidRPr="00946F15">
              <w:rPr>
                <w:rFonts w:cs="Tahoma"/>
                <w:snapToGrid w:val="0"/>
                <w:color w:val="000000"/>
                <w:szCs w:val="18"/>
              </w:rPr>
              <w:t xml:space="preserve">  v 4.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5137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100 cm"/>
              </w:smartTagPr>
              <w:r w:rsidRPr="00946F15">
                <w:rPr>
                  <w:rFonts w:cs="Tahoma"/>
                  <w:snapToGrid w:val="0"/>
                  <w:color w:val="000000"/>
                  <w:szCs w:val="18"/>
                </w:rPr>
                <w:t>100 cm</w:t>
              </w:r>
            </w:smartTag>
            <w:r w:rsidRPr="00946F15">
              <w:rPr>
                <w:rFonts w:cs="Tahoma"/>
                <w:snapToGrid w:val="0"/>
                <w:color w:val="000000"/>
                <w:szCs w:val="18"/>
              </w:rPr>
              <w:t xml:space="preserve">  v 4.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5142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v 5.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5143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5.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5145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80 cm"/>
              </w:smartTagPr>
              <w:r w:rsidRPr="00946F15">
                <w:rPr>
                  <w:rFonts w:cs="Tahoma"/>
                  <w:snapToGrid w:val="0"/>
                  <w:color w:val="000000"/>
                  <w:szCs w:val="18"/>
                </w:rPr>
                <w:t>80 cm</w:t>
              </w:r>
            </w:smartTag>
            <w:r w:rsidRPr="00946F15">
              <w:rPr>
                <w:rFonts w:cs="Tahoma"/>
                <w:snapToGrid w:val="0"/>
                <w:color w:val="000000"/>
                <w:szCs w:val="18"/>
              </w:rPr>
              <w:t xml:space="preserve">  v 5.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5147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cev. propust  premera </w:t>
            </w:r>
            <w:smartTag w:uri="urn:schemas-microsoft-com:office:smarttags" w:element="metricconverter">
              <w:smartTagPr>
                <w:attr w:name="ProductID" w:val="100 cm"/>
              </w:smartTagPr>
              <w:r w:rsidRPr="00946F15">
                <w:rPr>
                  <w:rFonts w:cs="Tahoma"/>
                  <w:snapToGrid w:val="0"/>
                  <w:color w:val="000000"/>
                  <w:szCs w:val="18"/>
                </w:rPr>
                <w:t>100 cm</w:t>
              </w:r>
            </w:smartTag>
            <w:r w:rsidRPr="00946F15">
              <w:rPr>
                <w:rFonts w:cs="Tahoma"/>
                <w:snapToGrid w:val="0"/>
                <w:color w:val="000000"/>
                <w:szCs w:val="18"/>
              </w:rPr>
              <w:t xml:space="preserve">  v 5. kat. hribine    (beton. cev)</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center"/>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VTOČNI JAŠKI</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5201</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3. kategoriji hribine - betonska cev premera </w:t>
            </w:r>
            <w:smartTag w:uri="urn:schemas-microsoft-com:office:smarttags" w:element="metricconverter">
              <w:smartTagPr>
                <w:attr w:name="ProductID" w:val="60 cm"/>
              </w:smartTagPr>
              <w:r w:rsidRPr="00946F15">
                <w:rPr>
                  <w:rFonts w:cs="Tahoma"/>
                  <w:snapToGrid w:val="0"/>
                  <w:color w:val="000000"/>
                  <w:szCs w:val="18"/>
                </w:rPr>
                <w:t>60 cm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5202</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4. kategoriji hribine - betonska cev premera </w:t>
            </w:r>
            <w:smartTag w:uri="urn:schemas-microsoft-com:office:smarttags" w:element="metricconverter">
              <w:smartTagPr>
                <w:attr w:name="ProductID" w:val="60 cm"/>
              </w:smartTagPr>
              <w:r w:rsidRPr="00946F15">
                <w:rPr>
                  <w:rFonts w:cs="Tahoma"/>
                  <w:snapToGrid w:val="0"/>
                  <w:color w:val="000000"/>
                  <w:szCs w:val="18"/>
                </w:rPr>
                <w:t>60 cm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5203</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5. kategoriji hribine - betonska cev premera </w:t>
            </w:r>
            <w:smartTag w:uri="urn:schemas-microsoft-com:office:smarttags" w:element="metricconverter">
              <w:smartTagPr>
                <w:attr w:name="ProductID" w:val="60 cm"/>
              </w:smartTagPr>
              <w:r w:rsidRPr="00946F15">
                <w:rPr>
                  <w:rFonts w:cs="Tahoma"/>
                  <w:snapToGrid w:val="0"/>
                  <w:color w:val="000000"/>
                  <w:szCs w:val="18"/>
                </w:rPr>
                <w:t>60 cm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betonski pokrov za </w:t>
            </w: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Ø </w:t>
            </w:r>
            <w:smartTag w:uri="urn:schemas-microsoft-com:office:smarttags" w:element="metricconverter">
              <w:smartTagPr>
                <w:attr w:name="ProductID" w:val="60 cm"/>
              </w:smartTagPr>
              <w:r w:rsidRPr="00946F15">
                <w:rPr>
                  <w:rFonts w:cs="Tahoma"/>
                  <w:snapToGrid w:val="0"/>
                  <w:color w:val="000000"/>
                  <w:szCs w:val="18"/>
                </w:rPr>
                <w:t>60 cm</w:t>
              </w:r>
            </w:smartTag>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5207</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betonu  60 x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3. kategoriji hribine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5208</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betonu  60 x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4. kategoriji hribine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5209</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betonu  60 x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v  5. kategoriji hribine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53</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ZAKLJUČNE GLAVE PROPUSTOV</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5301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zaključna glava za cev. propust premera  </w:t>
            </w:r>
            <w:smartTag w:uri="urn:schemas-microsoft-com:office:smarttags" w:element="metricconverter">
              <w:smartTagPr>
                <w:attr w:name="ProductID" w:val="40 cm"/>
              </w:smartTagPr>
              <w:r w:rsidRPr="00946F15">
                <w:rPr>
                  <w:rFonts w:cs="Tahoma"/>
                  <w:snapToGrid w:val="0"/>
                  <w:color w:val="000000"/>
                  <w:szCs w:val="18"/>
                </w:rPr>
                <w:t>40 cm</w:t>
              </w:r>
            </w:smartTag>
            <w:r w:rsidRPr="00946F15">
              <w:rPr>
                <w:rFonts w:cs="Tahoma"/>
                <w:snapToGrid w:val="0"/>
                <w:color w:val="000000"/>
                <w:szCs w:val="18"/>
              </w:rPr>
              <w:t xml:space="preserve"> (cca 1m</w:t>
            </w:r>
            <w:r w:rsidRPr="00946F15">
              <w:rPr>
                <w:rFonts w:cs="Tahoma"/>
                <w:snapToGrid w:val="0"/>
                <w:color w:val="000000"/>
                <w:szCs w:val="18"/>
                <w:vertAlign w:val="superscript"/>
              </w:rPr>
              <w:t>2</w:t>
            </w:r>
            <w:r w:rsidRPr="00946F15">
              <w:rPr>
                <w:rFonts w:cs="Tahoma"/>
                <w:snapToGrid w:val="0"/>
                <w:color w:val="000000"/>
                <w:szCs w:val="18"/>
              </w:rPr>
              <w:t>)</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5302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zaključna glava za cev. propust premera  </w:t>
            </w:r>
            <w:smartTag w:uri="urn:schemas-microsoft-com:office:smarttags" w:element="metricconverter">
              <w:smartTagPr>
                <w:attr w:name="ProductID" w:val="50 cm"/>
              </w:smartTagPr>
              <w:r w:rsidRPr="00946F15">
                <w:rPr>
                  <w:rFonts w:cs="Tahoma"/>
                  <w:snapToGrid w:val="0"/>
                  <w:color w:val="000000"/>
                  <w:szCs w:val="18"/>
                </w:rPr>
                <w:t>50 cm</w:t>
              </w:r>
            </w:smartTag>
            <w:r w:rsidRPr="00946F15">
              <w:rPr>
                <w:rFonts w:cs="Tahoma"/>
                <w:snapToGrid w:val="0"/>
                <w:color w:val="000000"/>
                <w:szCs w:val="18"/>
              </w:rPr>
              <w:t xml:space="preserve"> (cca 1m</w:t>
            </w:r>
            <w:r w:rsidRPr="00946F15">
              <w:rPr>
                <w:rFonts w:cs="Tahoma"/>
                <w:snapToGrid w:val="0"/>
                <w:color w:val="000000"/>
                <w:szCs w:val="18"/>
                <w:vertAlign w:val="superscript"/>
              </w:rPr>
              <w:t>2</w:t>
            </w:r>
            <w:r w:rsidRPr="00946F15">
              <w:rPr>
                <w:rFonts w:cs="Tahoma"/>
                <w:snapToGrid w:val="0"/>
                <w:color w:val="000000"/>
                <w:szCs w:val="18"/>
              </w:rPr>
              <w:t xml:space="preserv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5303</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zaključna glava za cev. propust premera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 xml:space="preserve"> (cca 1m</w:t>
            </w:r>
            <w:r w:rsidRPr="00946F15">
              <w:rPr>
                <w:rFonts w:cs="Tahoma"/>
                <w:snapToGrid w:val="0"/>
                <w:color w:val="000000"/>
                <w:szCs w:val="18"/>
                <w:vertAlign w:val="superscript"/>
              </w:rPr>
              <w:t>2</w:t>
            </w:r>
            <w:r w:rsidRPr="00946F15">
              <w:rPr>
                <w:rFonts w:cs="Tahoma"/>
                <w:snapToGrid w:val="0"/>
                <w:color w:val="000000"/>
                <w:szCs w:val="18"/>
              </w:rPr>
              <w:t>)</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54</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KORITNICA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5401</w:t>
            </w:r>
          </w:p>
        </w:tc>
        <w:tc>
          <w:tcPr>
            <w:tcW w:w="6946" w:type="dxa"/>
            <w:tcBorders>
              <w:top w:val="single" w:sz="6" w:space="0" w:color="auto"/>
              <w:bottom w:val="single" w:sz="6" w:space="0" w:color="auto"/>
              <w:right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izdelava koritnice ali vtoka v </w:t>
            </w:r>
            <w:proofErr w:type="spellStart"/>
            <w:r w:rsidRPr="00946F15">
              <w:rPr>
                <w:rFonts w:cs="Tahoma"/>
                <w:snapToGrid w:val="0"/>
                <w:color w:val="000000"/>
                <w:szCs w:val="18"/>
              </w:rPr>
              <w:t>vtočni</w:t>
            </w:r>
            <w:proofErr w:type="spellEnd"/>
            <w:r w:rsidRPr="00946F15">
              <w:rPr>
                <w:rFonts w:cs="Tahoma"/>
                <w:snapToGrid w:val="0"/>
                <w:color w:val="000000"/>
                <w:szCs w:val="18"/>
              </w:rPr>
              <w:t xml:space="preserve"> jašek v betonu (širine do </w:t>
            </w:r>
            <w:smartTag w:uri="urn:schemas-microsoft-com:office:smarttags" w:element="metricconverter">
              <w:smartTagPr>
                <w:attr w:name="ProductID" w:val="60 cm"/>
              </w:smartTagPr>
              <w:r w:rsidRPr="00946F15">
                <w:rPr>
                  <w:rFonts w:cs="Tahoma"/>
                  <w:snapToGrid w:val="0"/>
                  <w:color w:val="000000"/>
                  <w:szCs w:val="18"/>
                </w:rPr>
                <w:t>60 cm</w:t>
              </w:r>
            </w:smartTag>
            <w:r w:rsidRPr="00946F15">
              <w:rPr>
                <w:rFonts w:cs="Tahoma"/>
                <w:snapToGrid w:val="0"/>
                <w:color w:val="000000"/>
                <w:szCs w:val="18"/>
              </w:rPr>
              <w:t>)</w:t>
            </w:r>
          </w:p>
        </w:tc>
        <w:tc>
          <w:tcPr>
            <w:tcW w:w="709" w:type="dxa"/>
            <w:tcBorders>
              <w:top w:val="single" w:sz="6" w:space="0" w:color="auto"/>
              <w:left w:val="single" w:sz="6" w:space="0" w:color="auto"/>
              <w:bottom w:val="single" w:sz="6" w:space="0" w:color="auto"/>
              <w:right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58</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ODVODNI JARKI</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5801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izkop odvodnega jarka v 3. kategoriji hribine</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5802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odvodnega jarka v 4. kategoriji hribine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5803</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izkop odvodnega jarka v 5. kategoriji hribine</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ČIŠČENJE ODVODNIH NAPRAV</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koritnic  - ročno </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čiščenje odvodnih jarkov - ročno</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čiščenje odvodnih jarkov - strojno</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propustov in jaškov – ročno </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s cisterno in črpalko </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čiščenje dražnikov </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5907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čiščenje propustov in jaškov – strojno</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p>
        </w:tc>
        <w:tc>
          <w:tcPr>
            <w:tcW w:w="6946" w:type="dxa"/>
          </w:tcPr>
          <w:p w:rsidR="00946F15" w:rsidRPr="00946F15" w:rsidRDefault="00946F15" w:rsidP="006E4ECF">
            <w:pPr>
              <w:rPr>
                <w:rFonts w:cs="Tahoma"/>
                <w:snapToGrid w:val="0"/>
                <w:color w:val="000000"/>
                <w:szCs w:val="18"/>
              </w:rPr>
            </w:pP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lastRenderedPageBreak/>
              <w:t>61</w:t>
            </w:r>
          </w:p>
        </w:tc>
        <w:tc>
          <w:tcPr>
            <w:tcW w:w="6946" w:type="dxa"/>
            <w:tcBorders>
              <w:top w:val="single" w:sz="6"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PODPORNE IN OPORNE KONSTRUKCIJE</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6101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zid – armirano betonski</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6102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zid - kamen v betonu</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6103</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zid - kamen v suhem</w:t>
            </w:r>
          </w:p>
        </w:tc>
        <w:tc>
          <w:tcPr>
            <w:tcW w:w="709" w:type="dxa"/>
            <w:tcBorders>
              <w:top w:val="single" w:sz="6"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6"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6105</w:t>
            </w:r>
          </w:p>
        </w:tc>
        <w:tc>
          <w:tcPr>
            <w:tcW w:w="6946" w:type="dxa"/>
            <w:tcBorders>
              <w:top w:val="single" w:sz="6" w:space="0" w:color="auto"/>
              <w:bottom w:val="single" w:sz="4" w:space="0" w:color="auto"/>
            </w:tcBorders>
          </w:tcPr>
          <w:p w:rsidR="00946F15" w:rsidRPr="00946F15" w:rsidRDefault="00946F15" w:rsidP="006E4ECF">
            <w:pPr>
              <w:pStyle w:val="Naslov2"/>
              <w:rPr>
                <w:rFonts w:cs="Tahoma"/>
                <w:b w:val="0"/>
                <w:sz w:val="18"/>
                <w:szCs w:val="18"/>
              </w:rPr>
            </w:pPr>
            <w:r w:rsidRPr="00946F15">
              <w:rPr>
                <w:rFonts w:cs="Tahoma"/>
                <w:b w:val="0"/>
                <w:sz w:val="18"/>
                <w:szCs w:val="18"/>
              </w:rPr>
              <w:t xml:space="preserve">izdelava </w:t>
            </w:r>
            <w:proofErr w:type="spellStart"/>
            <w:r w:rsidRPr="00946F15">
              <w:rPr>
                <w:rFonts w:cs="Tahoma"/>
                <w:b w:val="0"/>
                <w:sz w:val="18"/>
                <w:szCs w:val="18"/>
              </w:rPr>
              <w:t>kašte</w:t>
            </w:r>
            <w:proofErr w:type="spellEnd"/>
            <w:r w:rsidRPr="00946F15">
              <w:rPr>
                <w:rFonts w:cs="Tahoma"/>
                <w:b w:val="0"/>
                <w:sz w:val="18"/>
                <w:szCs w:val="18"/>
              </w:rPr>
              <w:t xml:space="preserve"> v  lesu</w:t>
            </w:r>
          </w:p>
        </w:tc>
        <w:tc>
          <w:tcPr>
            <w:tcW w:w="709" w:type="dxa"/>
            <w:tcBorders>
              <w:top w:val="single" w:sz="6" w:space="0" w:color="auto"/>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63</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OGRAJE</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6301</w:t>
            </w:r>
          </w:p>
        </w:tc>
        <w:tc>
          <w:tcPr>
            <w:tcW w:w="6946" w:type="dxa"/>
            <w:tcBorders>
              <w:top w:val="nil"/>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Postavitev ograje</w:t>
            </w:r>
          </w:p>
        </w:tc>
        <w:tc>
          <w:tcPr>
            <w:tcW w:w="709" w:type="dxa"/>
            <w:tcBorders>
              <w:top w:val="nil"/>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6302</w:t>
            </w:r>
          </w:p>
        </w:tc>
        <w:tc>
          <w:tcPr>
            <w:tcW w:w="6946" w:type="dxa"/>
            <w:tcBorders>
              <w:top w:val="single" w:sz="6"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popravilo ograje – delavec </w:t>
            </w:r>
          </w:p>
        </w:tc>
        <w:tc>
          <w:tcPr>
            <w:tcW w:w="709" w:type="dxa"/>
            <w:tcBorders>
              <w:top w:val="single" w:sz="6" w:space="0" w:color="auto"/>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CESTNA SIGNALIZACIJA IN OPREMA</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nabava opozorilne table »GOZDNA CESTA – uporaba na lastno odgovornost« </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7101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postavitev droga z </w:t>
            </w:r>
            <w:proofErr w:type="spellStart"/>
            <w:r w:rsidRPr="00946F15">
              <w:rPr>
                <w:rFonts w:cs="Tahoma"/>
                <w:snapToGrid w:val="0"/>
                <w:color w:val="000000"/>
                <w:szCs w:val="18"/>
              </w:rPr>
              <w:t>obbetoniranjem</w:t>
            </w:r>
            <w:proofErr w:type="spellEnd"/>
            <w:r w:rsidRPr="00946F15">
              <w:rPr>
                <w:rFonts w:cs="Tahoma"/>
                <w:snapToGrid w:val="0"/>
                <w:color w:val="000000"/>
                <w:szCs w:val="18"/>
              </w:rPr>
              <w:t xml:space="preserve"> in privitje promet. znaka ali table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vzdrževanje signalizacije – delavec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privitje table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7111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nabava nosilnega droga, 3m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p>
        </w:tc>
        <w:tc>
          <w:tcPr>
            <w:tcW w:w="6946" w:type="dxa"/>
          </w:tcPr>
          <w:p w:rsidR="00946F15" w:rsidRPr="00946F15" w:rsidRDefault="00946F15" w:rsidP="006E4ECF">
            <w:pPr>
              <w:rPr>
                <w:rFonts w:cs="Tahoma"/>
                <w:snapToGrid w:val="0"/>
                <w:color w:val="000000"/>
                <w:szCs w:val="18"/>
              </w:rPr>
            </w:pP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72</w:t>
            </w:r>
          </w:p>
        </w:tc>
        <w:tc>
          <w:tcPr>
            <w:tcW w:w="6946" w:type="dxa"/>
          </w:tcPr>
          <w:p w:rsidR="00946F15" w:rsidRPr="00946F15" w:rsidRDefault="00946F15" w:rsidP="00946F15">
            <w:pPr>
              <w:pStyle w:val="Naslov2"/>
              <w:numPr>
                <w:ilvl w:val="0"/>
                <w:numId w:val="0"/>
              </w:numPr>
              <w:rPr>
                <w:rFonts w:cs="Tahoma"/>
                <w:sz w:val="18"/>
                <w:szCs w:val="18"/>
              </w:rPr>
            </w:pPr>
            <w:r w:rsidRPr="00946F15">
              <w:rPr>
                <w:rFonts w:cs="Tahoma"/>
                <w:sz w:val="18"/>
                <w:szCs w:val="18"/>
              </w:rPr>
              <w:t>CESTNE ZAPORE</w:t>
            </w:r>
          </w:p>
          <w:p w:rsidR="00946F15" w:rsidRPr="00946F15" w:rsidRDefault="00946F15" w:rsidP="006E4ECF">
            <w:pPr>
              <w:rPr>
                <w:rFonts w:cs="Tahoma"/>
                <w:szCs w:val="18"/>
              </w:rPr>
            </w:pPr>
          </w:p>
        </w:tc>
        <w:tc>
          <w:tcPr>
            <w:tcW w:w="709" w:type="dxa"/>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7201</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nabava in postavitev zaporne rampe</w:t>
            </w:r>
          </w:p>
        </w:tc>
        <w:tc>
          <w:tcPr>
            <w:tcW w:w="709" w:type="dxa"/>
            <w:tcBorders>
              <w:bottom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kos</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7202</w:t>
            </w:r>
          </w:p>
        </w:tc>
        <w:tc>
          <w:tcPr>
            <w:tcW w:w="6946" w:type="dxa"/>
            <w:tcBorders>
              <w:top w:val="single" w:sz="6" w:space="0" w:color="auto"/>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vzdrževanje cestne zapore – delavec </w:t>
            </w:r>
          </w:p>
        </w:tc>
        <w:tc>
          <w:tcPr>
            <w:tcW w:w="709" w:type="dxa"/>
            <w:tcBorders>
              <w:top w:val="single" w:sz="6" w:space="0" w:color="auto"/>
              <w:bottom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81</w:t>
            </w:r>
          </w:p>
        </w:tc>
        <w:tc>
          <w:tcPr>
            <w:tcW w:w="6946" w:type="dxa"/>
            <w:tcBorders>
              <w:top w:val="single" w:sz="4" w:space="0" w:color="auto"/>
              <w:bottom w:val="single" w:sz="6" w:space="0" w:color="auto"/>
              <w:right w:val="nil"/>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STROJI</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8101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buldožer &lt;110kw</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buldožer &gt;110kw</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greder težek (nad 50 </w:t>
            </w:r>
            <w:proofErr w:type="spellStart"/>
            <w:r w:rsidRPr="00946F15">
              <w:rPr>
                <w:rFonts w:cs="Tahoma"/>
                <w:snapToGrid w:val="0"/>
                <w:color w:val="000000"/>
                <w:szCs w:val="18"/>
              </w:rPr>
              <w:t>kw</w:t>
            </w:r>
            <w:proofErr w:type="spellEnd"/>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greder lahek (do 49 </w:t>
            </w:r>
            <w:proofErr w:type="spellStart"/>
            <w:r w:rsidRPr="00946F15">
              <w:rPr>
                <w:rFonts w:cs="Tahoma"/>
                <w:snapToGrid w:val="0"/>
                <w:color w:val="000000"/>
                <w:szCs w:val="18"/>
              </w:rPr>
              <w:t>kw</w:t>
            </w:r>
            <w:proofErr w:type="spellEnd"/>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bager težek (nad 50 </w:t>
            </w:r>
            <w:proofErr w:type="spellStart"/>
            <w:r w:rsidRPr="00946F15">
              <w:rPr>
                <w:rFonts w:cs="Tahoma"/>
                <w:snapToGrid w:val="0"/>
                <w:color w:val="000000"/>
                <w:szCs w:val="18"/>
              </w:rPr>
              <w:t>kw</w:t>
            </w:r>
            <w:proofErr w:type="spellEnd"/>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bager lahek (do 49 </w:t>
            </w:r>
            <w:proofErr w:type="spellStart"/>
            <w:r w:rsidRPr="00946F15">
              <w:rPr>
                <w:rFonts w:cs="Tahoma"/>
                <w:snapToGrid w:val="0"/>
                <w:color w:val="000000"/>
                <w:szCs w:val="18"/>
              </w:rPr>
              <w:t>kw</w:t>
            </w:r>
            <w:proofErr w:type="spellEnd"/>
            <w:r w:rsidRPr="00946F15">
              <w:rPr>
                <w:rFonts w:cs="Tahoma"/>
                <w:snapToGrid w:val="0"/>
                <w:color w:val="000000"/>
                <w:szCs w:val="18"/>
              </w:rPr>
              <w: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bager z udarnim kladivom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8108</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rovokopač ( do 49 </w:t>
            </w:r>
            <w:proofErr w:type="spellStart"/>
            <w:r w:rsidRPr="00946F15">
              <w:rPr>
                <w:rFonts w:cs="Tahoma"/>
                <w:snapToGrid w:val="0"/>
                <w:color w:val="000000"/>
                <w:szCs w:val="18"/>
              </w:rPr>
              <w:t>kw</w:t>
            </w:r>
            <w:proofErr w:type="spellEnd"/>
            <w:r w:rsidRPr="00946F15">
              <w:rPr>
                <w:rFonts w:cs="Tahoma"/>
                <w:snapToGrid w:val="0"/>
                <w:color w:val="000000"/>
                <w:szCs w:val="18"/>
              </w:rPr>
              <w:t xml:space="preserve"> – </w:t>
            </w:r>
            <w:smartTag w:uri="urn:schemas-microsoft-com:office:smarttags" w:element="metricconverter">
              <w:smartTagPr>
                <w:attr w:name="ProductID" w:val="0,5 m3"/>
              </w:smartTagPr>
              <w:r w:rsidRPr="00946F15">
                <w:rPr>
                  <w:rFonts w:cs="Tahoma"/>
                  <w:snapToGrid w:val="0"/>
                  <w:color w:val="000000"/>
                  <w:szCs w:val="18"/>
                </w:rPr>
                <w:t>0,5 m3</w:t>
              </w:r>
            </w:smartTag>
            <w:r w:rsidRPr="00946F15">
              <w:rPr>
                <w:rFonts w:cs="Tahoma"/>
                <w:snapToGrid w:val="0"/>
                <w:color w:val="000000"/>
                <w:szCs w:val="18"/>
              </w:rPr>
              <w:t xml:space="preserve"> žlica)</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8109</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kamion kiper   8t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8110</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kamion kiper 10t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8111</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kamion kiper 14t</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8114</w:t>
            </w:r>
          </w:p>
        </w:tc>
        <w:tc>
          <w:tcPr>
            <w:tcW w:w="6946" w:type="dxa"/>
          </w:tcPr>
          <w:p w:rsidR="00946F15" w:rsidRPr="00946F15" w:rsidRDefault="00946F15" w:rsidP="006E4ECF">
            <w:pPr>
              <w:rPr>
                <w:rFonts w:cs="Tahoma"/>
                <w:snapToGrid w:val="0"/>
                <w:color w:val="000000"/>
                <w:szCs w:val="18"/>
              </w:rPr>
            </w:pPr>
            <w:proofErr w:type="spellStart"/>
            <w:r w:rsidRPr="00946F15">
              <w:rPr>
                <w:rFonts w:cs="Tahoma"/>
                <w:snapToGrid w:val="0"/>
                <w:color w:val="000000"/>
                <w:szCs w:val="18"/>
              </w:rPr>
              <w:t>vibrovaljar</w:t>
            </w:r>
            <w:proofErr w:type="spellEnd"/>
            <w:r w:rsidRPr="00946F15">
              <w:rPr>
                <w:rFonts w:cs="Tahoma"/>
                <w:snapToGrid w:val="0"/>
                <w:color w:val="000000"/>
                <w:szCs w:val="18"/>
              </w:rPr>
              <w:t xml:space="preserve">    (&gt; 12 t in &gt; </w:t>
            </w:r>
            <w:smartTag w:uri="urn:schemas-microsoft-com:office:smarttags" w:element="metricconverter">
              <w:smartTagPr>
                <w:attr w:name="ProductID" w:val="2 m"/>
              </w:smartTagPr>
              <w:r w:rsidRPr="00946F15">
                <w:rPr>
                  <w:rFonts w:cs="Tahoma"/>
                  <w:snapToGrid w:val="0"/>
                  <w:color w:val="000000"/>
                  <w:szCs w:val="18"/>
                </w:rPr>
                <w:t>2 m</w:t>
              </w:r>
            </w:smartTag>
            <w:r w:rsidRPr="00946F15">
              <w:rPr>
                <w:rFonts w:cs="Tahoma"/>
                <w:snapToGrid w:val="0"/>
                <w:color w:val="000000"/>
                <w:szCs w:val="18"/>
              </w:rPr>
              <w:t xml:space="preserve"> širine)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8116</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ročno vrtalno kladivo-</w:t>
            </w:r>
            <w:proofErr w:type="spellStart"/>
            <w:r w:rsidRPr="00946F15">
              <w:rPr>
                <w:rFonts w:cs="Tahoma"/>
                <w:snapToGrid w:val="0"/>
                <w:color w:val="000000"/>
                <w:szCs w:val="18"/>
              </w:rPr>
              <w:t>cobra</w:t>
            </w:r>
            <w:proofErr w:type="spellEnd"/>
            <w:r w:rsidRPr="00946F15">
              <w:rPr>
                <w:rFonts w:cs="Tahoma"/>
                <w:snapToGrid w:val="0"/>
                <w:color w:val="000000"/>
                <w:szCs w:val="18"/>
              </w:rPr>
              <w:t xml:space="preserve">  (stroj in delavec)</w:t>
            </w:r>
          </w:p>
        </w:tc>
        <w:tc>
          <w:tcPr>
            <w:tcW w:w="709" w:type="dxa"/>
            <w:tcBorders>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8119</w:t>
            </w:r>
          </w:p>
        </w:tc>
        <w:tc>
          <w:tcPr>
            <w:tcW w:w="6946" w:type="dxa"/>
            <w:tcBorders>
              <w:top w:val="single" w:sz="6" w:space="0" w:color="auto"/>
              <w:bottom w:val="nil"/>
              <w:right w:val="single" w:sz="4" w:space="0" w:color="auto"/>
            </w:tcBorders>
          </w:tcPr>
          <w:p w:rsidR="00946F15" w:rsidRPr="00946F15" w:rsidRDefault="00946F15" w:rsidP="00946F15">
            <w:pPr>
              <w:pStyle w:val="Naslov2"/>
              <w:numPr>
                <w:ilvl w:val="0"/>
                <w:numId w:val="0"/>
              </w:numPr>
              <w:rPr>
                <w:rFonts w:cs="Tahoma"/>
                <w:b w:val="0"/>
                <w:bCs w:val="0"/>
                <w:sz w:val="18"/>
                <w:szCs w:val="18"/>
              </w:rPr>
            </w:pPr>
            <w:r w:rsidRPr="00946F15">
              <w:rPr>
                <w:rFonts w:cs="Tahoma"/>
                <w:b w:val="0"/>
                <w:bCs w:val="0"/>
                <w:sz w:val="18"/>
                <w:szCs w:val="18"/>
              </w:rPr>
              <w:t>rovokopač z udarnim kladivom</w:t>
            </w:r>
          </w:p>
        </w:tc>
        <w:tc>
          <w:tcPr>
            <w:tcW w:w="709" w:type="dxa"/>
            <w:tcBorders>
              <w:top w:val="single" w:sz="4"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8120</w:t>
            </w:r>
          </w:p>
        </w:tc>
        <w:tc>
          <w:tcPr>
            <w:tcW w:w="6946" w:type="dxa"/>
            <w:tcBorders>
              <w:top w:val="single" w:sz="6" w:space="0" w:color="auto"/>
              <w:bottom w:val="nil"/>
              <w:right w:val="single" w:sz="4" w:space="0" w:color="auto"/>
            </w:tcBorders>
          </w:tcPr>
          <w:p w:rsidR="00946F15" w:rsidRPr="00946F15" w:rsidRDefault="00946F15" w:rsidP="00946F15">
            <w:pPr>
              <w:pStyle w:val="Naslov2"/>
              <w:numPr>
                <w:ilvl w:val="0"/>
                <w:numId w:val="0"/>
              </w:numPr>
              <w:rPr>
                <w:rFonts w:cs="Tahoma"/>
                <w:b w:val="0"/>
                <w:bCs w:val="0"/>
                <w:sz w:val="18"/>
                <w:szCs w:val="18"/>
              </w:rPr>
            </w:pPr>
            <w:r w:rsidRPr="00946F15">
              <w:rPr>
                <w:rFonts w:cs="Tahoma"/>
                <w:b w:val="0"/>
                <w:bCs w:val="0"/>
                <w:sz w:val="18"/>
                <w:szCs w:val="18"/>
              </w:rPr>
              <w:t>stroj za obsekovanje (</w:t>
            </w:r>
            <w:proofErr w:type="spellStart"/>
            <w:r w:rsidRPr="00946F15">
              <w:rPr>
                <w:rFonts w:cs="Tahoma"/>
                <w:b w:val="0"/>
                <w:bCs w:val="0"/>
                <w:sz w:val="18"/>
                <w:szCs w:val="18"/>
              </w:rPr>
              <w:t>mulčar</w:t>
            </w:r>
            <w:proofErr w:type="spellEnd"/>
            <w:r w:rsidRPr="00946F15">
              <w:rPr>
                <w:rFonts w:cs="Tahoma"/>
                <w:b w:val="0"/>
                <w:bCs w:val="0"/>
                <w:sz w:val="18"/>
                <w:szCs w:val="18"/>
              </w:rPr>
              <w:t>)</w:t>
            </w: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8199</w:t>
            </w:r>
          </w:p>
        </w:tc>
        <w:tc>
          <w:tcPr>
            <w:tcW w:w="6946" w:type="dxa"/>
            <w:tcBorders>
              <w:top w:val="single" w:sz="6" w:space="0" w:color="auto"/>
              <w:bottom w:val="nil"/>
              <w:right w:val="single" w:sz="4" w:space="0" w:color="auto"/>
            </w:tcBorders>
          </w:tcPr>
          <w:p w:rsidR="00946F15" w:rsidRPr="00946F15" w:rsidRDefault="00946F15" w:rsidP="00946F15">
            <w:pPr>
              <w:pStyle w:val="Naslov2"/>
              <w:numPr>
                <w:ilvl w:val="0"/>
                <w:numId w:val="0"/>
              </w:numPr>
              <w:rPr>
                <w:rFonts w:cs="Tahoma"/>
                <w:b w:val="0"/>
                <w:bCs w:val="0"/>
                <w:sz w:val="18"/>
                <w:szCs w:val="18"/>
              </w:rPr>
            </w:pPr>
            <w:r w:rsidRPr="00946F15">
              <w:rPr>
                <w:rFonts w:cs="Tahoma"/>
                <w:b w:val="0"/>
                <w:bCs w:val="0"/>
                <w:sz w:val="18"/>
                <w:szCs w:val="18"/>
              </w:rPr>
              <w:t xml:space="preserve">stroj za drobljenje materiala (od 0 do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w:t>
            </w: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p>
        </w:tc>
        <w:tc>
          <w:tcPr>
            <w:tcW w:w="6946" w:type="dxa"/>
            <w:tcBorders>
              <w:top w:val="single" w:sz="6" w:space="0" w:color="auto"/>
              <w:bottom w:val="single" w:sz="4" w:space="0" w:color="auto"/>
              <w:right w:val="single" w:sz="4" w:space="0" w:color="auto"/>
            </w:tcBorders>
          </w:tcPr>
          <w:p w:rsidR="00946F15" w:rsidRPr="00946F15" w:rsidRDefault="00946F15" w:rsidP="00946F15">
            <w:pPr>
              <w:pStyle w:val="Naslov2"/>
              <w:numPr>
                <w:ilvl w:val="0"/>
                <w:numId w:val="0"/>
              </w:numPr>
              <w:rPr>
                <w:rFonts w:cs="Tahoma"/>
                <w:b w:val="0"/>
                <w:bCs w:val="0"/>
                <w:sz w:val="18"/>
                <w:szCs w:val="18"/>
              </w:rPr>
            </w:pP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82</w:t>
            </w:r>
          </w:p>
        </w:tc>
        <w:tc>
          <w:tcPr>
            <w:tcW w:w="6946" w:type="dxa"/>
            <w:tcBorders>
              <w:top w:val="single" w:sz="4" w:space="0" w:color="auto"/>
              <w:bottom w:val="nil"/>
              <w:right w:val="single" w:sz="4" w:space="0" w:color="auto"/>
            </w:tcBorders>
          </w:tcPr>
          <w:p w:rsidR="00946F15" w:rsidRPr="00946F15" w:rsidRDefault="00946F15" w:rsidP="00946F15">
            <w:pPr>
              <w:pStyle w:val="Naslov2"/>
              <w:numPr>
                <w:ilvl w:val="0"/>
                <w:numId w:val="0"/>
              </w:numPr>
              <w:rPr>
                <w:rFonts w:cs="Tahoma"/>
                <w:sz w:val="18"/>
                <w:szCs w:val="18"/>
              </w:rPr>
            </w:pPr>
            <w:r w:rsidRPr="00946F15">
              <w:rPr>
                <w:rFonts w:cs="Tahoma"/>
                <w:sz w:val="18"/>
                <w:szCs w:val="18"/>
              </w:rPr>
              <w:t>DELAVCI</w:t>
            </w:r>
          </w:p>
        </w:tc>
        <w:tc>
          <w:tcPr>
            <w:tcW w:w="709" w:type="dxa"/>
            <w:tcBorders>
              <w:top w:val="single" w:sz="6" w:space="0" w:color="auto"/>
              <w:left w:val="single" w:sz="4" w:space="0" w:color="auto"/>
              <w:bottom w:val="single" w:sz="4"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6"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8201</w:t>
            </w:r>
          </w:p>
        </w:tc>
        <w:tc>
          <w:tcPr>
            <w:tcW w:w="6946" w:type="dxa"/>
            <w:tcBorders>
              <w:top w:val="single" w:sz="6" w:space="0" w:color="auto"/>
              <w:bottom w:val="single" w:sz="6"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delavec NK</w:t>
            </w:r>
          </w:p>
        </w:tc>
        <w:tc>
          <w:tcPr>
            <w:tcW w:w="709" w:type="dxa"/>
            <w:tcBorders>
              <w:top w:val="single" w:sz="4" w:space="0" w:color="auto"/>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8202</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delavec PK</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8203</w:t>
            </w:r>
          </w:p>
        </w:tc>
        <w:tc>
          <w:tcPr>
            <w:tcW w:w="6946" w:type="dxa"/>
            <w:tcBorders>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delavec KV</w:t>
            </w:r>
          </w:p>
        </w:tc>
        <w:tc>
          <w:tcPr>
            <w:tcW w:w="709" w:type="dxa"/>
            <w:tcBorders>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Borders>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8204</w:t>
            </w:r>
          </w:p>
        </w:tc>
        <w:tc>
          <w:tcPr>
            <w:tcW w:w="6946" w:type="dxa"/>
            <w:tcBorders>
              <w:top w:val="single" w:sz="4" w:space="0" w:color="auto"/>
              <w:left w:val="single" w:sz="4" w:space="0" w:color="auto"/>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delavec VKV</w:t>
            </w:r>
          </w:p>
        </w:tc>
        <w:tc>
          <w:tcPr>
            <w:tcW w:w="709" w:type="dxa"/>
            <w:tcBorders>
              <w:top w:val="single" w:sz="4" w:space="0" w:color="auto"/>
              <w:bottom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ura</w:t>
            </w:r>
          </w:p>
        </w:tc>
        <w:tc>
          <w:tcPr>
            <w:tcW w:w="1417" w:type="dxa"/>
            <w:tcBorders>
              <w:top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83</w:t>
            </w:r>
          </w:p>
        </w:tc>
        <w:tc>
          <w:tcPr>
            <w:tcW w:w="6946" w:type="dxa"/>
            <w:tcBorders>
              <w:top w:val="single" w:sz="4" w:space="0" w:color="auto"/>
              <w:bottom w:val="single" w:sz="6" w:space="0" w:color="auto"/>
              <w:right w:val="nil"/>
            </w:tcBorders>
          </w:tcPr>
          <w:p w:rsidR="00946F15" w:rsidRPr="00946F15" w:rsidRDefault="00946F15" w:rsidP="005914D0">
            <w:pPr>
              <w:pStyle w:val="Naslov2"/>
              <w:numPr>
                <w:ilvl w:val="0"/>
                <w:numId w:val="0"/>
              </w:numPr>
              <w:rPr>
                <w:rFonts w:cs="Tahoma"/>
                <w:sz w:val="18"/>
                <w:szCs w:val="18"/>
              </w:rPr>
            </w:pPr>
            <w:r w:rsidRPr="00946F15">
              <w:rPr>
                <w:rFonts w:cs="Tahoma"/>
                <w:sz w:val="18"/>
                <w:szCs w:val="18"/>
              </w:rPr>
              <w:t>Nabava in prevoz TAMPONA</w:t>
            </w:r>
          </w:p>
        </w:tc>
        <w:tc>
          <w:tcPr>
            <w:tcW w:w="709" w:type="dxa"/>
            <w:tcBorders>
              <w:top w:val="single" w:sz="4" w:space="0" w:color="auto"/>
              <w:left w:val="nil"/>
              <w:bottom w:val="single" w:sz="4"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Borders>
              <w:top w:val="single" w:sz="4" w:space="0" w:color="auto"/>
            </w:tcBorders>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8301</w:t>
            </w:r>
          </w:p>
        </w:tc>
        <w:tc>
          <w:tcPr>
            <w:tcW w:w="6946" w:type="dxa"/>
            <w:tcBorders>
              <w:top w:val="single" w:sz="6" w:space="0" w:color="auto"/>
              <w:bottom w:val="single" w:sz="6" w:space="0" w:color="auto"/>
              <w:right w:val="single" w:sz="4" w:space="0" w:color="auto"/>
            </w:tcBorders>
          </w:tcPr>
          <w:p w:rsidR="00946F15" w:rsidRPr="00946F15" w:rsidRDefault="00946F15" w:rsidP="005914D0">
            <w:pPr>
              <w:pStyle w:val="Naslov2"/>
              <w:numPr>
                <w:ilvl w:val="0"/>
                <w:numId w:val="0"/>
              </w:numPr>
              <w:rPr>
                <w:rFonts w:cs="Tahoma"/>
                <w:b w:val="0"/>
                <w:bCs w:val="0"/>
                <w:sz w:val="18"/>
                <w:szCs w:val="18"/>
              </w:rPr>
            </w:pPr>
            <w:proofErr w:type="spellStart"/>
            <w:r w:rsidRPr="00946F15">
              <w:rPr>
                <w:rFonts w:cs="Tahoma"/>
                <w:b w:val="0"/>
                <w:bCs w:val="0"/>
                <w:sz w:val="18"/>
                <w:szCs w:val="18"/>
              </w:rPr>
              <w:t>Tamponiranje</w:t>
            </w:r>
            <w:proofErr w:type="spellEnd"/>
            <w:r w:rsidRPr="00946F15">
              <w:rPr>
                <w:rFonts w:cs="Tahoma"/>
                <w:b w:val="0"/>
                <w:bCs w:val="0"/>
                <w:sz w:val="18"/>
                <w:szCs w:val="18"/>
              </w:rPr>
              <w:t xml:space="preserve"> (nabava in prevoz tampona (0 –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 xml:space="preserve">)  na razdalji do </w:t>
            </w:r>
            <w:smartTag w:uri="urn:schemas-microsoft-com:office:smarttags" w:element="metricconverter">
              <w:smartTagPr>
                <w:attr w:name="ProductID" w:val="1 km"/>
              </w:smartTagPr>
              <w:r w:rsidRPr="00946F15">
                <w:rPr>
                  <w:rFonts w:cs="Tahoma"/>
                  <w:sz w:val="18"/>
                  <w:szCs w:val="18"/>
                </w:rPr>
                <w:t>1 km</w:t>
              </w:r>
            </w:smartTag>
            <w:r w:rsidRPr="00946F15">
              <w:rPr>
                <w:rFonts w:cs="Tahoma"/>
                <w:b w:val="0"/>
                <w:bCs w:val="0"/>
                <w:sz w:val="18"/>
                <w:szCs w:val="18"/>
              </w:rPr>
              <w:t>)</w:t>
            </w:r>
          </w:p>
        </w:tc>
        <w:tc>
          <w:tcPr>
            <w:tcW w:w="709" w:type="dxa"/>
            <w:tcBorders>
              <w:top w:val="single" w:sz="4"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8305</w:t>
            </w:r>
          </w:p>
        </w:tc>
        <w:tc>
          <w:tcPr>
            <w:tcW w:w="6946" w:type="dxa"/>
            <w:tcBorders>
              <w:top w:val="single" w:sz="6" w:space="0" w:color="auto"/>
              <w:bottom w:val="single" w:sz="6" w:space="0" w:color="auto"/>
              <w:right w:val="single" w:sz="4" w:space="0" w:color="auto"/>
            </w:tcBorders>
          </w:tcPr>
          <w:p w:rsidR="00946F15" w:rsidRPr="00946F15" w:rsidRDefault="00946F15" w:rsidP="005914D0">
            <w:pPr>
              <w:pStyle w:val="Naslov2"/>
              <w:numPr>
                <w:ilvl w:val="0"/>
                <w:numId w:val="0"/>
              </w:numPr>
              <w:rPr>
                <w:rFonts w:cs="Tahoma"/>
                <w:sz w:val="18"/>
                <w:szCs w:val="18"/>
              </w:rPr>
            </w:pPr>
            <w:proofErr w:type="spellStart"/>
            <w:r w:rsidRPr="00946F15">
              <w:rPr>
                <w:rFonts w:cs="Tahoma"/>
                <w:b w:val="0"/>
                <w:bCs w:val="0"/>
                <w:sz w:val="18"/>
                <w:szCs w:val="18"/>
              </w:rPr>
              <w:t>Tamponiranje</w:t>
            </w:r>
            <w:proofErr w:type="spellEnd"/>
            <w:r w:rsidRPr="00946F15">
              <w:rPr>
                <w:rFonts w:cs="Tahoma"/>
                <w:b w:val="0"/>
                <w:bCs w:val="0"/>
                <w:sz w:val="18"/>
                <w:szCs w:val="18"/>
              </w:rPr>
              <w:t xml:space="preserve"> (nabava in prevoz tampona (0 –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 xml:space="preserve">)  na razdalji do </w:t>
            </w:r>
            <w:smartTag w:uri="urn:schemas-microsoft-com:office:smarttags" w:element="metricconverter">
              <w:smartTagPr>
                <w:attr w:name="ProductID" w:val="10 km"/>
              </w:smartTagPr>
              <w:r w:rsidRPr="00946F15">
                <w:rPr>
                  <w:rFonts w:cs="Tahoma"/>
                  <w:sz w:val="18"/>
                  <w:szCs w:val="18"/>
                </w:rPr>
                <w:t>10 km</w:t>
              </w:r>
            </w:smartTag>
            <w:r w:rsidRPr="00946F15">
              <w:rPr>
                <w:rFonts w:cs="Tahoma"/>
                <w:b w:val="0"/>
                <w:bCs w:val="0"/>
                <w:sz w:val="18"/>
                <w:szCs w:val="18"/>
              </w:rPr>
              <w:t>)</w:t>
            </w: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8307</w:t>
            </w:r>
          </w:p>
        </w:tc>
        <w:tc>
          <w:tcPr>
            <w:tcW w:w="6946" w:type="dxa"/>
            <w:tcBorders>
              <w:top w:val="single" w:sz="6" w:space="0" w:color="auto"/>
              <w:bottom w:val="single" w:sz="6" w:space="0" w:color="auto"/>
              <w:right w:val="single" w:sz="4" w:space="0" w:color="auto"/>
            </w:tcBorders>
          </w:tcPr>
          <w:p w:rsidR="00946F15" w:rsidRPr="00946F15" w:rsidRDefault="00946F15" w:rsidP="005914D0">
            <w:pPr>
              <w:pStyle w:val="Naslov2"/>
              <w:numPr>
                <w:ilvl w:val="0"/>
                <w:numId w:val="0"/>
              </w:numPr>
              <w:rPr>
                <w:rFonts w:cs="Tahoma"/>
                <w:sz w:val="18"/>
                <w:szCs w:val="18"/>
              </w:rPr>
            </w:pPr>
            <w:proofErr w:type="spellStart"/>
            <w:r w:rsidRPr="00946F15">
              <w:rPr>
                <w:rFonts w:cs="Tahoma"/>
                <w:b w:val="0"/>
                <w:bCs w:val="0"/>
                <w:sz w:val="18"/>
                <w:szCs w:val="18"/>
              </w:rPr>
              <w:t>Tamponiranje</w:t>
            </w:r>
            <w:proofErr w:type="spellEnd"/>
            <w:r w:rsidRPr="00946F15">
              <w:rPr>
                <w:rFonts w:cs="Tahoma"/>
                <w:b w:val="0"/>
                <w:bCs w:val="0"/>
                <w:sz w:val="18"/>
                <w:szCs w:val="18"/>
              </w:rPr>
              <w:t xml:space="preserve"> (nabava in prevoz tampona (0 –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 xml:space="preserve">)  na razdalji do </w:t>
            </w:r>
            <w:smartTag w:uri="urn:schemas-microsoft-com:office:smarttags" w:element="metricconverter">
              <w:smartTagPr>
                <w:attr w:name="ProductID" w:val="20 km"/>
              </w:smartTagPr>
              <w:r w:rsidRPr="00946F15">
                <w:rPr>
                  <w:rFonts w:cs="Tahoma"/>
                  <w:sz w:val="18"/>
                  <w:szCs w:val="18"/>
                </w:rPr>
                <w:t>20 km</w:t>
              </w:r>
            </w:smartTag>
            <w:r w:rsidRPr="00946F15">
              <w:rPr>
                <w:rFonts w:cs="Tahoma"/>
                <w:b w:val="0"/>
                <w:bCs w:val="0"/>
                <w:sz w:val="18"/>
                <w:szCs w:val="18"/>
              </w:rPr>
              <w:t>)</w:t>
            </w:r>
          </w:p>
        </w:tc>
        <w:tc>
          <w:tcPr>
            <w:tcW w:w="709" w:type="dxa"/>
            <w:tcBorders>
              <w:top w:val="single" w:sz="6" w:space="0" w:color="auto"/>
              <w:left w:val="single" w:sz="4" w:space="0" w:color="auto"/>
              <w:bottom w:val="single" w:sz="6"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lastRenderedPageBreak/>
              <w:t>8308</w:t>
            </w:r>
          </w:p>
        </w:tc>
        <w:tc>
          <w:tcPr>
            <w:tcW w:w="6946" w:type="dxa"/>
            <w:tcBorders>
              <w:top w:val="single" w:sz="6" w:space="0" w:color="auto"/>
              <w:bottom w:val="single" w:sz="6" w:space="0" w:color="auto"/>
              <w:right w:val="single" w:sz="4" w:space="0" w:color="auto"/>
            </w:tcBorders>
          </w:tcPr>
          <w:p w:rsidR="00946F15" w:rsidRPr="00946F15" w:rsidRDefault="00946F15" w:rsidP="005914D0">
            <w:pPr>
              <w:pStyle w:val="Naslov2"/>
              <w:numPr>
                <w:ilvl w:val="0"/>
                <w:numId w:val="0"/>
              </w:numPr>
              <w:rPr>
                <w:rFonts w:cs="Tahoma"/>
                <w:sz w:val="18"/>
                <w:szCs w:val="18"/>
              </w:rPr>
            </w:pPr>
            <w:proofErr w:type="spellStart"/>
            <w:r w:rsidRPr="00946F15">
              <w:rPr>
                <w:rFonts w:cs="Tahoma"/>
                <w:b w:val="0"/>
                <w:bCs w:val="0"/>
                <w:sz w:val="18"/>
                <w:szCs w:val="18"/>
              </w:rPr>
              <w:t>Tamponiranje</w:t>
            </w:r>
            <w:proofErr w:type="spellEnd"/>
            <w:r w:rsidRPr="00946F15">
              <w:rPr>
                <w:rFonts w:cs="Tahoma"/>
                <w:b w:val="0"/>
                <w:bCs w:val="0"/>
                <w:sz w:val="18"/>
                <w:szCs w:val="18"/>
              </w:rPr>
              <w:t xml:space="preserve"> (nabava in prevoz tampona (0 – </w:t>
            </w:r>
            <w:smartTag w:uri="urn:schemas-microsoft-com:office:smarttags" w:element="metricconverter">
              <w:smartTagPr>
                <w:attr w:name="ProductID" w:val="50 mm"/>
              </w:smartTagPr>
              <w:r w:rsidRPr="00946F15">
                <w:rPr>
                  <w:rFonts w:cs="Tahoma"/>
                  <w:b w:val="0"/>
                  <w:bCs w:val="0"/>
                  <w:sz w:val="18"/>
                  <w:szCs w:val="18"/>
                </w:rPr>
                <w:t>50 mm</w:t>
              </w:r>
            </w:smartTag>
            <w:r w:rsidRPr="00946F15">
              <w:rPr>
                <w:rFonts w:cs="Tahoma"/>
                <w:b w:val="0"/>
                <w:bCs w:val="0"/>
                <w:sz w:val="18"/>
                <w:szCs w:val="18"/>
              </w:rPr>
              <w:t xml:space="preserve">) na razdalji nad </w:t>
            </w:r>
            <w:smartTag w:uri="urn:schemas-microsoft-com:office:smarttags" w:element="metricconverter">
              <w:smartTagPr>
                <w:attr w:name="ProductID" w:val="20 km"/>
              </w:smartTagPr>
              <w:r w:rsidRPr="00946F15">
                <w:rPr>
                  <w:rFonts w:cs="Tahoma"/>
                  <w:sz w:val="18"/>
                  <w:szCs w:val="18"/>
                </w:rPr>
                <w:t>20 km</w:t>
              </w:r>
            </w:smartTag>
            <w:r w:rsidRPr="00946F15">
              <w:rPr>
                <w:rFonts w:cs="Tahoma"/>
                <w:b w:val="0"/>
                <w:bCs w:val="0"/>
                <w:sz w:val="18"/>
                <w:szCs w:val="18"/>
              </w:rPr>
              <w:t>)</w:t>
            </w:r>
          </w:p>
        </w:tc>
        <w:tc>
          <w:tcPr>
            <w:tcW w:w="709" w:type="dxa"/>
            <w:tcBorders>
              <w:top w:val="single" w:sz="6" w:space="0" w:color="auto"/>
              <w:left w:val="single" w:sz="4" w:space="0" w:color="auto"/>
              <w:bottom w:val="single" w:sz="4" w:space="0" w:color="auto"/>
              <w:right w:val="single" w:sz="4"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w:t>
            </w:r>
          </w:p>
        </w:tc>
        <w:tc>
          <w:tcPr>
            <w:tcW w:w="6946" w:type="dxa"/>
            <w:tcBorders>
              <w:top w:val="single" w:sz="6" w:space="0" w:color="auto"/>
              <w:bottom w:val="single" w:sz="6" w:space="0" w:color="auto"/>
              <w:right w:val="nil"/>
            </w:tcBorders>
          </w:tcPr>
          <w:p w:rsidR="00946F15" w:rsidRPr="00946F15" w:rsidRDefault="00946F15" w:rsidP="005914D0">
            <w:pPr>
              <w:pStyle w:val="Naslov2"/>
              <w:numPr>
                <w:ilvl w:val="0"/>
                <w:numId w:val="0"/>
              </w:numPr>
              <w:rPr>
                <w:rFonts w:cs="Tahoma"/>
                <w:sz w:val="18"/>
                <w:szCs w:val="18"/>
              </w:rPr>
            </w:pPr>
            <w:r w:rsidRPr="00946F15">
              <w:rPr>
                <w:rFonts w:cs="Tahoma"/>
                <w:sz w:val="18"/>
                <w:szCs w:val="18"/>
              </w:rPr>
              <w:t>IZKOPI HRIBIN</w:t>
            </w:r>
          </w:p>
        </w:tc>
        <w:tc>
          <w:tcPr>
            <w:tcW w:w="709" w:type="dxa"/>
            <w:tcBorders>
              <w:top w:val="single" w:sz="4"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izkop z bagrom v 3. kategoriji hribine</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8402</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bagrom v 4. kategoriji hribine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8403</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bagrom v 5. kategoriji hribine in z miniranjem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8404</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izkop z bagrom z udarnim kladivom - 5. kategoriji hribine  </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8405</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buldožerjem v 3. kategoriji hribine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8406</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buldožerjem v 4. kategoriji hribine</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8407</w:t>
            </w:r>
          </w:p>
        </w:tc>
        <w:tc>
          <w:tcPr>
            <w:tcW w:w="6946" w:type="dxa"/>
          </w:tcPr>
          <w:p w:rsidR="00946F15" w:rsidRPr="00946F15" w:rsidRDefault="00946F15" w:rsidP="006E4ECF">
            <w:pPr>
              <w:rPr>
                <w:rFonts w:cs="Tahoma"/>
                <w:snapToGrid w:val="0"/>
                <w:color w:val="000000"/>
                <w:szCs w:val="18"/>
              </w:rPr>
            </w:pPr>
            <w:r w:rsidRPr="00946F15">
              <w:rPr>
                <w:rFonts w:cs="Tahoma"/>
                <w:snapToGrid w:val="0"/>
                <w:color w:val="000000"/>
                <w:szCs w:val="18"/>
              </w:rPr>
              <w:t>izkop z buldožerjem v 5. kategoriji hribine in z miniranjem</w:t>
            </w:r>
          </w:p>
        </w:tc>
        <w:tc>
          <w:tcPr>
            <w:tcW w:w="709" w:type="dxa"/>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8408</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izkop materiala z odvozom do 500m</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8499</w:t>
            </w:r>
          </w:p>
        </w:tc>
        <w:tc>
          <w:tcPr>
            <w:tcW w:w="6946" w:type="dxa"/>
            <w:tcBorders>
              <w:bottom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 xml:space="preserve">Izkop in drobljenje materiala (od 0 do </w:t>
            </w:r>
            <w:smartTag w:uri="urn:schemas-microsoft-com:office:smarttags" w:element="metricconverter">
              <w:smartTagPr>
                <w:attr w:name="ProductID" w:val="50 mm"/>
              </w:smartTagPr>
              <w:r w:rsidRPr="00946F15">
                <w:rPr>
                  <w:rFonts w:cs="Tahoma"/>
                  <w:snapToGrid w:val="0"/>
                  <w:color w:val="000000"/>
                  <w:szCs w:val="18"/>
                </w:rPr>
                <w:t>50 mm</w:t>
              </w:r>
            </w:smartTag>
            <w:r w:rsidRPr="00946F15">
              <w:rPr>
                <w:rFonts w:cs="Tahoma"/>
                <w:snapToGrid w:val="0"/>
                <w:color w:val="000000"/>
                <w:szCs w:val="18"/>
              </w:rPr>
              <w:t>)</w:t>
            </w: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p>
        </w:tc>
        <w:tc>
          <w:tcPr>
            <w:tcW w:w="6946" w:type="dxa"/>
            <w:tcBorders>
              <w:bottom w:val="nil"/>
            </w:tcBorders>
          </w:tcPr>
          <w:p w:rsidR="00946F15" w:rsidRPr="00946F15" w:rsidRDefault="00946F15" w:rsidP="006E4ECF">
            <w:pPr>
              <w:rPr>
                <w:rFonts w:cs="Tahoma"/>
                <w:snapToGrid w:val="0"/>
                <w:color w:val="000000"/>
                <w:szCs w:val="18"/>
              </w:rPr>
            </w:pPr>
          </w:p>
        </w:tc>
        <w:tc>
          <w:tcPr>
            <w:tcW w:w="709" w:type="dxa"/>
            <w:tcBorders>
              <w:bottom w:val="single" w:sz="6"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85</w:t>
            </w:r>
          </w:p>
        </w:tc>
        <w:tc>
          <w:tcPr>
            <w:tcW w:w="6946" w:type="dxa"/>
            <w:tcBorders>
              <w:top w:val="single" w:sz="6" w:space="0" w:color="auto"/>
              <w:bottom w:val="single" w:sz="6" w:space="0" w:color="auto"/>
              <w:right w:val="nil"/>
            </w:tcBorders>
          </w:tcPr>
          <w:p w:rsidR="00946F15" w:rsidRPr="00946F15" w:rsidRDefault="00946F15" w:rsidP="005914D0">
            <w:pPr>
              <w:pStyle w:val="Naslov2"/>
              <w:numPr>
                <w:ilvl w:val="0"/>
                <w:numId w:val="0"/>
              </w:numPr>
              <w:rPr>
                <w:rFonts w:cs="Tahoma"/>
                <w:sz w:val="18"/>
                <w:szCs w:val="18"/>
              </w:rPr>
            </w:pPr>
            <w:r w:rsidRPr="00946F15">
              <w:rPr>
                <w:rFonts w:cs="Tahoma"/>
                <w:sz w:val="18"/>
                <w:szCs w:val="18"/>
              </w:rPr>
              <w:t>NAKLADANJE MATERIALA</w:t>
            </w:r>
          </w:p>
        </w:tc>
        <w:tc>
          <w:tcPr>
            <w:tcW w:w="709" w:type="dxa"/>
            <w:tcBorders>
              <w:top w:val="single" w:sz="6" w:space="0" w:color="auto"/>
              <w:left w:val="nil"/>
              <w:bottom w:val="single" w:sz="6"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Pr>
          <w:p w:rsidR="00946F15" w:rsidRPr="00946F15" w:rsidRDefault="00946F15" w:rsidP="006E4ECF">
            <w:pPr>
              <w:rPr>
                <w:rFonts w:cs="Tahoma"/>
                <w:snapToGrid w:val="0"/>
                <w:color w:val="000000"/>
                <w:szCs w:val="18"/>
              </w:rPr>
            </w:pPr>
            <w:r w:rsidRPr="00946F15">
              <w:rPr>
                <w:rFonts w:cs="Tahoma"/>
                <w:snapToGrid w:val="0"/>
                <w:color w:val="000000"/>
                <w:szCs w:val="18"/>
              </w:rPr>
              <w:t>8501</w:t>
            </w:r>
          </w:p>
        </w:tc>
        <w:tc>
          <w:tcPr>
            <w:tcW w:w="6946" w:type="dxa"/>
            <w:tcBorders>
              <w:top w:val="nil"/>
            </w:tcBorders>
          </w:tcPr>
          <w:p w:rsidR="00946F15" w:rsidRPr="00946F15" w:rsidRDefault="00946F15" w:rsidP="006E4ECF">
            <w:pPr>
              <w:rPr>
                <w:rFonts w:cs="Tahoma"/>
                <w:snapToGrid w:val="0"/>
                <w:color w:val="000000"/>
                <w:szCs w:val="18"/>
              </w:rPr>
            </w:pPr>
            <w:r w:rsidRPr="00946F15">
              <w:rPr>
                <w:rFonts w:cs="Tahoma"/>
                <w:snapToGrid w:val="0"/>
                <w:color w:val="000000"/>
                <w:szCs w:val="18"/>
              </w:rPr>
              <w:t>nakladanje materiala</w:t>
            </w:r>
          </w:p>
        </w:tc>
        <w:tc>
          <w:tcPr>
            <w:tcW w:w="709" w:type="dxa"/>
            <w:tcBorders>
              <w:top w:val="nil"/>
            </w:tcBorders>
          </w:tcPr>
          <w:p w:rsidR="00946F15" w:rsidRPr="00946F15" w:rsidRDefault="00946F15" w:rsidP="006E4ECF">
            <w:pPr>
              <w:jc w:val="center"/>
              <w:rPr>
                <w:rFonts w:cs="Tahoma"/>
                <w:snapToGrid w:val="0"/>
                <w:color w:val="000000"/>
                <w:szCs w:val="18"/>
              </w:rPr>
            </w:pPr>
            <w:r w:rsidRPr="00946F15">
              <w:rPr>
                <w:rFonts w:cs="Tahoma"/>
                <w:snapToGrid w:val="0"/>
                <w:color w:val="000000"/>
                <w:szCs w:val="18"/>
              </w:rPr>
              <w:t>m</w:t>
            </w:r>
            <w:r w:rsidRPr="00946F15">
              <w:rPr>
                <w:rFonts w:cs="Tahoma"/>
                <w:snapToGrid w:val="0"/>
                <w:color w:val="000000"/>
                <w:szCs w:val="18"/>
                <w:vertAlign w:val="superscript"/>
              </w:rPr>
              <w:t>3</w:t>
            </w:r>
          </w:p>
        </w:tc>
        <w:tc>
          <w:tcPr>
            <w:tcW w:w="1417" w:type="dxa"/>
          </w:tcPr>
          <w:p w:rsidR="00946F15" w:rsidRPr="00946F15" w:rsidRDefault="00946F15" w:rsidP="006E4ECF">
            <w:pPr>
              <w:jc w:val="right"/>
              <w:rPr>
                <w:rFonts w:cs="Tahoma"/>
                <w:snapToGrid w:val="0"/>
                <w:color w:val="000000"/>
                <w:szCs w:val="18"/>
              </w:rPr>
            </w:pPr>
          </w:p>
        </w:tc>
      </w:tr>
    </w:tbl>
    <w:p w:rsidR="00946F15" w:rsidRPr="00946F15" w:rsidRDefault="00946F15" w:rsidP="00946F15">
      <w:pPr>
        <w:rPr>
          <w:rFonts w:cs="Tahoma"/>
          <w:szCs w:val="18"/>
        </w:rPr>
      </w:pPr>
    </w:p>
    <w:tbl>
      <w:tblPr>
        <w:tblW w:w="96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
        <w:gridCol w:w="6946"/>
        <w:gridCol w:w="709"/>
        <w:gridCol w:w="1417"/>
      </w:tblGrid>
      <w:tr w:rsidR="00946F15" w:rsidRPr="00946F15" w:rsidTr="006E4ECF">
        <w:trPr>
          <w:trHeight w:val="256"/>
        </w:trPr>
        <w:tc>
          <w:tcPr>
            <w:tcW w:w="597" w:type="dxa"/>
            <w:tcBorders>
              <w:bottom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w:t>
            </w:r>
          </w:p>
        </w:tc>
        <w:tc>
          <w:tcPr>
            <w:tcW w:w="6946" w:type="dxa"/>
            <w:tcBorders>
              <w:top w:val="single" w:sz="6" w:space="0" w:color="auto"/>
              <w:bottom w:val="single" w:sz="4" w:space="0" w:color="auto"/>
              <w:right w:val="nil"/>
            </w:tcBorders>
          </w:tcPr>
          <w:p w:rsidR="00946F15" w:rsidRPr="00946F15" w:rsidRDefault="00946F15" w:rsidP="005914D0">
            <w:pPr>
              <w:pStyle w:val="Naslov2"/>
              <w:numPr>
                <w:ilvl w:val="0"/>
                <w:numId w:val="0"/>
              </w:numPr>
              <w:rPr>
                <w:rFonts w:cs="Tahoma"/>
                <w:sz w:val="18"/>
                <w:szCs w:val="18"/>
              </w:rPr>
            </w:pPr>
            <w:r w:rsidRPr="00946F15">
              <w:rPr>
                <w:rFonts w:cs="Tahoma"/>
                <w:sz w:val="18"/>
                <w:szCs w:val="18"/>
              </w:rPr>
              <w:t>MATERIALI (brez prevoza)</w:t>
            </w:r>
          </w:p>
        </w:tc>
        <w:tc>
          <w:tcPr>
            <w:tcW w:w="709" w:type="dxa"/>
            <w:tcBorders>
              <w:top w:val="single" w:sz="6" w:space="0" w:color="auto"/>
              <w:left w:val="nil"/>
              <w:bottom w:val="single" w:sz="4" w:space="0" w:color="auto"/>
              <w:right w:val="single" w:sz="4" w:space="0" w:color="auto"/>
            </w:tcBorders>
          </w:tcPr>
          <w:p w:rsidR="00946F15" w:rsidRPr="00946F15" w:rsidRDefault="00946F15" w:rsidP="006E4ECF">
            <w:pPr>
              <w:jc w:val="center"/>
              <w:rPr>
                <w:rFonts w:cs="Tahoma"/>
                <w:snapToGrid w:val="0"/>
                <w:color w:val="000000"/>
                <w:szCs w:val="18"/>
              </w:rPr>
            </w:pPr>
          </w:p>
        </w:tc>
        <w:tc>
          <w:tcPr>
            <w:tcW w:w="1417" w:type="dxa"/>
            <w:tcBorders>
              <w:bottom w:val="single" w:sz="4" w:space="0" w:color="auto"/>
            </w:tcBorders>
          </w:tcPr>
          <w:p w:rsidR="00946F15" w:rsidRPr="00946F15" w:rsidRDefault="00946F15" w:rsidP="006E4ECF">
            <w:pPr>
              <w:jc w:val="right"/>
              <w:rPr>
                <w:rFonts w:cs="Tahoma"/>
                <w:snapToGrid w:val="0"/>
                <w:color w:val="000000"/>
                <w:szCs w:val="18"/>
              </w:rPr>
            </w:pPr>
          </w:p>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1001</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1002</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 (iz kamnoloma Snežnik)</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 (iz kamnoloma Snežnik)</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1003</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 (iz kamnoloma Podskrajnik)</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JALOVINA (iz kamnoloma Podskrajnik)</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1004</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TAMPON</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TAMPON</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r w:rsidRPr="00946F15">
              <w:rPr>
                <w:rFonts w:cs="Tahoma"/>
                <w:snapToGrid w:val="0"/>
                <w:color w:val="000000"/>
                <w:szCs w:val="18"/>
              </w:rPr>
              <w:t>1005</w:t>
            </w: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LOMLJENEC</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m3</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r w:rsidR="00946F15" w:rsidRPr="00946F15" w:rsidTr="006E4ECF">
        <w:trPr>
          <w:trHeight w:val="256"/>
        </w:trPr>
        <w:tc>
          <w:tcPr>
            <w:tcW w:w="597" w:type="dxa"/>
            <w:tcBorders>
              <w:top w:val="single" w:sz="4" w:space="0" w:color="auto"/>
              <w:bottom w:val="single" w:sz="4" w:space="0" w:color="auto"/>
              <w:right w:val="single" w:sz="4" w:space="0" w:color="auto"/>
            </w:tcBorders>
          </w:tcPr>
          <w:p w:rsidR="00946F15" w:rsidRPr="00946F15" w:rsidRDefault="00946F15" w:rsidP="006E4ECF">
            <w:pPr>
              <w:rPr>
                <w:rFonts w:cs="Tahoma"/>
                <w:snapToGrid w:val="0"/>
                <w:color w:val="000000"/>
                <w:szCs w:val="18"/>
              </w:rPr>
            </w:pPr>
          </w:p>
        </w:tc>
        <w:tc>
          <w:tcPr>
            <w:tcW w:w="6946"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rPr>
                <w:rFonts w:cs="Tahoma"/>
                <w:szCs w:val="18"/>
              </w:rPr>
            </w:pPr>
            <w:r w:rsidRPr="00946F15">
              <w:rPr>
                <w:rFonts w:cs="Tahoma"/>
                <w:szCs w:val="18"/>
              </w:rPr>
              <w:t>LOMLJENEC</w:t>
            </w:r>
          </w:p>
        </w:tc>
        <w:tc>
          <w:tcPr>
            <w:tcW w:w="709" w:type="dxa"/>
            <w:tcBorders>
              <w:top w:val="single" w:sz="4" w:space="0" w:color="auto"/>
              <w:left w:val="single" w:sz="4" w:space="0" w:color="auto"/>
              <w:bottom w:val="single" w:sz="4" w:space="0" w:color="auto"/>
              <w:right w:val="single" w:sz="4" w:space="0" w:color="auto"/>
            </w:tcBorders>
            <w:vAlign w:val="bottom"/>
          </w:tcPr>
          <w:p w:rsidR="00946F15" w:rsidRPr="00946F15" w:rsidRDefault="00946F15" w:rsidP="006E4ECF">
            <w:pPr>
              <w:jc w:val="center"/>
              <w:rPr>
                <w:rFonts w:cs="Tahoma"/>
                <w:szCs w:val="18"/>
              </w:rPr>
            </w:pPr>
            <w:r w:rsidRPr="00946F15">
              <w:rPr>
                <w:rFonts w:cs="Tahoma"/>
                <w:szCs w:val="18"/>
              </w:rPr>
              <w:t>tona</w:t>
            </w:r>
          </w:p>
        </w:tc>
        <w:tc>
          <w:tcPr>
            <w:tcW w:w="1417" w:type="dxa"/>
            <w:tcBorders>
              <w:top w:val="single" w:sz="4" w:space="0" w:color="auto"/>
              <w:left w:val="single" w:sz="4" w:space="0" w:color="auto"/>
              <w:bottom w:val="single" w:sz="4" w:space="0" w:color="auto"/>
            </w:tcBorders>
          </w:tcPr>
          <w:p w:rsidR="00946F15" w:rsidRPr="00946F15" w:rsidRDefault="00946F15" w:rsidP="006E4ECF">
            <w:pPr>
              <w:jc w:val="right"/>
              <w:rPr>
                <w:rFonts w:cs="Tahoma"/>
                <w:snapToGrid w:val="0"/>
                <w:color w:val="000000"/>
                <w:szCs w:val="18"/>
              </w:rPr>
            </w:pPr>
          </w:p>
        </w:tc>
      </w:tr>
    </w:tbl>
    <w:p w:rsidR="00946F15" w:rsidRPr="00946F15" w:rsidRDefault="00946F15" w:rsidP="00946F15">
      <w:pPr>
        <w:rPr>
          <w:rFonts w:cs="Tahoma"/>
          <w:szCs w:val="18"/>
        </w:rPr>
      </w:pPr>
    </w:p>
    <w:p w:rsidR="00946F15" w:rsidRPr="00946F15" w:rsidRDefault="00946F15" w:rsidP="00946F15">
      <w:pPr>
        <w:rPr>
          <w:rFonts w:cs="Tahoma"/>
          <w:b/>
          <w:bCs/>
          <w:szCs w:val="18"/>
        </w:rPr>
      </w:pPr>
      <w:r w:rsidRPr="00946F15">
        <w:rPr>
          <w:rFonts w:cs="Tahoma"/>
          <w:b/>
          <w:bCs/>
          <w:szCs w:val="18"/>
        </w:rPr>
        <w:t xml:space="preserve">        </w:t>
      </w:r>
    </w:p>
    <w:p w:rsidR="00946F15" w:rsidRPr="00946F15" w:rsidRDefault="00946F15" w:rsidP="00946F15">
      <w:pPr>
        <w:rPr>
          <w:rFonts w:cs="Tahoma"/>
          <w:b/>
          <w:bCs/>
          <w:szCs w:val="18"/>
        </w:rPr>
      </w:pPr>
      <w:r w:rsidRPr="00946F15">
        <w:rPr>
          <w:rFonts w:cs="Tahoma"/>
          <w:b/>
          <w:bCs/>
          <w:szCs w:val="18"/>
        </w:rPr>
        <w:t>Vse cene so v EUR, brez  9,5 % DDV.</w:t>
      </w:r>
    </w:p>
    <w:p w:rsidR="00946F15" w:rsidRPr="00946F15" w:rsidRDefault="00946F15" w:rsidP="00946F15">
      <w:pPr>
        <w:rPr>
          <w:rFonts w:cs="Tahoma"/>
          <w:b/>
          <w:bCs/>
          <w:szCs w:val="18"/>
        </w:rPr>
      </w:pPr>
    </w:p>
    <w:p w:rsidR="00946F15" w:rsidRPr="00946F15" w:rsidRDefault="00946F15" w:rsidP="00946F15">
      <w:pPr>
        <w:rPr>
          <w:rFonts w:cs="Tahoma"/>
          <w:b/>
          <w:bCs/>
          <w:szCs w:val="18"/>
        </w:rPr>
      </w:pPr>
    </w:p>
    <w:p w:rsidR="00946F15" w:rsidRPr="006F1B2E" w:rsidRDefault="00946F15" w:rsidP="00946F15">
      <w:pPr>
        <w:rPr>
          <w:rFonts w:cs="Tahoma"/>
          <w:bCs/>
          <w:szCs w:val="18"/>
        </w:rPr>
      </w:pPr>
      <w:r w:rsidRPr="006F1B2E">
        <w:rPr>
          <w:rFonts w:cs="Tahoma"/>
          <w:bCs/>
          <w:szCs w:val="18"/>
        </w:rPr>
        <w:t xml:space="preserve">Izjava: </w:t>
      </w:r>
    </w:p>
    <w:p w:rsidR="00946F15" w:rsidRPr="006F1B2E" w:rsidRDefault="00946F15" w:rsidP="00946F15">
      <w:pPr>
        <w:jc w:val="both"/>
        <w:rPr>
          <w:rFonts w:cs="Tahoma"/>
          <w:bCs/>
          <w:szCs w:val="18"/>
        </w:rPr>
      </w:pPr>
      <w:r w:rsidRPr="006F1B2E">
        <w:rPr>
          <w:rFonts w:cs="Tahoma"/>
          <w:bCs/>
          <w:szCs w:val="18"/>
        </w:rPr>
        <w:t>Zgoraj navedene cene v Ceniku ukrepov za predračunska in izven predračunska dela za vzdrževanje gozdnih cest v obdobju 20</w:t>
      </w:r>
      <w:r w:rsidR="00854747">
        <w:rPr>
          <w:rFonts w:cs="Tahoma"/>
          <w:bCs/>
          <w:szCs w:val="18"/>
        </w:rPr>
        <w:t>19</w:t>
      </w:r>
      <w:r w:rsidRPr="006F1B2E">
        <w:rPr>
          <w:rFonts w:cs="Tahoma"/>
          <w:bCs/>
          <w:szCs w:val="18"/>
        </w:rPr>
        <w:t xml:space="preserve"> – 20</w:t>
      </w:r>
      <w:r w:rsidR="00854747">
        <w:rPr>
          <w:rFonts w:cs="Tahoma"/>
          <w:bCs/>
          <w:szCs w:val="18"/>
        </w:rPr>
        <w:t>22</w:t>
      </w:r>
      <w:r w:rsidRPr="006F1B2E">
        <w:rPr>
          <w:rFonts w:cs="Tahoma"/>
          <w:bCs/>
          <w:szCs w:val="18"/>
        </w:rPr>
        <w:t xml:space="preserve"> </w:t>
      </w:r>
      <w:r w:rsidR="00854747">
        <w:rPr>
          <w:rFonts w:cs="Tahoma"/>
          <w:bCs/>
          <w:szCs w:val="18"/>
        </w:rPr>
        <w:t xml:space="preserve">so osnova za izračun cen v specifikaciji predračuna (Obrazec št. 13) </w:t>
      </w:r>
      <w:bookmarkStart w:id="0" w:name="_GoBack"/>
      <w:bookmarkEnd w:id="0"/>
      <w:r w:rsidRPr="006F1B2E">
        <w:rPr>
          <w:rFonts w:cs="Tahoma"/>
          <w:bCs/>
          <w:szCs w:val="18"/>
        </w:rPr>
        <w:t>pri vzdrževanju gozdnih cest za leto 201</w:t>
      </w:r>
      <w:r w:rsidR="00854747">
        <w:rPr>
          <w:rFonts w:cs="Tahoma"/>
          <w:bCs/>
          <w:szCs w:val="18"/>
        </w:rPr>
        <w:t>9</w:t>
      </w:r>
      <w:r w:rsidRPr="006F1B2E">
        <w:rPr>
          <w:rFonts w:cs="Tahoma"/>
          <w:bCs/>
          <w:szCs w:val="18"/>
        </w:rPr>
        <w:t xml:space="preserve"> (</w:t>
      </w:r>
      <w:r w:rsidR="00854747">
        <w:rPr>
          <w:rFonts w:cs="Tahoma"/>
          <w:bCs/>
          <w:szCs w:val="18"/>
        </w:rPr>
        <w:t xml:space="preserve">Obrazec št. 13 – za </w:t>
      </w:r>
      <w:proofErr w:type="spellStart"/>
      <w:r w:rsidR="00854747">
        <w:rPr>
          <w:rFonts w:cs="Tahoma"/>
          <w:bCs/>
          <w:szCs w:val="18"/>
        </w:rPr>
        <w:t>OE</w:t>
      </w:r>
      <w:proofErr w:type="spellEnd"/>
      <w:r w:rsidR="00854747">
        <w:rPr>
          <w:rFonts w:cs="Tahoma"/>
          <w:bCs/>
          <w:szCs w:val="18"/>
        </w:rPr>
        <w:t xml:space="preserve"> Postojna in za </w:t>
      </w:r>
      <w:proofErr w:type="spellStart"/>
      <w:r w:rsidR="00854747">
        <w:rPr>
          <w:rFonts w:cs="Tahoma"/>
          <w:bCs/>
          <w:szCs w:val="18"/>
        </w:rPr>
        <w:t>OE</w:t>
      </w:r>
      <w:proofErr w:type="spellEnd"/>
      <w:r w:rsidR="00854747">
        <w:rPr>
          <w:rFonts w:cs="Tahoma"/>
          <w:bCs/>
          <w:szCs w:val="18"/>
        </w:rPr>
        <w:t xml:space="preserve"> Sežana</w:t>
      </w:r>
      <w:r w:rsidRPr="006F1B2E">
        <w:rPr>
          <w:rFonts w:cs="Tahoma"/>
          <w:bCs/>
          <w:szCs w:val="18"/>
        </w:rPr>
        <w:t xml:space="preserve">). </w:t>
      </w:r>
    </w:p>
    <w:p w:rsidR="00946F15" w:rsidRPr="006F1B2E" w:rsidRDefault="00946F15" w:rsidP="00946F15">
      <w:pPr>
        <w:rPr>
          <w:rFonts w:cs="Tahoma"/>
          <w:b/>
          <w:bCs/>
          <w:szCs w:val="18"/>
        </w:rPr>
      </w:pPr>
    </w:p>
    <w:p w:rsidR="00946F15" w:rsidRPr="00946F15" w:rsidRDefault="00946F15" w:rsidP="00946F15">
      <w:pPr>
        <w:rPr>
          <w:rFonts w:cs="Tahoma"/>
          <w:szCs w:val="18"/>
        </w:rPr>
      </w:pPr>
    </w:p>
    <w:p w:rsidR="00946F15" w:rsidRPr="00946F15" w:rsidRDefault="00946F15" w:rsidP="00946F15">
      <w:pPr>
        <w:rPr>
          <w:rFonts w:cs="Tahoma"/>
          <w:szCs w:val="18"/>
        </w:rPr>
      </w:pPr>
    </w:p>
    <w:p w:rsidR="00946F15" w:rsidRPr="00946F15" w:rsidRDefault="00946F15" w:rsidP="00946F15">
      <w:pPr>
        <w:jc w:val="both"/>
        <w:rPr>
          <w:rFonts w:cs="Tahoma"/>
          <w:szCs w:val="18"/>
        </w:rPr>
      </w:pPr>
      <w:r w:rsidRPr="00946F15">
        <w:rPr>
          <w:rFonts w:cs="Tahoma"/>
          <w:szCs w:val="18"/>
        </w:rPr>
        <w:t>kraj:</w:t>
      </w:r>
      <w:r w:rsidRPr="00946F15">
        <w:rPr>
          <w:rFonts w:cs="Tahoma"/>
          <w:szCs w:val="18"/>
        </w:rPr>
        <w:tab/>
      </w:r>
      <w:r w:rsidRPr="00946F15">
        <w:rPr>
          <w:rFonts w:cs="Tahoma"/>
          <w:szCs w:val="18"/>
        </w:rPr>
        <w:softHyphen/>
        <w:t>____________________</w:t>
      </w:r>
    </w:p>
    <w:p w:rsidR="00946F15" w:rsidRPr="00946F15" w:rsidRDefault="00946F15" w:rsidP="00946F15">
      <w:pPr>
        <w:jc w:val="both"/>
        <w:rPr>
          <w:rFonts w:cs="Tahoma"/>
          <w:b/>
          <w:szCs w:val="18"/>
        </w:rPr>
      </w:pPr>
    </w:p>
    <w:p w:rsidR="00946F15" w:rsidRPr="00946F15" w:rsidRDefault="00946F15" w:rsidP="00946F15">
      <w:pPr>
        <w:jc w:val="both"/>
        <w:rPr>
          <w:rFonts w:cs="Tahoma"/>
          <w:szCs w:val="18"/>
        </w:rPr>
      </w:pPr>
      <w:r w:rsidRPr="00946F15">
        <w:rPr>
          <w:rFonts w:cs="Tahoma"/>
          <w:szCs w:val="18"/>
        </w:rPr>
        <w:t>datum:</w:t>
      </w:r>
      <w:r w:rsidRPr="00946F15">
        <w:rPr>
          <w:rFonts w:cs="Tahoma"/>
          <w:szCs w:val="18"/>
        </w:rPr>
        <w:tab/>
        <w:t>______________                     žig</w:t>
      </w:r>
      <w:r w:rsidRPr="00946F15">
        <w:rPr>
          <w:rFonts w:cs="Tahoma"/>
          <w:szCs w:val="18"/>
        </w:rPr>
        <w:tab/>
      </w:r>
      <w:r w:rsidRPr="00946F15">
        <w:rPr>
          <w:rFonts w:cs="Tahoma"/>
          <w:szCs w:val="18"/>
        </w:rPr>
        <w:tab/>
        <w:t xml:space="preserve">    </w:t>
      </w:r>
      <w:r w:rsidRPr="00946F15">
        <w:rPr>
          <w:rFonts w:cs="Tahoma"/>
          <w:szCs w:val="18"/>
        </w:rPr>
        <w:tab/>
      </w:r>
      <w:r w:rsidR="005914D0">
        <w:rPr>
          <w:rFonts w:cs="Tahoma"/>
          <w:szCs w:val="18"/>
        </w:rPr>
        <w:tab/>
      </w:r>
      <w:r w:rsidRPr="00946F15">
        <w:rPr>
          <w:rFonts w:cs="Tahoma"/>
          <w:szCs w:val="18"/>
        </w:rPr>
        <w:t>podpis odgovorne osebe</w:t>
      </w:r>
    </w:p>
    <w:p w:rsidR="00946F15" w:rsidRPr="00946F15" w:rsidRDefault="00946F15" w:rsidP="00946F15">
      <w:pPr>
        <w:jc w:val="both"/>
        <w:rPr>
          <w:rFonts w:cs="Tahoma"/>
          <w:szCs w:val="18"/>
        </w:rPr>
      </w:pPr>
      <w:r w:rsidRPr="00946F15">
        <w:rPr>
          <w:rFonts w:cs="Tahoma"/>
          <w:szCs w:val="18"/>
        </w:rPr>
        <w:tab/>
      </w:r>
      <w:r w:rsidRPr="00946F15">
        <w:rPr>
          <w:rFonts w:cs="Tahoma"/>
          <w:szCs w:val="18"/>
        </w:rPr>
        <w:tab/>
      </w:r>
      <w:r w:rsidRPr="00946F15">
        <w:rPr>
          <w:rFonts w:cs="Tahoma"/>
          <w:szCs w:val="18"/>
        </w:rPr>
        <w:tab/>
      </w:r>
      <w:r w:rsidRPr="00946F15">
        <w:rPr>
          <w:rFonts w:cs="Tahoma"/>
          <w:szCs w:val="18"/>
        </w:rPr>
        <w:tab/>
      </w:r>
      <w:r w:rsidRPr="00946F15">
        <w:rPr>
          <w:rFonts w:cs="Tahoma"/>
          <w:szCs w:val="18"/>
        </w:rPr>
        <w:tab/>
      </w:r>
      <w:r w:rsidRPr="00946F15">
        <w:rPr>
          <w:rFonts w:cs="Tahoma"/>
          <w:szCs w:val="18"/>
        </w:rPr>
        <w:tab/>
      </w:r>
      <w:r w:rsidRPr="00946F15">
        <w:rPr>
          <w:rFonts w:cs="Tahoma"/>
          <w:szCs w:val="18"/>
        </w:rPr>
        <w:tab/>
      </w:r>
    </w:p>
    <w:p w:rsidR="00946F15" w:rsidRPr="00946F15" w:rsidRDefault="00946F15" w:rsidP="00946F15">
      <w:pPr>
        <w:ind w:left="5664"/>
        <w:jc w:val="both"/>
        <w:rPr>
          <w:rFonts w:cs="Tahoma"/>
          <w:szCs w:val="18"/>
        </w:rPr>
      </w:pPr>
      <w:r w:rsidRPr="00946F15">
        <w:rPr>
          <w:rFonts w:cs="Tahoma"/>
          <w:szCs w:val="18"/>
        </w:rPr>
        <w:t xml:space="preserve"> ____________________</w:t>
      </w:r>
    </w:p>
    <w:sectPr w:rsidR="00946F15" w:rsidRPr="00946F15" w:rsidSect="0040681E">
      <w:headerReference w:type="default" r:id="rId8"/>
      <w:footerReference w:type="default" r:id="rId9"/>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14C" w:rsidRDefault="0006514C" w:rsidP="00A158C8">
      <w:r>
        <w:separator/>
      </w:r>
    </w:p>
  </w:endnote>
  <w:endnote w:type="continuationSeparator" w:id="0">
    <w:p w:rsidR="0006514C" w:rsidRDefault="0006514C"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9E4" w:rsidRPr="00A158C8" w:rsidRDefault="00BA09E4"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022C02">
      <w:rPr>
        <w:rFonts w:cs="Tahoma"/>
        <w:noProof/>
        <w:szCs w:val="18"/>
      </w:rPr>
      <w:t>4</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022C02">
      <w:rPr>
        <w:rFonts w:cs="Tahoma"/>
        <w:noProof/>
        <w:szCs w:val="18"/>
      </w:rPr>
      <w:t>4</w:t>
    </w:r>
    <w:r w:rsidRPr="00A158C8">
      <w:rPr>
        <w:rFonts w:cs="Tahoma"/>
        <w:szCs w:val="18"/>
      </w:rPr>
      <w:fldChar w:fldCharType="end"/>
    </w:r>
  </w:p>
  <w:p w:rsidR="00BA09E4" w:rsidRDefault="00BA09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14C" w:rsidRDefault="0006514C" w:rsidP="00A158C8">
      <w:r>
        <w:separator/>
      </w:r>
    </w:p>
  </w:footnote>
  <w:footnote w:type="continuationSeparator" w:id="0">
    <w:p w:rsidR="0006514C" w:rsidRDefault="0006514C" w:rsidP="00A1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9E4" w:rsidRPr="00BD024E" w:rsidRDefault="00BA09E4" w:rsidP="00A158C8">
    <w:pPr>
      <w:pStyle w:val="Glava"/>
      <w:pBdr>
        <w:bottom w:val="single" w:sz="4" w:space="1" w:color="auto"/>
      </w:pBdr>
      <w:jc w:val="center"/>
      <w:rPr>
        <w:rFonts w:cs="Tahoma"/>
        <w:i/>
        <w:szCs w:val="18"/>
      </w:rPr>
    </w:pPr>
    <w:r>
      <w:rPr>
        <w:rFonts w:cs="Tahoma"/>
        <w:i/>
        <w:szCs w:val="18"/>
      </w:rPr>
      <w:t>VZDRŽEVALNA DELA NA GOZDNIH CESTAH V OBČINI ILIRSKA BISTRICA</w:t>
    </w:r>
  </w:p>
  <w:p w:rsidR="00BA09E4" w:rsidRDefault="00BA09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36"/>
      </v:shape>
    </w:pict>
  </w:numPicBullet>
  <w:abstractNum w:abstractNumId="0" w15:restartNumberingAfterBreak="0">
    <w:nsid w:val="FFFFFFFE"/>
    <w:multiLevelType w:val="singleLevel"/>
    <w:tmpl w:val="B48CE43C"/>
    <w:lvl w:ilvl="0">
      <w:numFmt w:val="bullet"/>
      <w:lvlText w:val="*"/>
      <w:lvlJc w:val="left"/>
    </w:lvl>
  </w:abstractNum>
  <w:abstractNum w:abstractNumId="1"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0" w15:restartNumberingAfterBreak="0">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1" w15:restartNumberingAfterBreak="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05F6F"/>
    <w:multiLevelType w:val="hybridMultilevel"/>
    <w:tmpl w:val="FC8AF36C"/>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49C297A"/>
    <w:multiLevelType w:val="hybridMultilevel"/>
    <w:tmpl w:val="C130ED98"/>
    <w:lvl w:ilvl="0" w:tplc="BC74330C">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5F43677"/>
    <w:multiLevelType w:val="hybridMultilevel"/>
    <w:tmpl w:val="8D36F0E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6" w15:restartNumberingAfterBreak="0">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15:restartNumberingAfterBreak="0">
    <w:nsid w:val="2AFA04D5"/>
    <w:multiLevelType w:val="hybridMultilevel"/>
    <w:tmpl w:val="BFCC826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9" w15:restartNumberingAfterBreak="0">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0"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51" w15:restartNumberingAfterBreak="0">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53"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4" w15:restartNumberingAfterBreak="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7"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2"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63" w15:restartNumberingAfterBreak="0">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64" w15:restartNumberingAfterBreak="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71" w15:restartNumberingAfterBreak="0">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8"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80" w15:restartNumberingAfterBreak="0">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1"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4"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6" w15:restartNumberingAfterBreak="0">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9"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1"/>
  </w:num>
  <w:num w:numId="2">
    <w:abstractNumId w:val="64"/>
  </w:num>
  <w:num w:numId="3">
    <w:abstractNumId w:val="43"/>
  </w:num>
  <w:num w:numId="4">
    <w:abstractNumId w:val="67"/>
  </w:num>
  <w:num w:numId="5">
    <w:abstractNumId w:val="18"/>
  </w:num>
  <w:num w:numId="6">
    <w:abstractNumId w:val="79"/>
  </w:num>
  <w:num w:numId="7">
    <w:abstractNumId w:val="21"/>
  </w:num>
  <w:num w:numId="8">
    <w:abstractNumId w:val="89"/>
  </w:num>
  <w:num w:numId="9">
    <w:abstractNumId w:val="10"/>
  </w:num>
  <w:num w:numId="10">
    <w:abstractNumId w:val="68"/>
  </w:num>
  <w:num w:numId="11">
    <w:abstractNumId w:val="70"/>
  </w:num>
  <w:num w:numId="12">
    <w:abstractNumId w:val="44"/>
  </w:num>
  <w:num w:numId="13">
    <w:abstractNumId w:val="82"/>
  </w:num>
  <w:num w:numId="14">
    <w:abstractNumId w:val="86"/>
  </w:num>
  <w:num w:numId="15">
    <w:abstractNumId w:val="48"/>
  </w:num>
  <w:num w:numId="16">
    <w:abstractNumId w:val="54"/>
  </w:num>
  <w:num w:numId="17">
    <w:abstractNumId w:val="56"/>
  </w:num>
  <w:num w:numId="18">
    <w:abstractNumId w:val="31"/>
  </w:num>
  <w:num w:numId="19">
    <w:abstractNumId w:val="41"/>
  </w:num>
  <w:num w:numId="20">
    <w:abstractNumId w:val="33"/>
  </w:num>
  <w:num w:numId="21">
    <w:abstractNumId w:val="13"/>
  </w:num>
  <w:num w:numId="22">
    <w:abstractNumId w:val="63"/>
  </w:num>
  <w:num w:numId="23">
    <w:abstractNumId w:val="9"/>
  </w:num>
  <w:num w:numId="24">
    <w:abstractNumId w:val="57"/>
  </w:num>
  <w:num w:numId="25">
    <w:abstractNumId w:val="80"/>
  </w:num>
  <w:num w:numId="26">
    <w:abstractNumId w:val="84"/>
  </w:num>
  <w:num w:numId="27">
    <w:abstractNumId w:val="71"/>
  </w:num>
  <w:num w:numId="28">
    <w:abstractNumId w:val="17"/>
  </w:num>
  <w:num w:numId="29">
    <w:abstractNumId w:val="16"/>
  </w:num>
  <w:num w:numId="30">
    <w:abstractNumId w:val="8"/>
  </w:num>
  <w:num w:numId="31">
    <w:abstractNumId w:val="29"/>
  </w:num>
  <w:num w:numId="32">
    <w:abstractNumId w:val="90"/>
  </w:num>
  <w:num w:numId="33">
    <w:abstractNumId w:val="3"/>
  </w:num>
  <w:num w:numId="34">
    <w:abstractNumId w:val="88"/>
  </w:num>
  <w:num w:numId="35">
    <w:abstractNumId w:val="85"/>
  </w:num>
  <w:num w:numId="36">
    <w:abstractNumId w:val="50"/>
  </w:num>
  <w:num w:numId="37">
    <w:abstractNumId w:val="46"/>
  </w:num>
  <w:num w:numId="38">
    <w:abstractNumId w:val="5"/>
  </w:num>
  <w:num w:numId="39">
    <w:abstractNumId w:val="6"/>
  </w:num>
  <w:num w:numId="40">
    <w:abstractNumId w:val="39"/>
  </w:num>
  <w:num w:numId="41">
    <w:abstractNumId w:val="1"/>
  </w:num>
  <w:num w:numId="42">
    <w:abstractNumId w:val="27"/>
  </w:num>
  <w:num w:numId="43">
    <w:abstractNumId w:val="28"/>
  </w:num>
  <w:num w:numId="44">
    <w:abstractNumId w:val="65"/>
  </w:num>
  <w:num w:numId="45">
    <w:abstractNumId w:val="4"/>
  </w:num>
  <w:num w:numId="46">
    <w:abstractNumId w:val="72"/>
  </w:num>
  <w:num w:numId="47">
    <w:abstractNumId w:val="34"/>
  </w:num>
  <w:num w:numId="48">
    <w:abstractNumId w:val="7"/>
  </w:num>
  <w:num w:numId="49">
    <w:abstractNumId w:val="12"/>
  </w:num>
  <w:num w:numId="50">
    <w:abstractNumId w:val="45"/>
  </w:num>
  <w:num w:numId="51">
    <w:abstractNumId w:val="60"/>
  </w:num>
  <w:num w:numId="52">
    <w:abstractNumId w:val="87"/>
  </w:num>
  <w:num w:numId="53">
    <w:abstractNumId w:val="53"/>
  </w:num>
  <w:num w:numId="54">
    <w:abstractNumId w:val="26"/>
  </w:num>
  <w:num w:numId="55">
    <w:abstractNumId w:val="51"/>
  </w:num>
  <w:num w:numId="56">
    <w:abstractNumId w:val="47"/>
  </w:num>
  <w:num w:numId="57">
    <w:abstractNumId w:val="78"/>
  </w:num>
  <w:num w:numId="58">
    <w:abstractNumId w:val="14"/>
  </w:num>
  <w:num w:numId="59">
    <w:abstractNumId w:val="77"/>
  </w:num>
  <w:num w:numId="60">
    <w:abstractNumId w:val="49"/>
  </w:num>
  <w:num w:numId="61">
    <w:abstractNumId w:val="23"/>
  </w:num>
  <w:num w:numId="62">
    <w:abstractNumId w:val="52"/>
  </w:num>
  <w:num w:numId="63">
    <w:abstractNumId w:val="38"/>
  </w:num>
  <w:num w:numId="64">
    <w:abstractNumId w:val="37"/>
  </w:num>
  <w:num w:numId="65">
    <w:abstractNumId w:val="40"/>
  </w:num>
  <w:num w:numId="66">
    <w:abstractNumId w:val="83"/>
  </w:num>
  <w:num w:numId="67">
    <w:abstractNumId w:val="59"/>
  </w:num>
  <w:num w:numId="68">
    <w:abstractNumId w:val="69"/>
  </w:num>
  <w:num w:numId="69">
    <w:abstractNumId w:val="62"/>
  </w:num>
  <w:num w:numId="70">
    <w:abstractNumId w:val="25"/>
  </w:num>
  <w:num w:numId="71">
    <w:abstractNumId w:val="11"/>
  </w:num>
  <w:num w:numId="72">
    <w:abstractNumId w:val="58"/>
  </w:num>
  <w:num w:numId="73">
    <w:abstractNumId w:val="24"/>
  </w:num>
  <w:num w:numId="74">
    <w:abstractNumId w:val="42"/>
  </w:num>
  <w:num w:numId="75">
    <w:abstractNumId w:val="2"/>
  </w:num>
  <w:num w:numId="76">
    <w:abstractNumId w:val="30"/>
  </w:num>
  <w:num w:numId="77">
    <w:abstractNumId w:val="66"/>
  </w:num>
  <w:num w:numId="78">
    <w:abstractNumId w:val="55"/>
  </w:num>
  <w:num w:numId="79">
    <w:abstractNumId w:val="75"/>
  </w:num>
  <w:num w:numId="80">
    <w:abstractNumId w:val="22"/>
  </w:num>
  <w:num w:numId="81">
    <w:abstractNumId w:val="76"/>
  </w:num>
  <w:num w:numId="82">
    <w:abstractNumId w:val="91"/>
  </w:num>
  <w:num w:numId="83">
    <w:abstractNumId w:val="35"/>
  </w:num>
  <w:num w:numId="84">
    <w:abstractNumId w:val="73"/>
  </w:num>
  <w:num w:numId="85">
    <w:abstractNumId w:val="36"/>
  </w:num>
  <w:num w:numId="86">
    <w:abstractNumId w:val="32"/>
  </w:num>
  <w:num w:numId="87">
    <w:abstractNumId w:val="74"/>
  </w:num>
  <w:num w:numId="88">
    <w:abstractNumId w:val="19"/>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91">
    <w:abstractNumId w:val="15"/>
  </w:num>
  <w:num w:numId="92">
    <w:abstractNumId w:val="2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C8"/>
    <w:rsid w:val="00000A15"/>
    <w:rsid w:val="00007552"/>
    <w:rsid w:val="00015051"/>
    <w:rsid w:val="00015B44"/>
    <w:rsid w:val="0002088C"/>
    <w:rsid w:val="00022C02"/>
    <w:rsid w:val="0002310D"/>
    <w:rsid w:val="00023363"/>
    <w:rsid w:val="00024238"/>
    <w:rsid w:val="00024839"/>
    <w:rsid w:val="000276DD"/>
    <w:rsid w:val="00027E57"/>
    <w:rsid w:val="000308F5"/>
    <w:rsid w:val="00031774"/>
    <w:rsid w:val="00032D93"/>
    <w:rsid w:val="00032E9F"/>
    <w:rsid w:val="0003345E"/>
    <w:rsid w:val="000369A0"/>
    <w:rsid w:val="00043652"/>
    <w:rsid w:val="00043BF4"/>
    <w:rsid w:val="00043DDA"/>
    <w:rsid w:val="00051014"/>
    <w:rsid w:val="00052BF3"/>
    <w:rsid w:val="0005351C"/>
    <w:rsid w:val="00053C15"/>
    <w:rsid w:val="00054236"/>
    <w:rsid w:val="0005544C"/>
    <w:rsid w:val="0006468F"/>
    <w:rsid w:val="00064890"/>
    <w:rsid w:val="0006514C"/>
    <w:rsid w:val="00065D28"/>
    <w:rsid w:val="00067E1B"/>
    <w:rsid w:val="00071DDF"/>
    <w:rsid w:val="00072125"/>
    <w:rsid w:val="00072753"/>
    <w:rsid w:val="000758D2"/>
    <w:rsid w:val="0007693C"/>
    <w:rsid w:val="000777D8"/>
    <w:rsid w:val="0008323C"/>
    <w:rsid w:val="0008634F"/>
    <w:rsid w:val="000913FF"/>
    <w:rsid w:val="000933B7"/>
    <w:rsid w:val="000937C0"/>
    <w:rsid w:val="00096438"/>
    <w:rsid w:val="000A05EA"/>
    <w:rsid w:val="000A1C14"/>
    <w:rsid w:val="000A79EC"/>
    <w:rsid w:val="000B1D44"/>
    <w:rsid w:val="000B3472"/>
    <w:rsid w:val="000B4508"/>
    <w:rsid w:val="000B4B3E"/>
    <w:rsid w:val="000B7A8B"/>
    <w:rsid w:val="000C0042"/>
    <w:rsid w:val="000C30F4"/>
    <w:rsid w:val="000C4ACE"/>
    <w:rsid w:val="000C67F1"/>
    <w:rsid w:val="000C7B4A"/>
    <w:rsid w:val="000D318C"/>
    <w:rsid w:val="000D3659"/>
    <w:rsid w:val="000D45AF"/>
    <w:rsid w:val="000D6CDF"/>
    <w:rsid w:val="000E0A2E"/>
    <w:rsid w:val="000E4D1F"/>
    <w:rsid w:val="000E4F3B"/>
    <w:rsid w:val="000E754B"/>
    <w:rsid w:val="000E796A"/>
    <w:rsid w:val="000F3490"/>
    <w:rsid w:val="000F52E7"/>
    <w:rsid w:val="000F5776"/>
    <w:rsid w:val="000F6684"/>
    <w:rsid w:val="000F7923"/>
    <w:rsid w:val="000F7952"/>
    <w:rsid w:val="001008D3"/>
    <w:rsid w:val="00100DA0"/>
    <w:rsid w:val="001045DA"/>
    <w:rsid w:val="0010541B"/>
    <w:rsid w:val="00105BD2"/>
    <w:rsid w:val="001104E2"/>
    <w:rsid w:val="0011685B"/>
    <w:rsid w:val="00126A78"/>
    <w:rsid w:val="00126C41"/>
    <w:rsid w:val="0012758D"/>
    <w:rsid w:val="00130684"/>
    <w:rsid w:val="00132113"/>
    <w:rsid w:val="00136280"/>
    <w:rsid w:val="0014198D"/>
    <w:rsid w:val="00143007"/>
    <w:rsid w:val="0014712D"/>
    <w:rsid w:val="00147F0B"/>
    <w:rsid w:val="0015137D"/>
    <w:rsid w:val="00152461"/>
    <w:rsid w:val="00153533"/>
    <w:rsid w:val="001562EE"/>
    <w:rsid w:val="00160A19"/>
    <w:rsid w:val="00166C25"/>
    <w:rsid w:val="00170341"/>
    <w:rsid w:val="0017179C"/>
    <w:rsid w:val="00174809"/>
    <w:rsid w:val="00181FB8"/>
    <w:rsid w:val="00182B4F"/>
    <w:rsid w:val="00186C0C"/>
    <w:rsid w:val="00192B47"/>
    <w:rsid w:val="00195B8C"/>
    <w:rsid w:val="0019698E"/>
    <w:rsid w:val="00197471"/>
    <w:rsid w:val="001A3165"/>
    <w:rsid w:val="001A6E13"/>
    <w:rsid w:val="001A7175"/>
    <w:rsid w:val="001B3445"/>
    <w:rsid w:val="001B549D"/>
    <w:rsid w:val="001B6B57"/>
    <w:rsid w:val="001C1904"/>
    <w:rsid w:val="001C43AA"/>
    <w:rsid w:val="001C6C38"/>
    <w:rsid w:val="001C6D83"/>
    <w:rsid w:val="001D140C"/>
    <w:rsid w:val="001D3D9F"/>
    <w:rsid w:val="001D4868"/>
    <w:rsid w:val="001D52E2"/>
    <w:rsid w:val="001E320A"/>
    <w:rsid w:val="001E4607"/>
    <w:rsid w:val="001F4EA7"/>
    <w:rsid w:val="001F50DF"/>
    <w:rsid w:val="00200C83"/>
    <w:rsid w:val="002021F6"/>
    <w:rsid w:val="00206288"/>
    <w:rsid w:val="00207F5E"/>
    <w:rsid w:val="0021184F"/>
    <w:rsid w:val="00212A43"/>
    <w:rsid w:val="0022202C"/>
    <w:rsid w:val="00222F62"/>
    <w:rsid w:val="00226105"/>
    <w:rsid w:val="00230AC9"/>
    <w:rsid w:val="002314F2"/>
    <w:rsid w:val="00232EB4"/>
    <w:rsid w:val="00233E29"/>
    <w:rsid w:val="00235677"/>
    <w:rsid w:val="0023646C"/>
    <w:rsid w:val="0023691B"/>
    <w:rsid w:val="002422C6"/>
    <w:rsid w:val="00245060"/>
    <w:rsid w:val="00247584"/>
    <w:rsid w:val="002507BC"/>
    <w:rsid w:val="00253C2A"/>
    <w:rsid w:val="0025496D"/>
    <w:rsid w:val="00256A60"/>
    <w:rsid w:val="0026088F"/>
    <w:rsid w:val="00261445"/>
    <w:rsid w:val="00266E76"/>
    <w:rsid w:val="00271A4C"/>
    <w:rsid w:val="00272D3A"/>
    <w:rsid w:val="00281508"/>
    <w:rsid w:val="00286C32"/>
    <w:rsid w:val="002876C5"/>
    <w:rsid w:val="00296076"/>
    <w:rsid w:val="002A0034"/>
    <w:rsid w:val="002A1DEE"/>
    <w:rsid w:val="002A3DA0"/>
    <w:rsid w:val="002A6E2E"/>
    <w:rsid w:val="002A7528"/>
    <w:rsid w:val="002B15F5"/>
    <w:rsid w:val="002B1941"/>
    <w:rsid w:val="002B3CC2"/>
    <w:rsid w:val="002C016D"/>
    <w:rsid w:val="002C0FC5"/>
    <w:rsid w:val="002C2FB6"/>
    <w:rsid w:val="002C4354"/>
    <w:rsid w:val="002D07F8"/>
    <w:rsid w:val="002D095D"/>
    <w:rsid w:val="002D2C2A"/>
    <w:rsid w:val="002D47B2"/>
    <w:rsid w:val="002E715D"/>
    <w:rsid w:val="002E7A7C"/>
    <w:rsid w:val="002F0531"/>
    <w:rsid w:val="002F06B8"/>
    <w:rsid w:val="002F0988"/>
    <w:rsid w:val="002F1CBA"/>
    <w:rsid w:val="002F387C"/>
    <w:rsid w:val="002F3D64"/>
    <w:rsid w:val="00301ECA"/>
    <w:rsid w:val="003142F3"/>
    <w:rsid w:val="00316419"/>
    <w:rsid w:val="00316624"/>
    <w:rsid w:val="00316931"/>
    <w:rsid w:val="00331F74"/>
    <w:rsid w:val="003331A2"/>
    <w:rsid w:val="00335254"/>
    <w:rsid w:val="003434F0"/>
    <w:rsid w:val="0035032B"/>
    <w:rsid w:val="003547CF"/>
    <w:rsid w:val="003615E6"/>
    <w:rsid w:val="00364E88"/>
    <w:rsid w:val="00371E81"/>
    <w:rsid w:val="003772BD"/>
    <w:rsid w:val="0038533C"/>
    <w:rsid w:val="00386729"/>
    <w:rsid w:val="00387862"/>
    <w:rsid w:val="003900EB"/>
    <w:rsid w:val="0039087C"/>
    <w:rsid w:val="00390C80"/>
    <w:rsid w:val="003A258D"/>
    <w:rsid w:val="003A3775"/>
    <w:rsid w:val="003A3CA5"/>
    <w:rsid w:val="003A42E4"/>
    <w:rsid w:val="003A53EF"/>
    <w:rsid w:val="003A5F48"/>
    <w:rsid w:val="003B02FB"/>
    <w:rsid w:val="003B1C59"/>
    <w:rsid w:val="003B1CEB"/>
    <w:rsid w:val="003B453F"/>
    <w:rsid w:val="003B4973"/>
    <w:rsid w:val="003B4A84"/>
    <w:rsid w:val="003B7490"/>
    <w:rsid w:val="003B7B7C"/>
    <w:rsid w:val="003C47E6"/>
    <w:rsid w:val="003C7421"/>
    <w:rsid w:val="003D071C"/>
    <w:rsid w:val="003D3ED9"/>
    <w:rsid w:val="003D60C3"/>
    <w:rsid w:val="003D7EFF"/>
    <w:rsid w:val="003E1E93"/>
    <w:rsid w:val="003E3348"/>
    <w:rsid w:val="003E3D05"/>
    <w:rsid w:val="003E5E47"/>
    <w:rsid w:val="003E6D63"/>
    <w:rsid w:val="003F3DFE"/>
    <w:rsid w:val="003F5D2E"/>
    <w:rsid w:val="003F7336"/>
    <w:rsid w:val="00401650"/>
    <w:rsid w:val="00402A43"/>
    <w:rsid w:val="0040681E"/>
    <w:rsid w:val="00407320"/>
    <w:rsid w:val="0041429B"/>
    <w:rsid w:val="004155B2"/>
    <w:rsid w:val="004169EC"/>
    <w:rsid w:val="004201E7"/>
    <w:rsid w:val="004202BF"/>
    <w:rsid w:val="00425A63"/>
    <w:rsid w:val="00426633"/>
    <w:rsid w:val="0042707F"/>
    <w:rsid w:val="00430016"/>
    <w:rsid w:val="00431487"/>
    <w:rsid w:val="00433300"/>
    <w:rsid w:val="00433428"/>
    <w:rsid w:val="0044001D"/>
    <w:rsid w:val="004413F8"/>
    <w:rsid w:val="00444FD1"/>
    <w:rsid w:val="00445E42"/>
    <w:rsid w:val="00447995"/>
    <w:rsid w:val="00450223"/>
    <w:rsid w:val="00454424"/>
    <w:rsid w:val="00455141"/>
    <w:rsid w:val="00456A08"/>
    <w:rsid w:val="00457232"/>
    <w:rsid w:val="00461C98"/>
    <w:rsid w:val="00464711"/>
    <w:rsid w:val="00467B68"/>
    <w:rsid w:val="00477472"/>
    <w:rsid w:val="0047751B"/>
    <w:rsid w:val="00477EAB"/>
    <w:rsid w:val="00480DD7"/>
    <w:rsid w:val="0048243F"/>
    <w:rsid w:val="00484910"/>
    <w:rsid w:val="0048571C"/>
    <w:rsid w:val="004857AC"/>
    <w:rsid w:val="00486F30"/>
    <w:rsid w:val="00496498"/>
    <w:rsid w:val="004A0474"/>
    <w:rsid w:val="004A4837"/>
    <w:rsid w:val="004A6AC4"/>
    <w:rsid w:val="004B2015"/>
    <w:rsid w:val="004B3E62"/>
    <w:rsid w:val="004C014E"/>
    <w:rsid w:val="004C2DA9"/>
    <w:rsid w:val="004C4B31"/>
    <w:rsid w:val="004C59EB"/>
    <w:rsid w:val="004D1ED7"/>
    <w:rsid w:val="004D6CB8"/>
    <w:rsid w:val="004E11D6"/>
    <w:rsid w:val="004E3E62"/>
    <w:rsid w:val="004F0968"/>
    <w:rsid w:val="004F5A21"/>
    <w:rsid w:val="004F697C"/>
    <w:rsid w:val="004F74FB"/>
    <w:rsid w:val="0050070B"/>
    <w:rsid w:val="0050152E"/>
    <w:rsid w:val="005039A4"/>
    <w:rsid w:val="005072F9"/>
    <w:rsid w:val="00507D73"/>
    <w:rsid w:val="0051164D"/>
    <w:rsid w:val="0051569B"/>
    <w:rsid w:val="00517F39"/>
    <w:rsid w:val="00520839"/>
    <w:rsid w:val="005251C6"/>
    <w:rsid w:val="005261A6"/>
    <w:rsid w:val="005303E9"/>
    <w:rsid w:val="005316E0"/>
    <w:rsid w:val="00531B31"/>
    <w:rsid w:val="00531B94"/>
    <w:rsid w:val="0053294C"/>
    <w:rsid w:val="005348AC"/>
    <w:rsid w:val="00535406"/>
    <w:rsid w:val="0053619B"/>
    <w:rsid w:val="00544E2E"/>
    <w:rsid w:val="00544F74"/>
    <w:rsid w:val="0054577B"/>
    <w:rsid w:val="005478F1"/>
    <w:rsid w:val="005522C4"/>
    <w:rsid w:val="00552CEB"/>
    <w:rsid w:val="00557532"/>
    <w:rsid w:val="00557B77"/>
    <w:rsid w:val="00560CDA"/>
    <w:rsid w:val="00566BDA"/>
    <w:rsid w:val="00570A58"/>
    <w:rsid w:val="00570C67"/>
    <w:rsid w:val="0057213C"/>
    <w:rsid w:val="00576E76"/>
    <w:rsid w:val="00586DAA"/>
    <w:rsid w:val="005914D0"/>
    <w:rsid w:val="00597C9A"/>
    <w:rsid w:val="005A15DF"/>
    <w:rsid w:val="005A310C"/>
    <w:rsid w:val="005A4CFF"/>
    <w:rsid w:val="005A6D7A"/>
    <w:rsid w:val="005B0331"/>
    <w:rsid w:val="005B18F9"/>
    <w:rsid w:val="005B7449"/>
    <w:rsid w:val="005B7671"/>
    <w:rsid w:val="005C058F"/>
    <w:rsid w:val="005C0AD1"/>
    <w:rsid w:val="005D1367"/>
    <w:rsid w:val="005D38FB"/>
    <w:rsid w:val="005D4BB9"/>
    <w:rsid w:val="005E600D"/>
    <w:rsid w:val="005F12CA"/>
    <w:rsid w:val="005F1E0A"/>
    <w:rsid w:val="005F40CE"/>
    <w:rsid w:val="00600772"/>
    <w:rsid w:val="0060154A"/>
    <w:rsid w:val="00603EB7"/>
    <w:rsid w:val="0060463F"/>
    <w:rsid w:val="00611B91"/>
    <w:rsid w:val="006158F4"/>
    <w:rsid w:val="00617997"/>
    <w:rsid w:val="006216E0"/>
    <w:rsid w:val="00621C73"/>
    <w:rsid w:val="00624D3B"/>
    <w:rsid w:val="00631102"/>
    <w:rsid w:val="0063372D"/>
    <w:rsid w:val="00634693"/>
    <w:rsid w:val="0063555D"/>
    <w:rsid w:val="00635711"/>
    <w:rsid w:val="0063623C"/>
    <w:rsid w:val="00637687"/>
    <w:rsid w:val="00643199"/>
    <w:rsid w:val="00643C13"/>
    <w:rsid w:val="0065014A"/>
    <w:rsid w:val="00651F55"/>
    <w:rsid w:val="00656E8D"/>
    <w:rsid w:val="00663928"/>
    <w:rsid w:val="00663A58"/>
    <w:rsid w:val="00671B74"/>
    <w:rsid w:val="00671D4E"/>
    <w:rsid w:val="006772BF"/>
    <w:rsid w:val="00680DC7"/>
    <w:rsid w:val="00682E7D"/>
    <w:rsid w:val="00683AC2"/>
    <w:rsid w:val="00684515"/>
    <w:rsid w:val="00684A65"/>
    <w:rsid w:val="00690778"/>
    <w:rsid w:val="00693E89"/>
    <w:rsid w:val="006944C7"/>
    <w:rsid w:val="006A5D38"/>
    <w:rsid w:val="006B017E"/>
    <w:rsid w:val="006B3885"/>
    <w:rsid w:val="006B529E"/>
    <w:rsid w:val="006B6913"/>
    <w:rsid w:val="006B728E"/>
    <w:rsid w:val="006C0EEE"/>
    <w:rsid w:val="006C1230"/>
    <w:rsid w:val="006D3D45"/>
    <w:rsid w:val="006D5102"/>
    <w:rsid w:val="006D51CB"/>
    <w:rsid w:val="006D57F0"/>
    <w:rsid w:val="006D5C7E"/>
    <w:rsid w:val="006E3DA3"/>
    <w:rsid w:val="006E4ECF"/>
    <w:rsid w:val="006E6AC4"/>
    <w:rsid w:val="006F0173"/>
    <w:rsid w:val="006F1B2E"/>
    <w:rsid w:val="006F2B46"/>
    <w:rsid w:val="006F3C55"/>
    <w:rsid w:val="006F42C8"/>
    <w:rsid w:val="006F5263"/>
    <w:rsid w:val="006F57EF"/>
    <w:rsid w:val="00706947"/>
    <w:rsid w:val="00706C59"/>
    <w:rsid w:val="00707153"/>
    <w:rsid w:val="00710C4E"/>
    <w:rsid w:val="007154A0"/>
    <w:rsid w:val="00717080"/>
    <w:rsid w:val="0071748B"/>
    <w:rsid w:val="0071776E"/>
    <w:rsid w:val="00722E05"/>
    <w:rsid w:val="007271A4"/>
    <w:rsid w:val="00737B0E"/>
    <w:rsid w:val="0074144C"/>
    <w:rsid w:val="00747117"/>
    <w:rsid w:val="00752992"/>
    <w:rsid w:val="00756DBA"/>
    <w:rsid w:val="0076079F"/>
    <w:rsid w:val="007642E9"/>
    <w:rsid w:val="00765ADB"/>
    <w:rsid w:val="007662A8"/>
    <w:rsid w:val="007666CD"/>
    <w:rsid w:val="007705FC"/>
    <w:rsid w:val="007709E4"/>
    <w:rsid w:val="00770DD5"/>
    <w:rsid w:val="007725A3"/>
    <w:rsid w:val="007727BA"/>
    <w:rsid w:val="00772CC6"/>
    <w:rsid w:val="007733AE"/>
    <w:rsid w:val="00776221"/>
    <w:rsid w:val="007833EC"/>
    <w:rsid w:val="007845D1"/>
    <w:rsid w:val="00784D34"/>
    <w:rsid w:val="007850D1"/>
    <w:rsid w:val="007854FD"/>
    <w:rsid w:val="00787894"/>
    <w:rsid w:val="00794500"/>
    <w:rsid w:val="007954C2"/>
    <w:rsid w:val="007959D6"/>
    <w:rsid w:val="007A01C4"/>
    <w:rsid w:val="007B4F7E"/>
    <w:rsid w:val="007B6685"/>
    <w:rsid w:val="007C3E35"/>
    <w:rsid w:val="007C52A3"/>
    <w:rsid w:val="007C5E08"/>
    <w:rsid w:val="007C74D9"/>
    <w:rsid w:val="007C7A0A"/>
    <w:rsid w:val="007D2206"/>
    <w:rsid w:val="007D340F"/>
    <w:rsid w:val="007D5668"/>
    <w:rsid w:val="007E59A7"/>
    <w:rsid w:val="007F28A9"/>
    <w:rsid w:val="007F50B1"/>
    <w:rsid w:val="007F5FAB"/>
    <w:rsid w:val="007F7DF8"/>
    <w:rsid w:val="008013C5"/>
    <w:rsid w:val="008035D2"/>
    <w:rsid w:val="00806DAD"/>
    <w:rsid w:val="0081164C"/>
    <w:rsid w:val="00811686"/>
    <w:rsid w:val="00813699"/>
    <w:rsid w:val="00815E49"/>
    <w:rsid w:val="00815F03"/>
    <w:rsid w:val="00822C29"/>
    <w:rsid w:val="00823CCD"/>
    <w:rsid w:val="00824A0E"/>
    <w:rsid w:val="00825258"/>
    <w:rsid w:val="0082593A"/>
    <w:rsid w:val="00826E9D"/>
    <w:rsid w:val="00827CF1"/>
    <w:rsid w:val="00831859"/>
    <w:rsid w:val="008359D6"/>
    <w:rsid w:val="00835D8E"/>
    <w:rsid w:val="00836176"/>
    <w:rsid w:val="008407F0"/>
    <w:rsid w:val="00842D29"/>
    <w:rsid w:val="008513A8"/>
    <w:rsid w:val="008523B8"/>
    <w:rsid w:val="008523D5"/>
    <w:rsid w:val="00854747"/>
    <w:rsid w:val="00855741"/>
    <w:rsid w:val="0086002F"/>
    <w:rsid w:val="00860526"/>
    <w:rsid w:val="0086092C"/>
    <w:rsid w:val="00861422"/>
    <w:rsid w:val="008623C1"/>
    <w:rsid w:val="00862B55"/>
    <w:rsid w:val="00862DBE"/>
    <w:rsid w:val="008641FB"/>
    <w:rsid w:val="008726C0"/>
    <w:rsid w:val="00874D3A"/>
    <w:rsid w:val="0088082F"/>
    <w:rsid w:val="0089392E"/>
    <w:rsid w:val="008A369A"/>
    <w:rsid w:val="008A60A2"/>
    <w:rsid w:val="008A73FC"/>
    <w:rsid w:val="008B2345"/>
    <w:rsid w:val="008B327A"/>
    <w:rsid w:val="008B6580"/>
    <w:rsid w:val="008B661E"/>
    <w:rsid w:val="008B68A7"/>
    <w:rsid w:val="008B78D4"/>
    <w:rsid w:val="008B7DC9"/>
    <w:rsid w:val="008D072D"/>
    <w:rsid w:val="008D0773"/>
    <w:rsid w:val="008D106B"/>
    <w:rsid w:val="008D39E6"/>
    <w:rsid w:val="008E1356"/>
    <w:rsid w:val="008E2CF4"/>
    <w:rsid w:val="008E389A"/>
    <w:rsid w:val="008E4E9A"/>
    <w:rsid w:val="008F3D57"/>
    <w:rsid w:val="008F5ACA"/>
    <w:rsid w:val="008F7F11"/>
    <w:rsid w:val="00902277"/>
    <w:rsid w:val="0090304C"/>
    <w:rsid w:val="009046A9"/>
    <w:rsid w:val="00905324"/>
    <w:rsid w:val="0090651A"/>
    <w:rsid w:val="00911AA9"/>
    <w:rsid w:val="0091246D"/>
    <w:rsid w:val="0091578E"/>
    <w:rsid w:val="009178AE"/>
    <w:rsid w:val="0092550C"/>
    <w:rsid w:val="009273B3"/>
    <w:rsid w:val="00927DD5"/>
    <w:rsid w:val="00930A20"/>
    <w:rsid w:val="00931FFB"/>
    <w:rsid w:val="009342B4"/>
    <w:rsid w:val="00934DE3"/>
    <w:rsid w:val="00941DA2"/>
    <w:rsid w:val="00943895"/>
    <w:rsid w:val="00943A1F"/>
    <w:rsid w:val="00946F15"/>
    <w:rsid w:val="009525B4"/>
    <w:rsid w:val="00954A41"/>
    <w:rsid w:val="00954C60"/>
    <w:rsid w:val="00956174"/>
    <w:rsid w:val="00960516"/>
    <w:rsid w:val="00963579"/>
    <w:rsid w:val="009641B1"/>
    <w:rsid w:val="00966F26"/>
    <w:rsid w:val="0096770F"/>
    <w:rsid w:val="009705E4"/>
    <w:rsid w:val="0097528A"/>
    <w:rsid w:val="00976709"/>
    <w:rsid w:val="00981A3F"/>
    <w:rsid w:val="00992691"/>
    <w:rsid w:val="0099368A"/>
    <w:rsid w:val="00994885"/>
    <w:rsid w:val="009B39D7"/>
    <w:rsid w:val="009B46BA"/>
    <w:rsid w:val="009C1112"/>
    <w:rsid w:val="009C62D1"/>
    <w:rsid w:val="009C6EA6"/>
    <w:rsid w:val="009C7455"/>
    <w:rsid w:val="009D20E3"/>
    <w:rsid w:val="009D36D4"/>
    <w:rsid w:val="009D4B56"/>
    <w:rsid w:val="009D5DF9"/>
    <w:rsid w:val="009D6E0E"/>
    <w:rsid w:val="009D6E28"/>
    <w:rsid w:val="009E4ED4"/>
    <w:rsid w:val="009F5ABD"/>
    <w:rsid w:val="009F6BA9"/>
    <w:rsid w:val="009F6EB3"/>
    <w:rsid w:val="00A10976"/>
    <w:rsid w:val="00A13AF2"/>
    <w:rsid w:val="00A14D41"/>
    <w:rsid w:val="00A158C8"/>
    <w:rsid w:val="00A1619B"/>
    <w:rsid w:val="00A165D5"/>
    <w:rsid w:val="00A16E53"/>
    <w:rsid w:val="00A17CB1"/>
    <w:rsid w:val="00A17DF6"/>
    <w:rsid w:val="00A23D28"/>
    <w:rsid w:val="00A336DF"/>
    <w:rsid w:val="00A4033E"/>
    <w:rsid w:val="00A41EF4"/>
    <w:rsid w:val="00A42C56"/>
    <w:rsid w:val="00A4326F"/>
    <w:rsid w:val="00A4327A"/>
    <w:rsid w:val="00A45837"/>
    <w:rsid w:val="00A501C7"/>
    <w:rsid w:val="00A50242"/>
    <w:rsid w:val="00A514E8"/>
    <w:rsid w:val="00A576C0"/>
    <w:rsid w:val="00A578D0"/>
    <w:rsid w:val="00A6070E"/>
    <w:rsid w:val="00A6403B"/>
    <w:rsid w:val="00A66CC6"/>
    <w:rsid w:val="00A67143"/>
    <w:rsid w:val="00A71147"/>
    <w:rsid w:val="00A718B9"/>
    <w:rsid w:val="00A71D79"/>
    <w:rsid w:val="00A80889"/>
    <w:rsid w:val="00A80B99"/>
    <w:rsid w:val="00A87621"/>
    <w:rsid w:val="00A91349"/>
    <w:rsid w:val="00A95637"/>
    <w:rsid w:val="00AA1AC1"/>
    <w:rsid w:val="00AA22D6"/>
    <w:rsid w:val="00AB1C48"/>
    <w:rsid w:val="00AB4687"/>
    <w:rsid w:val="00AC49F0"/>
    <w:rsid w:val="00AD22CE"/>
    <w:rsid w:val="00AD5C81"/>
    <w:rsid w:val="00AE1D00"/>
    <w:rsid w:val="00AE3B39"/>
    <w:rsid w:val="00AE5582"/>
    <w:rsid w:val="00AE5754"/>
    <w:rsid w:val="00AE5928"/>
    <w:rsid w:val="00AE6CB1"/>
    <w:rsid w:val="00AF20B7"/>
    <w:rsid w:val="00B0157B"/>
    <w:rsid w:val="00B04AA3"/>
    <w:rsid w:val="00B0655F"/>
    <w:rsid w:val="00B10FF4"/>
    <w:rsid w:val="00B11C6B"/>
    <w:rsid w:val="00B2615C"/>
    <w:rsid w:val="00B306BA"/>
    <w:rsid w:val="00B329E4"/>
    <w:rsid w:val="00B3736E"/>
    <w:rsid w:val="00B4095E"/>
    <w:rsid w:val="00B414A6"/>
    <w:rsid w:val="00B41FAD"/>
    <w:rsid w:val="00B43B4F"/>
    <w:rsid w:val="00B44B57"/>
    <w:rsid w:val="00B5258C"/>
    <w:rsid w:val="00B5271B"/>
    <w:rsid w:val="00B5280F"/>
    <w:rsid w:val="00B54115"/>
    <w:rsid w:val="00B54C73"/>
    <w:rsid w:val="00B5665D"/>
    <w:rsid w:val="00B65519"/>
    <w:rsid w:val="00B67F3E"/>
    <w:rsid w:val="00B73A4C"/>
    <w:rsid w:val="00B7458F"/>
    <w:rsid w:val="00B76374"/>
    <w:rsid w:val="00B806DE"/>
    <w:rsid w:val="00B830C4"/>
    <w:rsid w:val="00B85DB7"/>
    <w:rsid w:val="00B92A96"/>
    <w:rsid w:val="00B934AC"/>
    <w:rsid w:val="00B955CB"/>
    <w:rsid w:val="00B96999"/>
    <w:rsid w:val="00BA09E4"/>
    <w:rsid w:val="00BA1A9E"/>
    <w:rsid w:val="00BA6898"/>
    <w:rsid w:val="00BA6BFE"/>
    <w:rsid w:val="00BA78C7"/>
    <w:rsid w:val="00BA78CE"/>
    <w:rsid w:val="00BB0356"/>
    <w:rsid w:val="00BB457F"/>
    <w:rsid w:val="00BD6552"/>
    <w:rsid w:val="00BD69C5"/>
    <w:rsid w:val="00BD759E"/>
    <w:rsid w:val="00BD7763"/>
    <w:rsid w:val="00BE22B3"/>
    <w:rsid w:val="00BE2ABA"/>
    <w:rsid w:val="00BE4B3F"/>
    <w:rsid w:val="00BE4D26"/>
    <w:rsid w:val="00BE72A4"/>
    <w:rsid w:val="00BE7CDB"/>
    <w:rsid w:val="00BF2E85"/>
    <w:rsid w:val="00BF5300"/>
    <w:rsid w:val="00BF66BB"/>
    <w:rsid w:val="00BF77BD"/>
    <w:rsid w:val="00C01280"/>
    <w:rsid w:val="00C04D21"/>
    <w:rsid w:val="00C05299"/>
    <w:rsid w:val="00C10765"/>
    <w:rsid w:val="00C16A1D"/>
    <w:rsid w:val="00C174A5"/>
    <w:rsid w:val="00C2191A"/>
    <w:rsid w:val="00C2236A"/>
    <w:rsid w:val="00C25BC3"/>
    <w:rsid w:val="00C261BF"/>
    <w:rsid w:val="00C276D5"/>
    <w:rsid w:val="00C27E06"/>
    <w:rsid w:val="00C339AB"/>
    <w:rsid w:val="00C33A88"/>
    <w:rsid w:val="00C35E5D"/>
    <w:rsid w:val="00C472B9"/>
    <w:rsid w:val="00C55085"/>
    <w:rsid w:val="00C55AEF"/>
    <w:rsid w:val="00C651DF"/>
    <w:rsid w:val="00C66EF0"/>
    <w:rsid w:val="00C70F0F"/>
    <w:rsid w:val="00C71C56"/>
    <w:rsid w:val="00C72410"/>
    <w:rsid w:val="00C7611F"/>
    <w:rsid w:val="00C77341"/>
    <w:rsid w:val="00C77DAC"/>
    <w:rsid w:val="00C8408C"/>
    <w:rsid w:val="00C956D4"/>
    <w:rsid w:val="00CA07D5"/>
    <w:rsid w:val="00CA17AE"/>
    <w:rsid w:val="00CA5226"/>
    <w:rsid w:val="00CA5436"/>
    <w:rsid w:val="00CA6810"/>
    <w:rsid w:val="00CA736D"/>
    <w:rsid w:val="00CA7B0A"/>
    <w:rsid w:val="00CB3E0C"/>
    <w:rsid w:val="00CC0292"/>
    <w:rsid w:val="00CC2F6F"/>
    <w:rsid w:val="00CC3F90"/>
    <w:rsid w:val="00CD19A8"/>
    <w:rsid w:val="00CD5783"/>
    <w:rsid w:val="00CE04B0"/>
    <w:rsid w:val="00CE5600"/>
    <w:rsid w:val="00CE71CD"/>
    <w:rsid w:val="00CE7C35"/>
    <w:rsid w:val="00CF06CA"/>
    <w:rsid w:val="00CF49DE"/>
    <w:rsid w:val="00CF4DD2"/>
    <w:rsid w:val="00D03111"/>
    <w:rsid w:val="00D04EEC"/>
    <w:rsid w:val="00D1054F"/>
    <w:rsid w:val="00D105C4"/>
    <w:rsid w:val="00D12011"/>
    <w:rsid w:val="00D13C7B"/>
    <w:rsid w:val="00D242D3"/>
    <w:rsid w:val="00D27BD0"/>
    <w:rsid w:val="00D30673"/>
    <w:rsid w:val="00D3083B"/>
    <w:rsid w:val="00D333D7"/>
    <w:rsid w:val="00D3763C"/>
    <w:rsid w:val="00D418A4"/>
    <w:rsid w:val="00D46A0B"/>
    <w:rsid w:val="00D4778F"/>
    <w:rsid w:val="00D5545F"/>
    <w:rsid w:val="00D56275"/>
    <w:rsid w:val="00D5736B"/>
    <w:rsid w:val="00D60A9C"/>
    <w:rsid w:val="00D61EDC"/>
    <w:rsid w:val="00D6348A"/>
    <w:rsid w:val="00D6527B"/>
    <w:rsid w:val="00D665B4"/>
    <w:rsid w:val="00D670F7"/>
    <w:rsid w:val="00D71E0C"/>
    <w:rsid w:val="00D75DB9"/>
    <w:rsid w:val="00D80A2C"/>
    <w:rsid w:val="00D87799"/>
    <w:rsid w:val="00D90D09"/>
    <w:rsid w:val="00D92E22"/>
    <w:rsid w:val="00D96335"/>
    <w:rsid w:val="00D96A4D"/>
    <w:rsid w:val="00D97B95"/>
    <w:rsid w:val="00DA101B"/>
    <w:rsid w:val="00DA1A97"/>
    <w:rsid w:val="00DA24B6"/>
    <w:rsid w:val="00DA4733"/>
    <w:rsid w:val="00DA487D"/>
    <w:rsid w:val="00DA5AA2"/>
    <w:rsid w:val="00DB3A49"/>
    <w:rsid w:val="00DB71CB"/>
    <w:rsid w:val="00DC6DAE"/>
    <w:rsid w:val="00DC7CE1"/>
    <w:rsid w:val="00DD494C"/>
    <w:rsid w:val="00DD4C94"/>
    <w:rsid w:val="00DE199A"/>
    <w:rsid w:val="00DE1E6A"/>
    <w:rsid w:val="00DE36E3"/>
    <w:rsid w:val="00DE65FA"/>
    <w:rsid w:val="00DF15E6"/>
    <w:rsid w:val="00DF6DF8"/>
    <w:rsid w:val="00E03EDA"/>
    <w:rsid w:val="00E05581"/>
    <w:rsid w:val="00E06C88"/>
    <w:rsid w:val="00E07523"/>
    <w:rsid w:val="00E1130B"/>
    <w:rsid w:val="00E127E2"/>
    <w:rsid w:val="00E12B7A"/>
    <w:rsid w:val="00E12D0A"/>
    <w:rsid w:val="00E130F6"/>
    <w:rsid w:val="00E1354C"/>
    <w:rsid w:val="00E13A83"/>
    <w:rsid w:val="00E13C98"/>
    <w:rsid w:val="00E143F6"/>
    <w:rsid w:val="00E159D9"/>
    <w:rsid w:val="00E21FB6"/>
    <w:rsid w:val="00E22CC6"/>
    <w:rsid w:val="00E30FCB"/>
    <w:rsid w:val="00E32FD7"/>
    <w:rsid w:val="00E3341F"/>
    <w:rsid w:val="00E33C57"/>
    <w:rsid w:val="00E37797"/>
    <w:rsid w:val="00E479A8"/>
    <w:rsid w:val="00E506EB"/>
    <w:rsid w:val="00E63843"/>
    <w:rsid w:val="00E63916"/>
    <w:rsid w:val="00E741A5"/>
    <w:rsid w:val="00E7580C"/>
    <w:rsid w:val="00E75EE4"/>
    <w:rsid w:val="00E83A19"/>
    <w:rsid w:val="00E92649"/>
    <w:rsid w:val="00EA4DB3"/>
    <w:rsid w:val="00EB1329"/>
    <w:rsid w:val="00EB1E0C"/>
    <w:rsid w:val="00EB2E02"/>
    <w:rsid w:val="00EB3B74"/>
    <w:rsid w:val="00EB492C"/>
    <w:rsid w:val="00EB5B62"/>
    <w:rsid w:val="00EC299B"/>
    <w:rsid w:val="00EC361F"/>
    <w:rsid w:val="00EC47E9"/>
    <w:rsid w:val="00EC5A3B"/>
    <w:rsid w:val="00EC684D"/>
    <w:rsid w:val="00EC751D"/>
    <w:rsid w:val="00ED1325"/>
    <w:rsid w:val="00ED3D00"/>
    <w:rsid w:val="00ED4F98"/>
    <w:rsid w:val="00ED7AF2"/>
    <w:rsid w:val="00EE3387"/>
    <w:rsid w:val="00EE37C6"/>
    <w:rsid w:val="00EE4F36"/>
    <w:rsid w:val="00EF1C2F"/>
    <w:rsid w:val="00EF3ED6"/>
    <w:rsid w:val="00EF3F24"/>
    <w:rsid w:val="00EF4E8A"/>
    <w:rsid w:val="00EF4EC7"/>
    <w:rsid w:val="00EF73CB"/>
    <w:rsid w:val="00F00FF6"/>
    <w:rsid w:val="00F0141F"/>
    <w:rsid w:val="00F01C9B"/>
    <w:rsid w:val="00F01D54"/>
    <w:rsid w:val="00F04DCF"/>
    <w:rsid w:val="00F06A8F"/>
    <w:rsid w:val="00F11262"/>
    <w:rsid w:val="00F15D6A"/>
    <w:rsid w:val="00F17483"/>
    <w:rsid w:val="00F17FC9"/>
    <w:rsid w:val="00F23D3F"/>
    <w:rsid w:val="00F2509B"/>
    <w:rsid w:val="00F266D6"/>
    <w:rsid w:val="00F3136A"/>
    <w:rsid w:val="00F32D73"/>
    <w:rsid w:val="00F335B6"/>
    <w:rsid w:val="00F33BD1"/>
    <w:rsid w:val="00F36490"/>
    <w:rsid w:val="00F370CB"/>
    <w:rsid w:val="00F42AB1"/>
    <w:rsid w:val="00F51062"/>
    <w:rsid w:val="00F511ED"/>
    <w:rsid w:val="00F55E66"/>
    <w:rsid w:val="00F60691"/>
    <w:rsid w:val="00F71848"/>
    <w:rsid w:val="00F73FDB"/>
    <w:rsid w:val="00F7422A"/>
    <w:rsid w:val="00F77C81"/>
    <w:rsid w:val="00F8026E"/>
    <w:rsid w:val="00F8254D"/>
    <w:rsid w:val="00F8325F"/>
    <w:rsid w:val="00F852A1"/>
    <w:rsid w:val="00F879AA"/>
    <w:rsid w:val="00F92017"/>
    <w:rsid w:val="00F94612"/>
    <w:rsid w:val="00FA0921"/>
    <w:rsid w:val="00FA62F1"/>
    <w:rsid w:val="00FA6806"/>
    <w:rsid w:val="00FA77B2"/>
    <w:rsid w:val="00FB0329"/>
    <w:rsid w:val="00FC33EC"/>
    <w:rsid w:val="00FC6284"/>
    <w:rsid w:val="00FD0EE5"/>
    <w:rsid w:val="00FD288F"/>
    <w:rsid w:val="00FD2B1D"/>
    <w:rsid w:val="00FD3D17"/>
    <w:rsid w:val="00FD5DE4"/>
    <w:rsid w:val="00FD7DEE"/>
    <w:rsid w:val="00FE0B60"/>
    <w:rsid w:val="00FE146A"/>
    <w:rsid w:val="00FE15BD"/>
    <w:rsid w:val="00FE1A3C"/>
    <w:rsid w:val="00FE7837"/>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F9A0452"/>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semiHidden/>
    <w:rsid w:val="00CE71CD"/>
    <w:rPr>
      <w:rFonts w:ascii="Times New Roman" w:eastAsia="Times New Roman" w:hAnsi="Times New Roman"/>
    </w:rPr>
  </w:style>
  <w:style w:type="paragraph" w:styleId="Sprotnaopomba-besedilo">
    <w:name w:val="footnote text"/>
    <w:basedOn w:val="Navaden"/>
    <w:link w:val="Sprotnaopomba-besediloZnak"/>
    <w:semiHidden/>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semiHidden/>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2BEA4-A9EB-4645-8C80-0AA85318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1208</Words>
  <Characters>6888</Characters>
  <Application>Microsoft Office Word</Application>
  <DocSecurity>0</DocSecurity>
  <Lines>57</Lines>
  <Paragraphs>16</Paragraphs>
  <ScaleCrop>false</ScaleCrop>
  <HeadingPairs>
    <vt:vector size="4" baseType="variant">
      <vt:variant>
        <vt:lpstr>Naslov</vt:lpstr>
      </vt:variant>
      <vt:variant>
        <vt:i4>1</vt:i4>
      </vt:variant>
      <vt:variant>
        <vt:lpstr>Podnaslovi</vt:lpstr>
      </vt:variant>
      <vt:variant>
        <vt:i4>43</vt:i4>
      </vt:variant>
    </vt:vector>
  </HeadingPairs>
  <TitlesOfParts>
    <vt:vector size="44" baseType="lpstr">
      <vt:lpstr>Občina Ilisrska Bistrica</vt:lpstr>
      <vt:lpstr>Javno naročilo gradnje</vt:lpstr>
      <vt:lpstr>IZVAJANJE VZDRŽEVALNIH DEL NA GOZDNIH CESTAH </vt:lpstr>
      <vt:lpstr>NA OBMOČJU OBČINE ILIRSKA BISTRICA V OBDOBJU 2017 - 2018</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DEL</vt:lpstr>
      <vt:lpstr>    OBRAZCI IN IZJAVE ZA SESTAVO PONUDBE</vt:lpstr>
    </vt:vector>
  </TitlesOfParts>
  <Company>ALTUS consulting d.o.o.</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Vesna Paljk</cp:lastModifiedBy>
  <cp:revision>3</cp:revision>
  <cp:lastPrinted>2016-08-31T11:20:00Z</cp:lastPrinted>
  <dcterms:created xsi:type="dcterms:W3CDTF">2019-05-10T11:00:00Z</dcterms:created>
  <dcterms:modified xsi:type="dcterms:W3CDTF">2019-05-10T11:02:00Z</dcterms:modified>
</cp:coreProperties>
</file>