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093D" w14:textId="26E79AB3" w:rsidR="005B599E" w:rsidRPr="005B599E" w:rsidRDefault="005B599E" w:rsidP="005B599E">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sidRPr="005B599E">
        <w:rPr>
          <w:rFonts w:ascii="Arial" w:eastAsia="SimSun" w:hAnsi="Arial" w:cs="Arial"/>
          <w:b/>
          <w:bCs/>
          <w:color w:val="FFFFFF"/>
        </w:rPr>
        <w:t>Vsebina ponudbene dokumentacije</w:t>
      </w:r>
    </w:p>
    <w:p w14:paraId="3E21FD40" w14:textId="6CE4A7CF"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38FD5B83"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6AAC9391"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79A61FDA" w14:textId="77777777" w:rsidR="00A50933" w:rsidRPr="00DD1BA2" w:rsidRDefault="00A50933" w:rsidP="00A50933">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27"/>
        <w:gridCol w:w="4741"/>
        <w:gridCol w:w="3384"/>
      </w:tblGrid>
      <w:tr w:rsidR="00A50933" w:rsidRPr="00DD1BA2" w14:paraId="488A1130" w14:textId="77777777" w:rsidTr="00B27BEB">
        <w:tc>
          <w:tcPr>
            <w:tcW w:w="51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520E9E6"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Obrazec</w:t>
            </w:r>
          </w:p>
        </w:tc>
        <w:tc>
          <w:tcPr>
            <w:tcW w:w="261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BA1891"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Naziv</w:t>
            </w:r>
          </w:p>
        </w:tc>
        <w:tc>
          <w:tcPr>
            <w:tcW w:w="186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04D1778"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Opombe</w:t>
            </w:r>
          </w:p>
        </w:tc>
      </w:tr>
      <w:tr w:rsidR="00A50933" w:rsidRPr="00DD1BA2" w14:paraId="5403B186"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C239E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350A9E" w14:textId="5652F49E"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Ponudba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FB4585"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76E54136" w14:textId="516E7B49" w:rsidR="001442F4" w:rsidRPr="005B599E" w:rsidRDefault="005B599E"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Prvo </w:t>
            </w:r>
            <w:r w:rsidR="00B22F43">
              <w:rPr>
                <w:rFonts w:ascii="Arial" w:hAnsi="Arial" w:cs="Arial"/>
                <w:color w:val="000000"/>
                <w:position w:val="-2"/>
                <w:sz w:val="18"/>
                <w:szCs w:val="18"/>
              </w:rPr>
              <w:t xml:space="preserve">in drugo </w:t>
            </w:r>
            <w:r>
              <w:rPr>
                <w:rFonts w:ascii="Arial" w:hAnsi="Arial" w:cs="Arial"/>
                <w:color w:val="000000"/>
                <w:position w:val="-2"/>
                <w:sz w:val="18"/>
                <w:szCs w:val="18"/>
              </w:rPr>
              <w:t>stran obrazca Ponudba iz katere je razvidna ponudbena cena, ponudnik pripne v razdelek »Predračun« v aplikaciji eOddaja.</w:t>
            </w:r>
          </w:p>
        </w:tc>
      </w:tr>
      <w:tr w:rsidR="008A56BB" w:rsidRPr="00DD1BA2" w14:paraId="4802B81C"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BE33BA" w14:textId="3C0FF226" w:rsidR="008A56BB" w:rsidRPr="00DD1BA2" w:rsidRDefault="00FD2260" w:rsidP="00B27BEB">
            <w:pP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D33C71" w14:textId="4B1EABBB" w:rsidR="008A56BB" w:rsidRPr="00A25C72" w:rsidRDefault="008A56BB" w:rsidP="00E766E5">
            <w:pPr>
              <w:rPr>
                <w:rFonts w:ascii="Arial" w:hAnsi="Arial" w:cs="Arial"/>
                <w:color w:val="000000"/>
                <w:position w:val="-2"/>
                <w:sz w:val="18"/>
                <w:szCs w:val="18"/>
              </w:rPr>
            </w:pPr>
            <w:r w:rsidRPr="00A25C72">
              <w:rPr>
                <w:rFonts w:ascii="Arial" w:hAnsi="Arial" w:cs="Arial"/>
                <w:color w:val="000000"/>
                <w:position w:val="-2"/>
                <w:sz w:val="18"/>
                <w:szCs w:val="18"/>
              </w:rPr>
              <w:t>Dodatek k ponudbi</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2B7F29" w14:textId="77777777" w:rsidR="008A56BB" w:rsidRDefault="008A56BB"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DC274AC" w14:textId="15DEFD09"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w:t>
            </w:r>
            <w:r>
              <w:rPr>
                <w:rFonts w:ascii="Arial" w:hAnsi="Arial" w:cs="Arial"/>
                <w:color w:val="000000"/>
                <w:position w:val="-2"/>
                <w:sz w:val="18"/>
                <w:szCs w:val="18"/>
              </w:rPr>
              <w:t xml:space="preserve"> </w:t>
            </w:r>
            <w:r w:rsidRPr="00DD1BA2">
              <w:rPr>
                <w:rFonts w:ascii="Arial" w:hAnsi="Arial" w:cs="Arial"/>
                <w:color w:val="000000"/>
                <w:position w:val="-2"/>
                <w:sz w:val="18"/>
                <w:szCs w:val="18"/>
              </w:rPr>
              <w:t>»Ostal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Pr>
                <w:rFonts w:ascii="Arial" w:hAnsi="Arial" w:cs="Arial"/>
                <w:color w:val="000000"/>
                <w:position w:val="-2"/>
                <w:sz w:val="18"/>
                <w:szCs w:val="18"/>
              </w:rPr>
              <w:t>.</w:t>
            </w:r>
          </w:p>
        </w:tc>
      </w:tr>
      <w:tr w:rsidR="00A50933" w:rsidRPr="00DD1BA2" w14:paraId="4B0ADA5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5DEAE8" w14:textId="2C881A11" w:rsidR="00A50933" w:rsidRPr="00DD1BA2" w:rsidRDefault="00FD2260" w:rsidP="00B27BEB">
            <w:pPr>
              <w:rPr>
                <w:rFonts w:ascii="Arial" w:hAnsi="Arial" w:cs="Arial"/>
                <w:color w:val="000000"/>
                <w:position w:val="-2"/>
                <w:sz w:val="18"/>
                <w:szCs w:val="18"/>
              </w:rPr>
            </w:pPr>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098CDD" w14:textId="5FE7373A" w:rsidR="00A50933" w:rsidRPr="00A25C72" w:rsidRDefault="00A50933" w:rsidP="00E766E5">
            <w:pPr>
              <w:rPr>
                <w:rFonts w:ascii="Arial" w:hAnsi="Arial" w:cs="Arial"/>
                <w:color w:val="000000"/>
                <w:position w:val="-2"/>
                <w:sz w:val="18"/>
                <w:szCs w:val="18"/>
              </w:rPr>
            </w:pPr>
            <w:r w:rsidRPr="00A25C72">
              <w:rPr>
                <w:rFonts w:ascii="Arial" w:hAnsi="Arial" w:cs="Arial"/>
                <w:color w:val="000000"/>
                <w:position w:val="-2"/>
                <w:sz w:val="18"/>
                <w:szCs w:val="18"/>
              </w:rPr>
              <w:t>ESPD</w:t>
            </w:r>
            <w:r w:rsidR="00A25C72">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D7FCC2" w14:textId="77777777" w:rsidR="00A50933" w:rsidRDefault="00A50933" w:rsidP="00B27BEB">
            <w:pPr>
              <w:spacing w:before="135" w:after="135"/>
              <w:jc w:val="both"/>
              <w:textAlignment w:val="center"/>
              <w:rPr>
                <w:rFonts w:ascii="Arial" w:eastAsia="Times New Roman" w:hAnsi="Arial" w:cs="Arial"/>
                <w:sz w:val="18"/>
                <w:szCs w:val="18"/>
                <w:lang w:eastAsia="sl-SI"/>
              </w:rPr>
            </w:pPr>
            <w:r w:rsidRPr="00DD1BA2">
              <w:rPr>
                <w:rFonts w:ascii="Arial" w:eastAsia="Times New Roman" w:hAnsi="Arial" w:cs="Arial"/>
                <w:sz w:val="18"/>
                <w:szCs w:val="18"/>
                <w:lang w:eastAsia="sl-SI"/>
              </w:rPr>
              <w:t>Obrazec je pripravljen za potrebe elektronske oddaje ponudbe</w:t>
            </w:r>
            <w:r w:rsidR="001442F4">
              <w:rPr>
                <w:rFonts w:ascii="Arial" w:eastAsia="Times New Roman" w:hAnsi="Arial" w:cs="Arial"/>
                <w:sz w:val="18"/>
                <w:szCs w:val="18"/>
                <w:lang w:eastAsia="sl-SI"/>
              </w:rPr>
              <w:t xml:space="preserve"> v .xml obliki</w:t>
            </w:r>
            <w:r w:rsidRPr="00DD1BA2">
              <w:rPr>
                <w:rFonts w:ascii="Arial" w:eastAsia="Times New Roman" w:hAnsi="Arial" w:cs="Arial"/>
                <w:sz w:val="18"/>
                <w:szCs w:val="18"/>
                <w:lang w:eastAsia="sl-SI"/>
              </w:rPr>
              <w:t>. Obrazec se uvozi v aplikacijo e-JN</w:t>
            </w:r>
            <w:r w:rsidR="001442F4">
              <w:rPr>
                <w:rFonts w:ascii="Arial" w:eastAsia="Times New Roman" w:hAnsi="Arial" w:cs="Arial"/>
                <w:sz w:val="18"/>
                <w:szCs w:val="18"/>
                <w:lang w:eastAsia="sl-SI"/>
              </w:rPr>
              <w:t xml:space="preserve"> v razdelek »ESPD«</w:t>
            </w:r>
            <w:r w:rsidRPr="00DD1BA2">
              <w:rPr>
                <w:rFonts w:ascii="Arial" w:eastAsia="Times New Roman" w:hAnsi="Arial" w:cs="Arial"/>
                <w:sz w:val="18"/>
                <w:szCs w:val="18"/>
                <w:lang w:eastAsia="sl-SI"/>
              </w:rPr>
              <w:t>.</w:t>
            </w:r>
          </w:p>
          <w:p w14:paraId="026DD82D" w14:textId="7773D3DB" w:rsidR="00302CA2" w:rsidRPr="00DD1BA2" w:rsidRDefault="00302CA2" w:rsidP="00B27BEB">
            <w:pPr>
              <w:spacing w:before="135" w:after="135"/>
              <w:jc w:val="both"/>
              <w:textAlignment w:val="center"/>
              <w:rPr>
                <w:rFonts w:ascii="Arial" w:hAnsi="Arial" w:cs="Arial"/>
                <w:color w:val="000000"/>
                <w:position w:val="-2"/>
                <w:sz w:val="18"/>
                <w:szCs w:val="18"/>
              </w:rPr>
            </w:pPr>
            <w:r>
              <w:rPr>
                <w:rFonts w:ascii="Arial" w:eastAsia="Times New Roman" w:hAnsi="Arial" w:cs="Arial"/>
                <w:sz w:val="18"/>
                <w:szCs w:val="18"/>
                <w:lang w:eastAsia="sl-SI"/>
              </w:rPr>
              <w:t>Ponudnik lahko predloži tudi izpolnjen, podpisan in žigosan pdf. dokument.</w:t>
            </w:r>
          </w:p>
        </w:tc>
      </w:tr>
      <w:tr w:rsidR="00A50933" w:rsidRPr="00DD1BA2" w14:paraId="32C271B6"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E5845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13B947" w14:textId="75E01E88"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Krovna izjava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49356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5BB7BC5F" w14:textId="460E916F"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Pr>
                <w:rFonts w:ascii="Arial" w:hAnsi="Arial" w:cs="Arial"/>
                <w:color w:val="000000"/>
                <w:position w:val="-2"/>
                <w:sz w:val="18"/>
                <w:szCs w:val="18"/>
              </w:rPr>
              <w:t>.</w:t>
            </w:r>
          </w:p>
        </w:tc>
      </w:tr>
      <w:tr w:rsidR="00A50933" w:rsidRPr="00DD1BA2" w14:paraId="23209807"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7A2C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lastRenderedPageBreak/>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C5DE6" w14:textId="4FB99E24"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gospodarskega subjekta in pooblastilo za pridobitev podatkov iz kazenske evidence</w:t>
            </w:r>
            <w:r w:rsidR="00B35D2A">
              <w:rPr>
                <w:rFonts w:ascii="Arial" w:hAnsi="Arial" w:cs="Arial"/>
                <w:color w:val="000000"/>
                <w:position w:val="-2"/>
                <w:sz w:val="18"/>
                <w:szCs w:val="18"/>
              </w:rPr>
              <w:t xml:space="preserve">  oz. lastna izjava skladno s četrtim odstavkom 77. člena ZJN-3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6A897"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653AFD9F" w14:textId="319369DA"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78B7346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75012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A59B7" w14:textId="2C62A881"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članov organov in zastopnikov gospodarskega subjekta in pooblastilo za pridobitev podatkov iz kazenske evidence</w:t>
            </w:r>
            <w:r w:rsidR="00B35D2A">
              <w:rPr>
                <w:rFonts w:ascii="Arial" w:hAnsi="Arial" w:cs="Arial"/>
                <w:color w:val="000000"/>
                <w:position w:val="-2"/>
                <w:sz w:val="18"/>
                <w:szCs w:val="18"/>
              </w:rPr>
              <w:t xml:space="preserve"> oz. lastna izjava skladno s čet</w:t>
            </w:r>
            <w:r w:rsidR="00E766E5">
              <w:rPr>
                <w:rFonts w:ascii="Arial" w:hAnsi="Arial" w:cs="Arial"/>
                <w:color w:val="000000"/>
                <w:position w:val="-2"/>
                <w:sz w:val="18"/>
                <w:szCs w:val="18"/>
              </w:rPr>
              <w:t xml:space="preserve">rtim odstavkom 77. člena ZJN-3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881C6"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3107077" w14:textId="7F509C3E"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4350E353"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6370C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EB204C" w14:textId="07331D70"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o nastopu s podizvajalci</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44EDA0"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 </w:t>
            </w:r>
          </w:p>
          <w:p w14:paraId="5342C373" w14:textId="528704BD"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170BBF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2DCB1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5B07D" w14:textId="3386F30A"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4B69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34E0718B" w14:textId="20CD9736"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38674BC"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E6A2E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37086" w14:textId="52EA50E5"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podizvajalca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EAEE4"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A0095FB" w14:textId="0A2EB036"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A3A568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390CC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B8515" w14:textId="76157B9F"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o lastniških deležih</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9F49C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1442F4">
              <w:rPr>
                <w:rFonts w:ascii="Arial" w:hAnsi="Arial" w:cs="Arial"/>
                <w:color w:val="000000"/>
                <w:position w:val="-2"/>
                <w:sz w:val="18"/>
                <w:szCs w:val="18"/>
              </w:rPr>
              <w:t>.</w:t>
            </w:r>
          </w:p>
          <w:p w14:paraId="321D545E" w14:textId="3C2AC6EF"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50A06BF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16D569" w14:textId="05DEC798"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05D87D" w14:textId="61939705"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Vzorec bančne garancije / kavcijskega zavarovanja za resnost ponudbe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4F07DB" w14:textId="422ADEF5" w:rsidR="00A50933" w:rsidRPr="00DD1BA2" w:rsidRDefault="00302CA2"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 optični odčitek originala.</w:t>
            </w:r>
          </w:p>
          <w:p w14:paraId="27ED2B3C" w14:textId="0A6C3EFC" w:rsidR="00A50933" w:rsidRPr="00774F5A" w:rsidRDefault="00A50933" w:rsidP="00774F5A">
            <w:pPr>
              <w:spacing w:before="135" w:after="135"/>
              <w:jc w:val="both"/>
              <w:textAlignment w:val="center"/>
              <w:rPr>
                <w:rFonts w:ascii="Arial" w:hAnsi="Arial" w:cs="Arial"/>
                <w:color w:val="000000"/>
                <w:position w:val="-2"/>
                <w:sz w:val="18"/>
                <w:szCs w:val="18"/>
              </w:rPr>
            </w:pPr>
          </w:p>
        </w:tc>
      </w:tr>
      <w:tr w:rsidR="00A50933" w:rsidRPr="00DD1BA2" w14:paraId="43B9486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EF4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F64D62" w14:textId="20EFC59D"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Vzorec bančne garancije / kavcijskega zavarovanja za dobro izvedbo</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27B31"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w:t>
            </w:r>
          </w:p>
          <w:p w14:paraId="5E0367FD" w14:textId="501E84F5"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7F3271A4"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1A6131" w14:textId="1C44CA59"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lastRenderedPageBreak/>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0F783B" w14:textId="022E4A78"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Vzorec bančne garancije / kavcijskega zavarovanja za odpravo napak v garancijskem roku</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DE1816" w14:textId="28FEE715"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w:t>
            </w:r>
          </w:p>
          <w:p w14:paraId="45844AB2" w14:textId="3DDF8571"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51CE2A2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3E9EC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5D4DD1" w14:textId="6E3B555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 xml:space="preserve">Referenčna lista </w:t>
            </w:r>
            <w:r w:rsidR="00302CA2">
              <w:rPr>
                <w:rFonts w:ascii="Arial" w:hAnsi="Arial" w:cs="Arial"/>
                <w:color w:val="000000"/>
                <w:position w:val="-2"/>
                <w:sz w:val="18"/>
                <w:szCs w:val="18"/>
              </w:rPr>
              <w:t>gospodarskega subjekta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45A5E8" w14:textId="430F231B"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302CA2">
              <w:rPr>
                <w:rFonts w:ascii="Arial" w:hAnsi="Arial" w:cs="Arial"/>
                <w:color w:val="000000"/>
                <w:position w:val="-2"/>
                <w:sz w:val="18"/>
                <w:szCs w:val="18"/>
              </w:rPr>
              <w:t>.</w:t>
            </w:r>
          </w:p>
          <w:p w14:paraId="747F46DB" w14:textId="36C2A198"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159D9793"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3512D4"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05357" w14:textId="7CAC1A2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Potrdilo o dobro opravljenem delu</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58FA5" w14:textId="6918CD4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7B2A020D" w14:textId="77871D5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284AB36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CC96C7"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C128DC" w14:textId="7174C972"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Seznam kadrov</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19B45" w14:textId="157D6D92"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45494E39" w14:textId="07E1414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583502F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24AD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D152F" w14:textId="286114EC"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Referenčna lista nominiranih kadrov</w:t>
            </w:r>
            <w:r w:rsidR="0068336A">
              <w:rPr>
                <w:rFonts w:ascii="Arial" w:hAnsi="Arial" w:cs="Arial"/>
                <w:color w:val="000000"/>
                <w:position w:val="-2"/>
                <w:sz w:val="18"/>
                <w:szCs w:val="18"/>
              </w:rPr>
              <w:t xml:space="preserve"> in </w:t>
            </w:r>
            <w:r w:rsidR="0068336A" w:rsidRPr="00035008">
              <w:rPr>
                <w:rFonts w:ascii="Arial" w:hAnsi="Arial" w:cs="Arial"/>
                <w:color w:val="000000"/>
                <w:position w:val="-2"/>
                <w:sz w:val="18"/>
                <w:szCs w:val="18"/>
              </w:rPr>
              <w:t>fotokopija potrdila Inženirske zbornice Slovenije oziroma za tuje gospodarske subjekte pristojne organizacije v mati</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ni državi (</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 xml:space="preserve">e je </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lanstvo pogoj za opravljanje dejavnosti), in fotokopija M1 obrazca oziroma drugo ustrezno dokazilo o pravni podlagi za opravljanje dejavnosti</w:t>
            </w:r>
            <w:r w:rsidR="0068336A">
              <w:rPr>
                <w:rFonts w:ascii="Arial" w:hAnsi="Arial" w:cs="Arial"/>
                <w:color w:val="000000"/>
                <w:position w:val="-2"/>
                <w:sz w:val="18"/>
                <w:szCs w:val="18"/>
              </w:rPr>
              <w:t>.</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A641F" w14:textId="4308B59F"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68336A">
              <w:rPr>
                <w:rFonts w:ascii="Arial" w:hAnsi="Arial" w:cs="Arial"/>
                <w:color w:val="000000"/>
                <w:position w:val="-2"/>
                <w:sz w:val="18"/>
                <w:szCs w:val="18"/>
              </w:rPr>
              <w:t>, dokazila priložena.</w:t>
            </w:r>
          </w:p>
          <w:p w14:paraId="19727D13" w14:textId="6792D07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w:t>
            </w:r>
            <w:r w:rsidR="0068336A">
              <w:rPr>
                <w:rFonts w:ascii="Arial" w:hAnsi="Arial" w:cs="Arial"/>
                <w:color w:val="000000"/>
                <w:position w:val="-2"/>
                <w:sz w:val="18"/>
                <w:szCs w:val="18"/>
              </w:rPr>
              <w:t>e</w:t>
            </w:r>
            <w:r w:rsidRPr="00DD1BA2">
              <w:rPr>
                <w:rFonts w:ascii="Arial" w:hAnsi="Arial" w:cs="Arial"/>
                <w:color w:val="000000"/>
                <w:position w:val="-2"/>
                <w:sz w:val="18"/>
                <w:szCs w:val="18"/>
              </w:rPr>
              <w:t xml:space="preserve">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16A2EFA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BEA48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9B13F" w14:textId="6FB6891B"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Potrdilo o dobro opravljenem delu za nominirane kadre</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7B9F86" w14:textId="0654F0A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0ED18333" w14:textId="03A0F4B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5DCA67D5"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D1A9E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6EAAAD" w14:textId="48B6CB2B" w:rsidR="00AD66D6" w:rsidRPr="00DD1BA2" w:rsidRDefault="004A25F8" w:rsidP="00E766E5">
            <w:pPr>
              <w:rPr>
                <w:rFonts w:ascii="Arial" w:hAnsi="Arial" w:cs="Arial"/>
                <w:color w:val="000000"/>
                <w:position w:val="-2"/>
                <w:sz w:val="18"/>
                <w:szCs w:val="18"/>
              </w:rPr>
            </w:pPr>
            <w:r w:rsidRPr="00DD1BA2">
              <w:rPr>
                <w:rFonts w:ascii="Arial" w:hAnsi="Arial" w:cs="Arial"/>
                <w:color w:val="000000"/>
                <w:position w:val="-2"/>
                <w:sz w:val="18"/>
                <w:szCs w:val="18"/>
              </w:rPr>
              <w:t>Izjava o tehničnih in kadrovskih zmogljivostih za izvedbo</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E1D00" w14:textId="50D8ACE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39968072" w14:textId="236D0783"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D66D6" w:rsidRPr="00DD1BA2" w14:paraId="4EBB664D"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FE4F17" w14:textId="77777777" w:rsidR="00AD66D6" w:rsidRPr="00DD1BA2" w:rsidRDefault="00AD66D6"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2CF0BD" w14:textId="77777777" w:rsidR="00AD66D6" w:rsidRPr="00DD1BA2" w:rsidRDefault="00AD66D6" w:rsidP="00AD66D6">
            <w:pPr>
              <w:rPr>
                <w:rFonts w:ascii="Arial" w:hAnsi="Arial" w:cs="Arial"/>
                <w:i/>
                <w:color w:val="000000"/>
                <w:position w:val="-2"/>
                <w:sz w:val="16"/>
                <w:szCs w:val="16"/>
              </w:rPr>
            </w:pPr>
            <w:r w:rsidRPr="00DD1BA2">
              <w:rPr>
                <w:rFonts w:ascii="Arial" w:hAnsi="Arial" w:cs="Arial"/>
                <w:i/>
                <w:color w:val="000000"/>
                <w:position w:val="-2"/>
                <w:sz w:val="16"/>
                <w:szCs w:val="16"/>
              </w:rPr>
              <w:t>Organizacija na delovišču</w:t>
            </w:r>
          </w:p>
          <w:p w14:paraId="4A1C2BCC" w14:textId="77777777" w:rsidR="00AD66D6" w:rsidRPr="00DD1BA2" w:rsidRDefault="00AD66D6" w:rsidP="00AD66D6">
            <w:pPr>
              <w:spacing w:before="225" w:after="225" w:line="240" w:lineRule="auto"/>
              <w:jc w:val="both"/>
              <w:rPr>
                <w:rFonts w:ascii="Arial" w:hAnsi="Arial" w:cs="Arial"/>
                <w:i/>
                <w:color w:val="000000"/>
                <w:position w:val="-2"/>
                <w:sz w:val="16"/>
                <w:szCs w:val="16"/>
              </w:rPr>
            </w:pPr>
            <w:r w:rsidRPr="00DD1BA2">
              <w:rPr>
                <w:rFonts w:ascii="Arial" w:hAnsi="Arial" w:cs="Arial"/>
                <w:i/>
                <w:color w:val="000000"/>
                <w:position w:val="-2"/>
                <w:sz w:val="16"/>
                <w:szCs w:val="16"/>
              </w:rPr>
              <w:lastRenderedPageBreak/>
              <w:t xml:space="preserve">Osnutek programa del s terminskim in finančnim načrtom </w:t>
            </w:r>
          </w:p>
          <w:p w14:paraId="35C9003C" w14:textId="75464F23" w:rsidR="00BD578E" w:rsidRPr="00302CA2" w:rsidRDefault="00AD66D6" w:rsidP="00AD66D6">
            <w:pPr>
              <w:rPr>
                <w:rFonts w:ascii="Arial" w:hAnsi="Arial" w:cs="Arial"/>
                <w:i/>
                <w:sz w:val="16"/>
                <w:szCs w:val="16"/>
              </w:rPr>
            </w:pPr>
            <w:r w:rsidRPr="00DD1BA2">
              <w:rPr>
                <w:rFonts w:ascii="Arial" w:hAnsi="Arial" w:cs="Arial"/>
                <w:i/>
                <w:sz w:val="16"/>
                <w:szCs w:val="16"/>
              </w:rPr>
              <w:t>Pisna izjava o rešitvi odlaganja odvečnega materiala na deponijo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AC6CE0" w14:textId="77777777" w:rsidR="00AD66D6" w:rsidRDefault="001442F4"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lastRenderedPageBreak/>
              <w:t>Priloženo.</w:t>
            </w:r>
          </w:p>
          <w:p w14:paraId="7B1AD071" w14:textId="6FD980C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lastRenderedPageBreak/>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5F9AD44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507D8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lastRenderedPageBreak/>
              <w:t>18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EB760F" w14:textId="73D7D891" w:rsidR="00A50933" w:rsidRPr="00DD1BA2" w:rsidRDefault="00AD66D6" w:rsidP="00E766E5">
            <w:pPr>
              <w:rPr>
                <w:rFonts w:ascii="Arial" w:hAnsi="Arial" w:cs="Arial"/>
                <w:color w:val="000000"/>
                <w:position w:val="-2"/>
                <w:sz w:val="18"/>
                <w:szCs w:val="18"/>
              </w:rPr>
            </w:pPr>
            <w:r w:rsidRPr="00DD1BA2">
              <w:rPr>
                <w:rFonts w:ascii="Arial" w:hAnsi="Arial" w:cs="Arial"/>
                <w:color w:val="000000"/>
                <w:position w:val="-2"/>
                <w:sz w:val="18"/>
                <w:szCs w:val="18"/>
              </w:rPr>
              <w:t>Izjava o varovanju podatkov</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1D0021" w14:textId="539E6008" w:rsidR="00A50933" w:rsidRPr="00DD1BA2" w:rsidRDefault="001442F4" w:rsidP="00B27BEB">
            <w:pPr>
              <w:spacing w:before="135" w:after="135"/>
              <w:jc w:val="both"/>
              <w:textAlignment w:val="center"/>
              <w:rPr>
                <w:rFonts w:ascii="Arial" w:hAnsi="Arial" w:cs="Arial"/>
                <w:color w:val="000000"/>
                <w:position w:val="-2"/>
                <w:sz w:val="18"/>
                <w:szCs w:val="18"/>
              </w:rPr>
            </w:pPr>
            <w:r w:rsidRPr="00E2484F">
              <w:rPr>
                <w:rFonts w:ascii="Arial" w:hAnsi="Arial" w:cs="Arial"/>
                <w:color w:val="000000"/>
                <w:position w:val="-2"/>
                <w:sz w:val="18"/>
                <w:szCs w:val="18"/>
              </w:rPr>
              <w:t>Obrazec se ne zahteva v fazi oddaje ponudbe.</w:t>
            </w:r>
            <w:r>
              <w:rPr>
                <w:rFonts w:ascii="Arial" w:hAnsi="Arial" w:cs="Arial"/>
                <w:color w:val="000000"/>
                <w:position w:val="-2"/>
                <w:sz w:val="18"/>
                <w:szCs w:val="18"/>
              </w:rPr>
              <w:t xml:space="preserve"> Predloži ga le izbrani ponudnik ob podpisu pogodbe.</w:t>
            </w:r>
          </w:p>
        </w:tc>
      </w:tr>
      <w:tr w:rsidR="00A50933" w:rsidRPr="00DD1BA2" w14:paraId="741543F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95E0B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A0166" w14:textId="52EE4909"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Bonitetna ocena</w:t>
            </w:r>
            <w:r w:rsidR="00B27BEB" w:rsidRPr="00DD1BA2">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510CA7"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Bonitetna ocena s strani bonitetne hiše.</w:t>
            </w:r>
          </w:p>
          <w:p w14:paraId="7674A61B" w14:textId="445C58B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B27BEB" w:rsidRPr="00DD1BA2" w14:paraId="5BB843A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DDDCDB" w14:textId="77777777" w:rsidR="00B27BEB" w:rsidRPr="00DD1BA2" w:rsidRDefault="00B27BEB" w:rsidP="00B27BEB">
            <w:pPr>
              <w:rPr>
                <w:rFonts w:ascii="Arial" w:hAnsi="Arial" w:cs="Arial"/>
                <w:color w:val="000000"/>
                <w:position w:val="-2"/>
                <w:sz w:val="18"/>
                <w:szCs w:val="18"/>
              </w:rPr>
            </w:pPr>
            <w:r w:rsidRPr="00DD1BA2">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EB452" w14:textId="5B0D84E8" w:rsidR="00B27BEB" w:rsidRPr="00DD1BA2" w:rsidRDefault="00B27BEB" w:rsidP="00E766E5">
            <w:pPr>
              <w:rPr>
                <w:rFonts w:ascii="Arial" w:hAnsi="Arial" w:cs="Arial"/>
                <w:color w:val="000000"/>
                <w:position w:val="-2"/>
                <w:sz w:val="18"/>
                <w:szCs w:val="18"/>
              </w:rPr>
            </w:pPr>
            <w:r w:rsidRPr="00DD1BA2">
              <w:rPr>
                <w:rFonts w:ascii="Arial" w:hAnsi="Arial" w:cs="Arial"/>
                <w:color w:val="000000"/>
                <w:position w:val="-2"/>
                <w:sz w:val="18"/>
                <w:szCs w:val="18"/>
              </w:rPr>
              <w:t>Potrdila vseh bank, pri katerih ima gospodarski subjekt odprte transakcijske račune</w:t>
            </w:r>
            <w:r w:rsidR="00E766E5">
              <w:rPr>
                <w:rFonts w:ascii="Arial" w:hAnsi="Arial" w:cs="Arial"/>
                <w:color w:val="000000"/>
                <w:position w:val="-2"/>
                <w:sz w:val="18"/>
                <w:szCs w:val="18"/>
              </w:rPr>
              <w:t xml:space="preserve"> </w:t>
            </w:r>
            <w:r w:rsidR="00067AE8">
              <w:rPr>
                <w:rFonts w:ascii="Arial" w:hAnsi="Arial" w:cs="Arial"/>
                <w:color w:val="000000"/>
                <w:position w:val="-2"/>
                <w:sz w:val="18"/>
                <w:szCs w:val="18"/>
              </w:rPr>
              <w:t>ali adekvatno 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4AE39A" w14:textId="47850EA9" w:rsidR="00B27BEB" w:rsidRDefault="00067AE8"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Optični odčitek.</w:t>
            </w:r>
          </w:p>
          <w:p w14:paraId="420883E2" w14:textId="25C4E3C3"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3E0010" w:rsidRPr="00DD1BA2" w14:paraId="07AFE4D5" w14:textId="77777777" w:rsidTr="00CA2AF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E24F4A" w14:textId="42D7F3D1" w:rsidR="003E0010" w:rsidRPr="00DD1BA2" w:rsidRDefault="003E0010" w:rsidP="003E0010">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2C08A080" w14:textId="598375AC" w:rsidR="003E0010" w:rsidRPr="00DD1BA2" w:rsidRDefault="003E0010" w:rsidP="003E0010">
            <w:pPr>
              <w:rPr>
                <w:rFonts w:ascii="Arial" w:hAnsi="Arial" w:cs="Arial"/>
                <w:color w:val="000000"/>
                <w:position w:val="-2"/>
                <w:sz w:val="18"/>
                <w:szCs w:val="18"/>
              </w:rPr>
            </w:pPr>
            <w:r>
              <w:rPr>
                <w:rFonts w:ascii="Arial" w:eastAsia="Arial" w:hAnsi="Arial" w:cs="Arial"/>
                <w:sz w:val="18"/>
                <w:szCs w:val="18"/>
              </w:rPr>
              <w:t>Potrdila o nekaznovanosti izdana s strani Ministrstva za pravosodje (ki niso starejša od 3 mesecev od roka za oddajo ponudb)</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62022770" w14:textId="5373AA98" w:rsidR="003E0010" w:rsidRDefault="003E0010" w:rsidP="003E0010">
            <w:pPr>
              <w:spacing w:before="135" w:after="135"/>
              <w:jc w:val="both"/>
              <w:textAlignment w:val="center"/>
              <w:rPr>
                <w:rFonts w:ascii="Arial" w:hAnsi="Arial" w:cs="Arial"/>
                <w:color w:val="000000"/>
                <w:position w:val="-2"/>
                <w:sz w:val="18"/>
                <w:szCs w:val="18"/>
              </w:rPr>
            </w:pPr>
            <w:r>
              <w:rPr>
                <w:rFonts w:ascii="Arial" w:eastAsia="Arial" w:hAnsi="Arial" w:cs="Arial"/>
                <w:sz w:val="18"/>
                <w:szCs w:val="18"/>
              </w:rPr>
              <w:t>Priložena dokazila.</w:t>
            </w:r>
          </w:p>
        </w:tc>
      </w:tr>
      <w:tr w:rsidR="00A50933" w:rsidRPr="00DD1BA2" w14:paraId="45756F1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0738C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18FF9A" w14:textId="3F1D4B30" w:rsidR="00A50933" w:rsidRPr="00DD1BA2" w:rsidRDefault="00067AE8" w:rsidP="00E766E5">
            <w:pPr>
              <w:rPr>
                <w:rFonts w:ascii="Arial" w:hAnsi="Arial" w:cs="Arial"/>
                <w:color w:val="000000"/>
                <w:position w:val="-2"/>
                <w:sz w:val="18"/>
                <w:szCs w:val="18"/>
              </w:rPr>
            </w:pPr>
            <w:r>
              <w:rPr>
                <w:rFonts w:ascii="Arial" w:hAnsi="Arial" w:cs="Arial"/>
                <w:color w:val="000000"/>
                <w:position w:val="-2"/>
                <w:sz w:val="18"/>
                <w:szCs w:val="18"/>
              </w:rPr>
              <w:t>Popis del s ponudbenim predračunom za sklop/e za katerega gospodarsku subjekt oddaja ponudbo</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3BE33" w14:textId="101D1D84" w:rsidR="00E03863" w:rsidRPr="000A2F37" w:rsidRDefault="00E03863" w:rsidP="00B27BEB">
            <w:pPr>
              <w:spacing w:before="135" w:after="135"/>
              <w:jc w:val="both"/>
              <w:textAlignment w:val="center"/>
              <w:rPr>
                <w:rFonts w:ascii="Arial" w:hAnsi="Arial" w:cs="Arial"/>
                <w:color w:val="000000"/>
                <w:position w:val="-2"/>
                <w:sz w:val="18"/>
                <w:szCs w:val="18"/>
              </w:rPr>
            </w:pPr>
            <w:r w:rsidRPr="000A2F37">
              <w:rPr>
                <w:rFonts w:ascii="Arial" w:hAnsi="Arial" w:cs="Arial"/>
                <w:color w:val="000000"/>
                <w:position w:val="-2"/>
                <w:sz w:val="18"/>
                <w:szCs w:val="18"/>
              </w:rPr>
              <w:t>Ponudnik pr</w:t>
            </w:r>
            <w:r w:rsidR="00AB7509" w:rsidRPr="000A2F37">
              <w:rPr>
                <w:rFonts w:ascii="Arial" w:hAnsi="Arial" w:cs="Arial"/>
                <w:color w:val="000000"/>
                <w:position w:val="-2"/>
                <w:sz w:val="18"/>
                <w:szCs w:val="18"/>
              </w:rPr>
              <w:t>edloži</w:t>
            </w:r>
            <w:r w:rsidRPr="000A2F37">
              <w:rPr>
                <w:rFonts w:ascii="Arial" w:hAnsi="Arial" w:cs="Arial"/>
                <w:color w:val="000000"/>
                <w:position w:val="-2"/>
                <w:sz w:val="18"/>
                <w:szCs w:val="18"/>
              </w:rPr>
              <w:t xml:space="preserve"> v ponudbi izpolnjen, podpisan in žigosan dokument v pdf. obliki, ter izpolnjen dokument v excel obliki (.xls).</w:t>
            </w:r>
          </w:p>
          <w:p w14:paraId="2F50AFCF" w14:textId="1A33134C" w:rsidR="00B27BEB" w:rsidRPr="00DD1BA2" w:rsidRDefault="00B27BEB" w:rsidP="001442F4">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w:t>
            </w:r>
            <w:r w:rsidR="00067AE8">
              <w:rPr>
                <w:rFonts w:ascii="Arial" w:hAnsi="Arial" w:cs="Arial"/>
                <w:color w:val="000000"/>
                <w:position w:val="-2"/>
                <w:sz w:val="18"/>
                <w:szCs w:val="18"/>
              </w:rPr>
              <w:t>e</w:t>
            </w:r>
            <w:r w:rsidRPr="00DD1BA2">
              <w:rPr>
                <w:rFonts w:ascii="Arial" w:hAnsi="Arial" w:cs="Arial"/>
                <w:color w:val="000000"/>
                <w:position w:val="-2"/>
                <w:sz w:val="18"/>
                <w:szCs w:val="18"/>
              </w:rPr>
              <w:t xml:space="preserve"> pri elektronski oddaji ponudbe naložiti v aplikaciji e-JN v razdelek »Ostal</w:t>
            </w:r>
            <w:r w:rsidR="001442F4">
              <w:rPr>
                <w:rFonts w:ascii="Arial" w:hAnsi="Arial" w:cs="Arial"/>
                <w:color w:val="000000"/>
                <w:position w:val="-2"/>
                <w:sz w:val="18"/>
                <w:szCs w:val="18"/>
              </w:rPr>
              <w:t>e</w:t>
            </w:r>
            <w:r w:rsidRPr="00DD1BA2">
              <w:rPr>
                <w:rFonts w:ascii="Arial" w:hAnsi="Arial" w:cs="Arial"/>
                <w:color w:val="000000"/>
                <w:position w:val="-2"/>
                <w:sz w:val="18"/>
                <w:szCs w:val="18"/>
              </w:rPr>
              <w:t xml:space="preserve"> </w:t>
            </w:r>
            <w:r w:rsidR="001442F4">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A50933" w:rsidRPr="00DD1BA2" w14:paraId="49D79F79"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34A059" w14:textId="6B2EF430"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F856FE" w14:textId="34780E58" w:rsidR="00BD578E"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Partnerska pogodba (v primeru nastopa s partnerji)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9963CC" w14:textId="4FE40C2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Pripravi ponudnik sam</w:t>
            </w:r>
            <w:r w:rsidR="001442F4">
              <w:rPr>
                <w:rFonts w:ascii="Arial" w:hAnsi="Arial" w:cs="Arial"/>
                <w:color w:val="000000"/>
                <w:position w:val="-2"/>
                <w:sz w:val="18"/>
                <w:szCs w:val="18"/>
              </w:rPr>
              <w:t>.</w:t>
            </w:r>
          </w:p>
          <w:p w14:paraId="682E0DE3" w14:textId="3B967CA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5A78AA57"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0DAEE9"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FC0532" w14:textId="7CCB2799" w:rsidR="00BD578E"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Podizvajalska pogodba (v primeru nastopa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38C9B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Pripravi ponudnik sam</w:t>
            </w:r>
            <w:r w:rsidR="001442F4">
              <w:rPr>
                <w:rFonts w:ascii="Arial" w:hAnsi="Arial" w:cs="Arial"/>
                <w:color w:val="000000"/>
                <w:position w:val="-2"/>
                <w:sz w:val="18"/>
                <w:szCs w:val="18"/>
              </w:rPr>
              <w:t>.</w:t>
            </w:r>
          </w:p>
          <w:p w14:paraId="7A60465F" w14:textId="37804BA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495BBAA9"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BA0F2" w14:textId="78A044E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lastRenderedPageBreak/>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CA5FD9" w14:textId="6E5B44E3"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Vzorec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B2377C"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74CBCBF0" w14:textId="220786A9"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42E6665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4C4A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C82928" w14:textId="6CFD8970"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Splošni pogoji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C5C98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2BDFC71D" w14:textId="5FD1FCF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641003CA"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F2254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8BE0D1" w14:textId="342E70E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Posebni pogoji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E35CC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183C803B" w14:textId="4E6B73E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4A77FF" w:rsidRPr="00DD1BA2" w14:paraId="5ABD89C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CA39AA" w14:textId="370F0799" w:rsidR="004A77FF" w:rsidRPr="00DD1BA2" w:rsidRDefault="004A77FF" w:rsidP="00B27BEB">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132299" w14:textId="1C691113" w:rsidR="004A77FF" w:rsidRPr="00DD1BA2" w:rsidRDefault="004A77FF" w:rsidP="00E766E5">
            <w:pPr>
              <w:rPr>
                <w:rFonts w:ascii="Arial" w:hAnsi="Arial" w:cs="Arial"/>
                <w:color w:val="000000"/>
                <w:position w:val="-2"/>
                <w:sz w:val="18"/>
                <w:szCs w:val="18"/>
              </w:rPr>
            </w:pPr>
            <w:r>
              <w:rPr>
                <w:rFonts w:ascii="Arial" w:hAnsi="Arial" w:cs="Arial"/>
                <w:color w:val="000000"/>
                <w:position w:val="-2"/>
                <w:sz w:val="18"/>
                <w:szCs w:val="18"/>
              </w:rPr>
              <w:t>Druge izjave in dokazila, kot izhajajo iz Popisa del s ponudbenim predračunom za sklop/e za katerega gospodarsku subjekt oddaja ponudbo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231A88" w14:textId="33B47333" w:rsidR="004A77FF" w:rsidRPr="00DD1BA2" w:rsidRDefault="004A77FF"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Priložena dokazila.</w:t>
            </w:r>
          </w:p>
        </w:tc>
      </w:tr>
    </w:tbl>
    <w:p w14:paraId="556E4A9A" w14:textId="77777777" w:rsidR="00A50933" w:rsidRPr="00DD1BA2" w:rsidRDefault="00A50933" w:rsidP="00A50933">
      <w:pPr>
        <w:rPr>
          <w:rFonts w:ascii="Arial" w:hAnsi="Arial" w:cs="Arial"/>
          <w:sz w:val="18"/>
          <w:szCs w:val="18"/>
        </w:rPr>
        <w:sectPr w:rsidR="00A50933" w:rsidRPr="00DD1BA2" w:rsidSect="00B27BEB">
          <w:headerReference w:type="default" r:id="rId8"/>
          <w:footerReference w:type="default" r:id="rId9"/>
          <w:pgSz w:w="11906" w:h="16838"/>
          <w:pgMar w:top="1418" w:right="1418" w:bottom="1418" w:left="1418" w:header="567" w:footer="680" w:gutter="0"/>
          <w:cols w:space="708"/>
          <w:docGrid w:linePitch="360"/>
        </w:sectPr>
      </w:pPr>
    </w:p>
    <w:p w14:paraId="0330D735"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1</w:t>
      </w:r>
    </w:p>
    <w:p w14:paraId="03BCB6E4" w14:textId="77777777" w:rsidR="00A50933" w:rsidRPr="00DD1BA2" w:rsidRDefault="00A50933" w:rsidP="00A50933">
      <w:pPr>
        <w:rPr>
          <w:rFonts w:ascii="Arial" w:hAnsi="Arial" w:cs="Arial"/>
          <w:sz w:val="18"/>
          <w:szCs w:val="18"/>
        </w:rPr>
      </w:pPr>
    </w:p>
    <w:p w14:paraId="79C109DD" w14:textId="79F82D9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Ponudba</w:t>
      </w:r>
      <w:r w:rsidR="00D1632F">
        <w:rPr>
          <w:rFonts w:ascii="Arial" w:hAnsi="Arial" w:cs="Arial"/>
          <w:szCs w:val="26"/>
        </w:rPr>
        <w:t xml:space="preserve"> </w:t>
      </w:r>
    </w:p>
    <w:p w14:paraId="7DA46D97" w14:textId="77777777" w:rsidR="00A50933" w:rsidRPr="00DD1BA2" w:rsidRDefault="00A50933" w:rsidP="00A50933">
      <w:pPr>
        <w:spacing w:after="120"/>
        <w:rPr>
          <w:rFonts w:ascii="Arial" w:hAnsi="Arial" w:cs="Arial"/>
          <w:sz w:val="18"/>
          <w:szCs w:val="18"/>
        </w:rPr>
      </w:pPr>
    </w:p>
    <w:p w14:paraId="280D36C3" w14:textId="42D1194B"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Na osnovi povabila za javno naročilo </w:t>
      </w:r>
      <w:r w:rsidR="00B22F43" w:rsidRPr="00B22F43">
        <w:rPr>
          <w:rFonts w:ascii="Arial" w:hAnsi="Arial" w:cs="Arial"/>
          <w:color w:val="000000"/>
          <w:sz w:val="18"/>
          <w:szCs w:val="18"/>
        </w:rPr>
        <w:t>»Izgradnja povezovalnega vodovoda Ilirska Bistrica - Rodik«</w:t>
      </w:r>
      <w:r w:rsidRPr="00DD1BA2">
        <w:rPr>
          <w:rFonts w:ascii="Arial" w:hAnsi="Arial" w:cs="Arial"/>
          <w:color w:val="000000"/>
          <w:sz w:val="18"/>
          <w:szCs w:val="18"/>
        </w:rPr>
        <w:t xml:space="preserve"> dajemo ponudbo, kot sledi:</w:t>
      </w:r>
    </w:p>
    <w:p w14:paraId="1DFAA8E4" w14:textId="6AC4373F" w:rsidR="00A50933" w:rsidRDefault="00A50933" w:rsidP="00D1632F">
      <w:pPr>
        <w:pStyle w:val="ListParagraph"/>
        <w:numPr>
          <w:ilvl w:val="0"/>
          <w:numId w:val="34"/>
        </w:numPr>
        <w:spacing w:before="225" w:after="225" w:line="240" w:lineRule="auto"/>
        <w:jc w:val="both"/>
        <w:rPr>
          <w:rFonts w:ascii="Arial" w:hAnsi="Arial" w:cs="Arial"/>
          <w:color w:val="000000"/>
          <w:sz w:val="18"/>
          <w:szCs w:val="18"/>
          <w:u w:val="single"/>
        </w:rPr>
      </w:pPr>
      <w:r w:rsidRPr="00D1632F">
        <w:rPr>
          <w:rFonts w:ascii="Arial" w:hAnsi="Arial" w:cs="Arial"/>
          <w:b/>
          <w:bCs/>
          <w:color w:val="000000"/>
          <w:sz w:val="18"/>
          <w:szCs w:val="18"/>
        </w:rPr>
        <w:t>Ponudba številka:</w:t>
      </w:r>
      <w:r w:rsidRPr="00D1632F">
        <w:rPr>
          <w:rFonts w:ascii="Arial" w:hAnsi="Arial" w:cs="Arial"/>
          <w:color w:val="000000"/>
          <w:sz w:val="18"/>
          <w:szCs w:val="18"/>
        </w:rPr>
        <w:t> </w:t>
      </w:r>
      <w:r w:rsidRPr="00D1632F">
        <w:rPr>
          <w:rFonts w:ascii="Arial" w:hAnsi="Arial" w:cs="Arial"/>
          <w:color w:val="000000"/>
          <w:sz w:val="18"/>
          <w:szCs w:val="18"/>
          <w:u w:val="single"/>
        </w:rPr>
        <w:t>_______________</w:t>
      </w:r>
    </w:p>
    <w:p w14:paraId="04886666" w14:textId="0EC9095F" w:rsidR="00B22F43" w:rsidRPr="00D1632F" w:rsidRDefault="00B22F43" w:rsidP="00B22F43">
      <w:pPr>
        <w:pStyle w:val="ListParagraph"/>
        <w:spacing w:before="225" w:after="225" w:line="240" w:lineRule="auto"/>
        <w:ind w:left="1080"/>
        <w:jc w:val="both"/>
        <w:rPr>
          <w:rFonts w:ascii="Arial" w:hAnsi="Arial" w:cs="Arial"/>
          <w:color w:val="000000"/>
          <w:sz w:val="18"/>
          <w:szCs w:val="18"/>
          <w:u w:val="single"/>
        </w:rPr>
      </w:pPr>
      <w:r>
        <w:rPr>
          <w:rFonts w:ascii="Arial" w:hAnsi="Arial" w:cs="Arial"/>
          <w:b/>
          <w:bCs/>
          <w:color w:val="000000"/>
          <w:sz w:val="18"/>
          <w:szCs w:val="18"/>
        </w:rPr>
        <w:t>Ponudbo oddajamo za sklop/e:</w:t>
      </w:r>
      <w:r>
        <w:rPr>
          <w:rFonts w:ascii="Arial" w:hAnsi="Arial" w:cs="Arial"/>
          <w:color w:val="000000"/>
          <w:sz w:val="18"/>
          <w:szCs w:val="18"/>
          <w:u w:val="single"/>
        </w:rPr>
        <w:t>_________________________</w:t>
      </w:r>
    </w:p>
    <w:p w14:paraId="495C6662" w14:textId="74AEA33C" w:rsidR="00D1632F" w:rsidRPr="00D1632F" w:rsidRDefault="00D1632F" w:rsidP="00E766E5">
      <w:pPr>
        <w:pStyle w:val="ListParagraph"/>
        <w:spacing w:before="225" w:after="225" w:line="240" w:lineRule="auto"/>
        <w:ind w:left="1080"/>
        <w:jc w:val="both"/>
        <w:rPr>
          <w:rFonts w:ascii="Arial" w:hAnsi="Arial" w:cs="Arial"/>
          <w:sz w:val="18"/>
          <w:szCs w:val="18"/>
        </w:rPr>
      </w:pPr>
    </w:p>
    <w:tbl>
      <w:tblPr>
        <w:tblStyle w:val="NormalTablePHPDOCX"/>
        <w:tblW w:w="8670" w:type="dxa"/>
        <w:tblInd w:w="108" w:type="dxa"/>
        <w:tblLook w:val="04A0" w:firstRow="1" w:lastRow="0" w:firstColumn="1" w:lastColumn="0" w:noHBand="0" w:noVBand="1"/>
      </w:tblPr>
      <w:tblGrid>
        <w:gridCol w:w="2385"/>
        <w:gridCol w:w="6285"/>
      </w:tblGrid>
      <w:tr w:rsidR="00A50933" w:rsidRPr="00DD1BA2" w14:paraId="368409E9" w14:textId="77777777" w:rsidTr="00B27BE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2DE255"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50B6D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AD3992D" w14:textId="77777777" w:rsidTr="00B27BE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7D1062"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EA1FD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p w14:paraId="62A834A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Ponudbo oddajamo (ustrezno označite):</w:t>
      </w:r>
    </w:p>
    <w:p w14:paraId="69F9CF2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sz w:val="18"/>
          <w:szCs w:val="18"/>
        </w:rPr>
        <w:fldChar w:fldCharType="begin">
          <w:ffData>
            <w:name w:val="cbox15a3b89d374fd6"/>
            <w:enabled/>
            <w:calcOnExit w:val="0"/>
            <w:checkBox>
              <w:sizeAuto/>
              <w:default w:val="0"/>
            </w:checkBox>
          </w:ffData>
        </w:fldChar>
      </w:r>
      <w:bookmarkStart w:id="0" w:name="cbox15a3b89d374fd6"/>
      <w:r w:rsidRPr="00DD1BA2">
        <w:rPr>
          <w:rFonts w:ascii="Arial" w:hAnsi="Arial" w:cs="Arial"/>
          <w:sz w:val="18"/>
          <w:szCs w:val="18"/>
        </w:rPr>
        <w:instrText xml:space="preserve"> FORMCHECKBOX </w:instrText>
      </w:r>
      <w:r w:rsidR="006D344E">
        <w:rPr>
          <w:rFonts w:ascii="Arial" w:hAnsi="Arial" w:cs="Arial"/>
          <w:sz w:val="18"/>
          <w:szCs w:val="18"/>
        </w:rPr>
      </w:r>
      <w:r w:rsidR="006D344E">
        <w:rPr>
          <w:rFonts w:ascii="Arial" w:hAnsi="Arial" w:cs="Arial"/>
          <w:sz w:val="18"/>
          <w:szCs w:val="18"/>
        </w:rPr>
        <w:fldChar w:fldCharType="separate"/>
      </w:r>
      <w:r w:rsidRPr="00DD1BA2">
        <w:rPr>
          <w:rFonts w:ascii="Arial" w:hAnsi="Arial" w:cs="Arial"/>
          <w:sz w:val="18"/>
          <w:szCs w:val="18"/>
        </w:rPr>
        <w:fldChar w:fldCharType="end"/>
      </w:r>
      <w:bookmarkEnd w:id="0"/>
      <w:r w:rsidRPr="00DD1BA2">
        <w:rPr>
          <w:rFonts w:ascii="Arial" w:hAnsi="Arial" w:cs="Arial"/>
          <w:color w:val="000000"/>
          <w:sz w:val="18"/>
          <w:szCs w:val="18"/>
        </w:rPr>
        <w:t> samostojno</w:t>
      </w:r>
    </w:p>
    <w:p w14:paraId="2F8DD4A1" w14:textId="77777777"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257"/>
            <w:enabled/>
            <w:calcOnExit w:val="0"/>
            <w:checkBox>
              <w:sizeAuto/>
              <w:default w:val="0"/>
            </w:checkBox>
          </w:ffData>
        </w:fldChar>
      </w:r>
      <w:bookmarkStart w:id="1" w:name="cbox15a3b89d375257"/>
      <w:r w:rsidRPr="00DD1BA2">
        <w:rPr>
          <w:rFonts w:ascii="Arial" w:hAnsi="Arial" w:cs="Arial"/>
          <w:sz w:val="18"/>
          <w:szCs w:val="18"/>
        </w:rPr>
        <w:instrText xml:space="preserve"> FORMCHECKBOX </w:instrText>
      </w:r>
      <w:r w:rsidR="006D344E">
        <w:rPr>
          <w:rFonts w:ascii="Arial" w:hAnsi="Arial" w:cs="Arial"/>
          <w:sz w:val="18"/>
          <w:szCs w:val="18"/>
        </w:rPr>
      </w:r>
      <w:r w:rsidR="006D344E">
        <w:rPr>
          <w:rFonts w:ascii="Arial" w:hAnsi="Arial" w:cs="Arial"/>
          <w:sz w:val="18"/>
          <w:szCs w:val="18"/>
        </w:rPr>
        <w:fldChar w:fldCharType="separate"/>
      </w:r>
      <w:r w:rsidRPr="00DD1BA2">
        <w:rPr>
          <w:rFonts w:ascii="Arial" w:hAnsi="Arial" w:cs="Arial"/>
          <w:sz w:val="18"/>
          <w:szCs w:val="18"/>
        </w:rPr>
        <w:fldChar w:fldCharType="end"/>
      </w:r>
      <w:bookmarkEnd w:id="1"/>
      <w:r w:rsidRPr="00DD1BA2">
        <w:rPr>
          <w:rFonts w:ascii="Arial" w:hAnsi="Arial" w:cs="Arial"/>
          <w:color w:val="000000"/>
          <w:sz w:val="18"/>
          <w:szCs w:val="18"/>
        </w:rPr>
        <w:t> z naslednjimi partnerji (navedite samo firme):</w:t>
      </w:r>
    </w:p>
    <w:p w14:paraId="6F22F1D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___________________________________</w:t>
      </w:r>
    </w:p>
    <w:p w14:paraId="2AA3A3C9" w14:textId="77777777"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4ad"/>
            <w:enabled/>
            <w:calcOnExit w:val="0"/>
            <w:checkBox>
              <w:sizeAuto/>
              <w:default w:val="0"/>
            </w:checkBox>
          </w:ffData>
        </w:fldChar>
      </w:r>
      <w:bookmarkStart w:id="2" w:name="cbox15a3b89d3754ad"/>
      <w:r w:rsidRPr="00DD1BA2">
        <w:rPr>
          <w:rFonts w:ascii="Arial" w:hAnsi="Arial" w:cs="Arial"/>
          <w:sz w:val="18"/>
          <w:szCs w:val="18"/>
        </w:rPr>
        <w:instrText xml:space="preserve"> FORMCHECKBOX </w:instrText>
      </w:r>
      <w:r w:rsidR="006D344E">
        <w:rPr>
          <w:rFonts w:ascii="Arial" w:hAnsi="Arial" w:cs="Arial"/>
          <w:sz w:val="18"/>
          <w:szCs w:val="18"/>
        </w:rPr>
      </w:r>
      <w:r w:rsidR="006D344E">
        <w:rPr>
          <w:rFonts w:ascii="Arial" w:hAnsi="Arial" w:cs="Arial"/>
          <w:sz w:val="18"/>
          <w:szCs w:val="18"/>
        </w:rPr>
        <w:fldChar w:fldCharType="separate"/>
      </w:r>
      <w:r w:rsidRPr="00DD1BA2">
        <w:rPr>
          <w:rFonts w:ascii="Arial" w:hAnsi="Arial" w:cs="Arial"/>
          <w:sz w:val="18"/>
          <w:szCs w:val="18"/>
        </w:rPr>
        <w:fldChar w:fldCharType="end"/>
      </w:r>
      <w:bookmarkEnd w:id="2"/>
      <w:r w:rsidRPr="00DD1BA2">
        <w:rPr>
          <w:rFonts w:ascii="Arial" w:hAnsi="Arial" w:cs="Arial"/>
          <w:color w:val="000000"/>
          <w:sz w:val="18"/>
          <w:szCs w:val="18"/>
        </w:rPr>
        <w:t> z naslednjimi podizvajalci (navedite samo firme):</w:t>
      </w:r>
    </w:p>
    <w:p w14:paraId="62CF2D2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________________________________</w:t>
      </w:r>
    </w:p>
    <w:p w14:paraId="41046140" w14:textId="01021E19"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701"/>
            <w:enabled/>
            <w:calcOnExit w:val="0"/>
            <w:checkBox>
              <w:sizeAuto/>
              <w:default w:val="0"/>
            </w:checkBox>
          </w:ffData>
        </w:fldChar>
      </w:r>
      <w:bookmarkStart w:id="3" w:name="cbox15a3b89d375701"/>
      <w:r w:rsidRPr="00DD1BA2">
        <w:rPr>
          <w:rFonts w:ascii="Arial" w:hAnsi="Arial" w:cs="Arial"/>
          <w:sz w:val="18"/>
          <w:szCs w:val="18"/>
        </w:rPr>
        <w:instrText xml:space="preserve"> FORMCHECKBOX </w:instrText>
      </w:r>
      <w:r w:rsidR="006D344E">
        <w:rPr>
          <w:rFonts w:ascii="Arial" w:hAnsi="Arial" w:cs="Arial"/>
          <w:sz w:val="18"/>
          <w:szCs w:val="18"/>
        </w:rPr>
      </w:r>
      <w:r w:rsidR="006D344E">
        <w:rPr>
          <w:rFonts w:ascii="Arial" w:hAnsi="Arial" w:cs="Arial"/>
          <w:sz w:val="18"/>
          <w:szCs w:val="18"/>
        </w:rPr>
        <w:fldChar w:fldCharType="separate"/>
      </w:r>
      <w:r w:rsidRPr="00DD1BA2">
        <w:rPr>
          <w:rFonts w:ascii="Arial" w:hAnsi="Arial" w:cs="Arial"/>
          <w:sz w:val="18"/>
          <w:szCs w:val="18"/>
        </w:rPr>
        <w:fldChar w:fldCharType="end"/>
      </w:r>
      <w:bookmarkEnd w:id="3"/>
      <w:r w:rsidRPr="00DD1BA2">
        <w:rPr>
          <w:rFonts w:ascii="Arial" w:hAnsi="Arial" w:cs="Arial"/>
          <w:color w:val="000000"/>
          <w:sz w:val="18"/>
          <w:szCs w:val="18"/>
        </w:rPr>
        <w:t> z uporabo zmogljivosti naslednjih subjektov (navedite samo firme</w:t>
      </w:r>
      <w:r w:rsidR="00506AAD">
        <w:rPr>
          <w:rFonts w:ascii="Arial" w:hAnsi="Arial" w:cs="Arial"/>
          <w:color w:val="000000"/>
          <w:sz w:val="18"/>
          <w:szCs w:val="18"/>
        </w:rPr>
        <w:t>/nazive</w:t>
      </w:r>
      <w:r w:rsidRPr="00DD1BA2">
        <w:rPr>
          <w:rFonts w:ascii="Arial" w:hAnsi="Arial" w:cs="Arial"/>
          <w:color w:val="000000"/>
          <w:sz w:val="18"/>
          <w:szCs w:val="18"/>
        </w:rPr>
        <w:t>):</w:t>
      </w:r>
    </w:p>
    <w:p w14:paraId="6013A88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w:t>
      </w:r>
    </w:p>
    <w:p w14:paraId="6D35C398" w14:textId="0F7AE35E" w:rsidR="00A50933" w:rsidRPr="00D1632F" w:rsidRDefault="00A50933" w:rsidP="00D1632F">
      <w:pPr>
        <w:pStyle w:val="ListParagraph"/>
        <w:numPr>
          <w:ilvl w:val="0"/>
          <w:numId w:val="34"/>
        </w:numPr>
        <w:spacing w:before="225" w:after="225" w:line="240" w:lineRule="auto"/>
        <w:jc w:val="both"/>
        <w:rPr>
          <w:rFonts w:ascii="Arial" w:hAnsi="Arial" w:cs="Arial"/>
          <w:b/>
          <w:bCs/>
          <w:color w:val="000000"/>
          <w:sz w:val="18"/>
          <w:szCs w:val="18"/>
        </w:rPr>
      </w:pPr>
      <w:r w:rsidRPr="00D1632F">
        <w:rPr>
          <w:rFonts w:ascii="Arial" w:hAnsi="Arial" w:cs="Arial"/>
          <w:b/>
          <w:bCs/>
          <w:color w:val="000000"/>
          <w:sz w:val="18"/>
          <w:szCs w:val="18"/>
        </w:rPr>
        <w:t>Ponudbena cena</w:t>
      </w:r>
      <w:r w:rsidR="001442F4" w:rsidRPr="00D1632F">
        <w:rPr>
          <w:rFonts w:ascii="Arial" w:hAnsi="Arial" w:cs="Arial"/>
          <w:b/>
          <w:bCs/>
          <w:color w:val="000000"/>
          <w:sz w:val="18"/>
          <w:szCs w:val="18"/>
        </w:rPr>
        <w:t xml:space="preserve"> (</w:t>
      </w:r>
      <w:r w:rsidR="001442F4" w:rsidRPr="00D1632F">
        <w:rPr>
          <w:rFonts w:ascii="Arial" w:hAnsi="Arial" w:cs="Arial"/>
          <w:b/>
          <w:bCs/>
          <w:i/>
          <w:color w:val="000000"/>
          <w:sz w:val="18"/>
          <w:szCs w:val="18"/>
        </w:rPr>
        <w:t xml:space="preserve">ponudnik vnese identične podatke o končni ponudbeni vrednosti kot v obrazcu </w:t>
      </w:r>
      <w:r w:rsidR="00B22F43">
        <w:rPr>
          <w:rFonts w:ascii="Arial" w:hAnsi="Arial" w:cs="Arial"/>
          <w:b/>
          <w:bCs/>
          <w:i/>
          <w:color w:val="000000"/>
          <w:sz w:val="18"/>
          <w:szCs w:val="18"/>
        </w:rPr>
        <w:t>Popis del s ponudbenim predračunom</w:t>
      </w:r>
      <w:r w:rsidR="001442F4" w:rsidRPr="00D1632F">
        <w:rPr>
          <w:rFonts w:ascii="Arial" w:hAnsi="Arial" w:cs="Arial"/>
          <w:b/>
          <w:bCs/>
          <w:color w:val="000000"/>
          <w:sz w:val="18"/>
          <w:szCs w:val="18"/>
        </w:rPr>
        <w:t>)</w:t>
      </w:r>
    </w:p>
    <w:p w14:paraId="40F9F09E" w14:textId="77777777" w:rsidR="00D1632F" w:rsidRDefault="00D1632F" w:rsidP="00D1632F">
      <w:pPr>
        <w:pStyle w:val="ListParagraph"/>
        <w:spacing w:before="225" w:after="225" w:line="240" w:lineRule="auto"/>
        <w:ind w:left="1080"/>
        <w:jc w:val="both"/>
        <w:rPr>
          <w:rFonts w:ascii="Arial" w:hAnsi="Arial" w:cs="Arial"/>
          <w:b/>
          <w:bCs/>
          <w:color w:val="000000"/>
          <w:sz w:val="18"/>
          <w:szCs w:val="18"/>
        </w:rPr>
      </w:pPr>
    </w:p>
    <w:tbl>
      <w:tblPr>
        <w:tblStyle w:val="NormalTablePHPDOCX"/>
        <w:tblW w:w="5000" w:type="pct"/>
        <w:tblInd w:w="108" w:type="dxa"/>
        <w:tblLook w:val="04A0" w:firstRow="1" w:lastRow="0" w:firstColumn="1" w:lastColumn="0" w:noHBand="0" w:noVBand="1"/>
      </w:tblPr>
      <w:tblGrid>
        <w:gridCol w:w="4982"/>
        <w:gridCol w:w="1877"/>
        <w:gridCol w:w="607"/>
        <w:gridCol w:w="1592"/>
      </w:tblGrid>
      <w:tr w:rsidR="00B22F43" w14:paraId="6EA4586D" w14:textId="77777777" w:rsidTr="00CA2AF8">
        <w:tc>
          <w:tcPr>
            <w:tcW w:w="27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630DC61" w14:textId="77777777" w:rsidR="00B22F43" w:rsidRDefault="00B22F43" w:rsidP="00CA2AF8">
            <w:pPr>
              <w:jc w:val="center"/>
            </w:pPr>
            <w:r>
              <w:rPr>
                <w:rFonts w:ascii="Arial" w:hAnsi="Arial" w:cs="Arial"/>
                <w:b/>
                <w:bCs/>
                <w:color w:val="000000"/>
                <w:position w:val="-2"/>
                <w:sz w:val="18"/>
                <w:szCs w:val="18"/>
                <w:shd w:val="clear" w:color="auto" w:fill="D1D1D1"/>
              </w:rPr>
              <w:t>Ponudbena cena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B835585" w14:textId="77777777" w:rsidR="00B22F43" w:rsidRDefault="00B22F43" w:rsidP="00CA2AF8">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874B8D0" w14:textId="77777777" w:rsidR="00B22F43" w:rsidRDefault="00B22F43" w:rsidP="00CA2AF8">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0E2FA2D" w14:textId="77777777" w:rsidR="00B22F43" w:rsidRDefault="00B22F43" w:rsidP="00CA2AF8">
            <w:pPr>
              <w:jc w:val="center"/>
            </w:pPr>
            <w:r>
              <w:rPr>
                <w:rFonts w:ascii="Arial" w:hAnsi="Arial" w:cs="Arial"/>
                <w:b/>
                <w:bCs/>
                <w:color w:val="000000"/>
                <w:position w:val="-2"/>
                <w:sz w:val="18"/>
                <w:szCs w:val="18"/>
                <w:shd w:val="clear" w:color="auto" w:fill="D1D1D1"/>
              </w:rPr>
              <w:t>Vrednost z DDV</w:t>
            </w:r>
          </w:p>
        </w:tc>
      </w:tr>
      <w:tr w:rsidR="00B22F43" w14:paraId="62CDE2D1" w14:textId="77777777" w:rsidTr="00B22F43">
        <w:trPr>
          <w:trHeight w:val="346"/>
        </w:trPr>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143C3" w14:textId="77A815DD" w:rsidR="00B22F43" w:rsidRPr="00C50C2A" w:rsidRDefault="00B22F43" w:rsidP="00B22F43">
            <w:pPr>
              <w:spacing w:before="120" w:after="120"/>
              <w:jc w:val="center"/>
            </w:pPr>
            <w:r w:rsidRPr="00C50C2A">
              <w:rPr>
                <w:rFonts w:ascii="Arial" w:hAnsi="Arial" w:cs="Arial"/>
                <w:color w:val="000000"/>
                <w:position w:val="-2"/>
                <w:sz w:val="18"/>
                <w:szCs w:val="18"/>
              </w:rPr>
              <w:t xml:space="preserve">Sklop 1: </w:t>
            </w:r>
            <w:r>
              <w:rPr>
                <w:rFonts w:ascii="Arial" w:hAnsi="Arial" w:cs="Arial"/>
                <w:color w:val="000000"/>
                <w:position w:val="-2"/>
                <w:sz w:val="18"/>
                <w:szCs w:val="18"/>
              </w:rPr>
              <w:t>R</w:t>
            </w:r>
            <w:r w:rsidRPr="00C21E7F">
              <w:rPr>
                <w:rFonts w:ascii="Arial" w:hAnsi="Arial" w:cs="Arial"/>
                <w:color w:val="000000"/>
                <w:position w:val="-2"/>
                <w:sz w:val="18"/>
                <w:szCs w:val="18"/>
              </w:rPr>
              <w:t>ekonstrukcija in modernizacija vodarne v Ilirski Bistrici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F1548D" w14:textId="77777777" w:rsidR="00B22F43" w:rsidRDefault="00B22F43" w:rsidP="00B22F43">
            <w:pPr>
              <w:spacing w:before="120" w:after="120"/>
            </w:pPr>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456E5B" w14:textId="77777777" w:rsidR="00B22F43" w:rsidRDefault="00B22F43" w:rsidP="00B22F43">
            <w:pPr>
              <w:spacing w:before="120" w:after="120"/>
            </w:pPr>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A75753" w14:textId="77777777" w:rsidR="00B22F43" w:rsidRDefault="00B22F43" w:rsidP="00B22F43">
            <w:pPr>
              <w:spacing w:before="120" w:after="120"/>
            </w:pPr>
            <w:r>
              <w:rPr>
                <w:rFonts w:ascii="Arial" w:hAnsi="Arial" w:cs="Arial"/>
                <w:color w:val="000000"/>
                <w:position w:val="-2"/>
                <w:sz w:val="18"/>
                <w:szCs w:val="18"/>
              </w:rPr>
              <w:t> </w:t>
            </w:r>
          </w:p>
        </w:tc>
      </w:tr>
      <w:tr w:rsidR="00B22F43" w14:paraId="7931E7DD" w14:textId="77777777" w:rsidTr="00CA2AF8">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8359B3" w14:textId="22C27E79" w:rsidR="00B22F43" w:rsidRPr="00C50C2A" w:rsidRDefault="00B22F43" w:rsidP="00B22F43">
            <w:pPr>
              <w:spacing w:before="120" w:after="120"/>
              <w:jc w:val="center"/>
              <w:rPr>
                <w:rFonts w:ascii="Arial" w:hAnsi="Arial" w:cs="Arial"/>
                <w:color w:val="000000"/>
                <w:sz w:val="18"/>
                <w:szCs w:val="18"/>
              </w:rPr>
            </w:pPr>
            <w:r>
              <w:rPr>
                <w:rFonts w:ascii="Arial" w:hAnsi="Arial" w:cs="Arial"/>
                <w:color w:val="000000"/>
                <w:position w:val="-2"/>
                <w:sz w:val="18"/>
                <w:szCs w:val="18"/>
              </w:rPr>
              <w:t>Sklop 2: V</w:t>
            </w:r>
            <w:r w:rsidRPr="00C21E7F">
              <w:rPr>
                <w:rFonts w:ascii="Arial" w:hAnsi="Arial" w:cs="Arial"/>
                <w:color w:val="000000"/>
                <w:position w:val="-2"/>
                <w:sz w:val="18"/>
                <w:szCs w:val="18"/>
              </w:rPr>
              <w:t>odovod na odseku Ilirska Bistrica – Harije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14DF7A"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CE0EAE"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160E5D" w14:textId="77777777" w:rsidR="00B22F43" w:rsidRDefault="00B22F43" w:rsidP="00B22F43">
            <w:pPr>
              <w:spacing w:before="120" w:after="120"/>
              <w:rPr>
                <w:rFonts w:ascii="Arial" w:hAnsi="Arial" w:cs="Arial"/>
                <w:color w:val="000000"/>
                <w:position w:val="-2"/>
                <w:sz w:val="18"/>
                <w:szCs w:val="18"/>
              </w:rPr>
            </w:pPr>
          </w:p>
        </w:tc>
      </w:tr>
      <w:tr w:rsidR="00B22F43" w14:paraId="6B723BD6" w14:textId="77777777" w:rsidTr="00CA2AF8">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90093" w14:textId="38F29C3D" w:rsidR="00B22F43" w:rsidRPr="00C50C2A" w:rsidRDefault="00B22F43" w:rsidP="00B22F43">
            <w:pPr>
              <w:spacing w:before="120" w:after="120"/>
              <w:jc w:val="center"/>
              <w:rPr>
                <w:rFonts w:ascii="Arial" w:hAnsi="Arial" w:cs="Arial"/>
                <w:color w:val="000000"/>
                <w:sz w:val="18"/>
                <w:szCs w:val="18"/>
              </w:rPr>
            </w:pPr>
            <w:r>
              <w:rPr>
                <w:rFonts w:ascii="Arial" w:hAnsi="Arial" w:cs="Arial"/>
                <w:color w:val="000000"/>
                <w:position w:val="-2"/>
                <w:sz w:val="18"/>
                <w:szCs w:val="18"/>
              </w:rPr>
              <w:t xml:space="preserve">Sklop </w:t>
            </w:r>
            <w:r w:rsidR="004A77FF">
              <w:rPr>
                <w:rFonts w:ascii="Arial" w:hAnsi="Arial" w:cs="Arial"/>
                <w:color w:val="000000"/>
                <w:position w:val="-2"/>
                <w:sz w:val="18"/>
                <w:szCs w:val="18"/>
              </w:rPr>
              <w:t>6</w:t>
            </w:r>
            <w:r>
              <w:rPr>
                <w:rFonts w:ascii="Arial" w:hAnsi="Arial" w:cs="Arial"/>
                <w:color w:val="000000"/>
                <w:position w:val="-2"/>
                <w:sz w:val="18"/>
                <w:szCs w:val="18"/>
              </w:rPr>
              <w:t>: V</w:t>
            </w:r>
            <w:r w:rsidRPr="00C21E7F">
              <w:rPr>
                <w:rFonts w:ascii="Arial" w:hAnsi="Arial" w:cs="Arial"/>
                <w:color w:val="000000"/>
                <w:position w:val="-2"/>
                <w:sz w:val="18"/>
                <w:szCs w:val="18"/>
              </w:rPr>
              <w:t>odovod na odseku Rjavče – Artviže, etapa naselje Artviže – VH Rodik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B7C179"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861007"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1CAEA" w14:textId="77777777" w:rsidR="00B22F43" w:rsidRDefault="00B22F43" w:rsidP="00B22F43">
            <w:pPr>
              <w:spacing w:before="120" w:after="120"/>
              <w:rPr>
                <w:rFonts w:ascii="Arial" w:hAnsi="Arial" w:cs="Arial"/>
                <w:color w:val="000000"/>
                <w:position w:val="-2"/>
                <w:sz w:val="18"/>
                <w:szCs w:val="18"/>
              </w:rPr>
            </w:pPr>
          </w:p>
        </w:tc>
      </w:tr>
      <w:tr w:rsidR="00B22F43" w14:paraId="6BB97256" w14:textId="77777777" w:rsidTr="00CA2AF8">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6E6FDD" w14:textId="4E6097F1" w:rsidR="00B22F43" w:rsidRPr="00C50C2A" w:rsidRDefault="00B22F43" w:rsidP="00B22F43">
            <w:pPr>
              <w:spacing w:before="120" w:after="120"/>
              <w:jc w:val="center"/>
              <w:rPr>
                <w:rFonts w:ascii="Arial" w:hAnsi="Arial" w:cs="Arial"/>
                <w:color w:val="000000"/>
                <w:sz w:val="18"/>
                <w:szCs w:val="18"/>
              </w:rPr>
            </w:pPr>
            <w:r>
              <w:rPr>
                <w:rFonts w:ascii="Arial" w:hAnsi="Arial" w:cs="Arial"/>
                <w:color w:val="000000"/>
                <w:position w:val="-2"/>
                <w:sz w:val="18"/>
                <w:szCs w:val="18"/>
              </w:rPr>
              <w:lastRenderedPageBreak/>
              <w:t xml:space="preserve">Sklop </w:t>
            </w:r>
            <w:r w:rsidR="004A77FF">
              <w:rPr>
                <w:rFonts w:ascii="Arial" w:hAnsi="Arial" w:cs="Arial"/>
                <w:color w:val="000000"/>
                <w:position w:val="-2"/>
                <w:sz w:val="18"/>
                <w:szCs w:val="18"/>
              </w:rPr>
              <w:t>7</w:t>
            </w:r>
            <w:r>
              <w:rPr>
                <w:rFonts w:ascii="Arial" w:hAnsi="Arial" w:cs="Arial"/>
                <w:color w:val="000000"/>
                <w:position w:val="-2"/>
                <w:sz w:val="18"/>
                <w:szCs w:val="18"/>
              </w:rPr>
              <w:t>: S</w:t>
            </w:r>
            <w:r w:rsidRPr="00C21E7F">
              <w:rPr>
                <w:rFonts w:ascii="Arial" w:hAnsi="Arial" w:cs="Arial"/>
                <w:color w:val="000000"/>
                <w:position w:val="-2"/>
                <w:sz w:val="18"/>
                <w:szCs w:val="18"/>
              </w:rPr>
              <w:t>ekundarni vodovod Tatre – Kozjane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C63325"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505AE"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D7CBFD" w14:textId="77777777" w:rsidR="00B22F43" w:rsidRDefault="00B22F43" w:rsidP="00B22F43">
            <w:pPr>
              <w:spacing w:before="120" w:after="120"/>
              <w:rPr>
                <w:rFonts w:ascii="Arial" w:hAnsi="Arial" w:cs="Arial"/>
                <w:color w:val="000000"/>
                <w:position w:val="-2"/>
                <w:sz w:val="18"/>
                <w:szCs w:val="18"/>
              </w:rPr>
            </w:pPr>
          </w:p>
        </w:tc>
      </w:tr>
      <w:tr w:rsidR="00B22F43" w14:paraId="06701473" w14:textId="77777777" w:rsidTr="00CA2AF8">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644DBF" w14:textId="6AB1D2D6" w:rsidR="00B22F43" w:rsidRPr="00C50C2A" w:rsidRDefault="00B22F43" w:rsidP="00B22F43">
            <w:pPr>
              <w:spacing w:before="120" w:after="120"/>
              <w:jc w:val="center"/>
              <w:rPr>
                <w:rFonts w:ascii="Arial" w:hAnsi="Arial" w:cs="Arial"/>
                <w:color w:val="000000"/>
                <w:sz w:val="18"/>
                <w:szCs w:val="18"/>
              </w:rPr>
            </w:pPr>
            <w:r>
              <w:rPr>
                <w:rFonts w:ascii="Arial" w:hAnsi="Arial" w:cs="Arial"/>
                <w:color w:val="000000"/>
                <w:position w:val="-2"/>
                <w:sz w:val="18"/>
                <w:szCs w:val="18"/>
              </w:rPr>
              <w:t xml:space="preserve">Sklop </w:t>
            </w:r>
            <w:r w:rsidR="004A77FF">
              <w:rPr>
                <w:rFonts w:ascii="Arial" w:hAnsi="Arial" w:cs="Arial"/>
                <w:color w:val="000000"/>
                <w:position w:val="-2"/>
                <w:sz w:val="18"/>
                <w:szCs w:val="18"/>
              </w:rPr>
              <w:t>8</w:t>
            </w:r>
            <w:r>
              <w:rPr>
                <w:rFonts w:ascii="Arial" w:hAnsi="Arial" w:cs="Arial"/>
                <w:color w:val="000000"/>
                <w:position w:val="-2"/>
                <w:sz w:val="18"/>
                <w:szCs w:val="18"/>
              </w:rPr>
              <w:t>: V</w:t>
            </w:r>
            <w:r w:rsidRPr="00C21E7F">
              <w:rPr>
                <w:rFonts w:ascii="Arial" w:hAnsi="Arial" w:cs="Arial"/>
                <w:color w:val="000000"/>
                <w:position w:val="-2"/>
                <w:sz w:val="18"/>
                <w:szCs w:val="18"/>
              </w:rPr>
              <w:t>odovod VH Veliko Brdo – VH Jelšane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075FA4"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ED0CD0"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117988" w14:textId="77777777" w:rsidR="00B22F43" w:rsidRDefault="00B22F43" w:rsidP="00B22F43">
            <w:pPr>
              <w:spacing w:before="120" w:after="120"/>
              <w:rPr>
                <w:rFonts w:ascii="Arial" w:hAnsi="Arial" w:cs="Arial"/>
                <w:color w:val="000000"/>
                <w:position w:val="-2"/>
                <w:sz w:val="18"/>
                <w:szCs w:val="18"/>
              </w:rPr>
            </w:pPr>
          </w:p>
        </w:tc>
      </w:tr>
      <w:tr w:rsidR="00B22F43" w14:paraId="1445ED0B" w14:textId="77777777" w:rsidTr="00CA2AF8">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CD428B" w14:textId="42F25739" w:rsidR="00B22F43" w:rsidRPr="00C50C2A" w:rsidRDefault="00B22F43" w:rsidP="00B22F43">
            <w:pPr>
              <w:spacing w:before="120" w:after="120"/>
              <w:jc w:val="center"/>
              <w:rPr>
                <w:rFonts w:ascii="Arial" w:hAnsi="Arial" w:cs="Arial"/>
                <w:color w:val="000000"/>
                <w:sz w:val="18"/>
                <w:szCs w:val="18"/>
              </w:rPr>
            </w:pPr>
            <w:r>
              <w:rPr>
                <w:rFonts w:ascii="Arial" w:hAnsi="Arial" w:cs="Arial"/>
                <w:color w:val="000000"/>
                <w:position w:val="-2"/>
                <w:sz w:val="18"/>
                <w:szCs w:val="18"/>
              </w:rPr>
              <w:t xml:space="preserve">Sklop </w:t>
            </w:r>
            <w:r w:rsidR="004A77FF">
              <w:rPr>
                <w:rFonts w:ascii="Arial" w:hAnsi="Arial" w:cs="Arial"/>
                <w:color w:val="000000"/>
                <w:position w:val="-2"/>
                <w:sz w:val="18"/>
                <w:szCs w:val="18"/>
              </w:rPr>
              <w:t>9</w:t>
            </w:r>
            <w:r>
              <w:rPr>
                <w:rFonts w:ascii="Arial" w:hAnsi="Arial" w:cs="Arial"/>
                <w:color w:val="000000"/>
                <w:position w:val="-2"/>
                <w:sz w:val="18"/>
                <w:szCs w:val="18"/>
              </w:rPr>
              <w:t>: P</w:t>
            </w:r>
            <w:r w:rsidRPr="00C21E7F">
              <w:rPr>
                <w:rFonts w:ascii="Arial" w:hAnsi="Arial" w:cs="Arial"/>
                <w:color w:val="000000"/>
                <w:position w:val="-2"/>
                <w:sz w:val="18"/>
                <w:szCs w:val="18"/>
              </w:rPr>
              <w:t>ovezovalni vodovod za naselje Koseze in povezovalni vodovod za oskrbo naselja Dolnji Zemon in Zemonska Vaga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7E7BE8"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64299C"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9CED3B" w14:textId="77777777" w:rsidR="00B22F43" w:rsidRDefault="00B22F43" w:rsidP="00B22F43">
            <w:pPr>
              <w:spacing w:before="120" w:after="120"/>
              <w:rPr>
                <w:rFonts w:ascii="Arial" w:hAnsi="Arial" w:cs="Arial"/>
                <w:color w:val="000000"/>
                <w:position w:val="-2"/>
                <w:sz w:val="18"/>
                <w:szCs w:val="18"/>
              </w:rPr>
            </w:pPr>
          </w:p>
        </w:tc>
      </w:tr>
      <w:tr w:rsidR="00B22F43" w14:paraId="64149BA3" w14:textId="77777777" w:rsidTr="00CA2AF8">
        <w:tc>
          <w:tcPr>
            <w:tcW w:w="275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14:paraId="59A3752B" w14:textId="66090CBB" w:rsidR="00B22F43" w:rsidRPr="00C50C2A" w:rsidRDefault="00B22F43" w:rsidP="00B22F43">
            <w:pPr>
              <w:spacing w:before="120" w:after="120"/>
              <w:jc w:val="center"/>
              <w:rPr>
                <w:rFonts w:ascii="Arial" w:hAnsi="Arial" w:cs="Arial"/>
                <w:color w:val="000000"/>
                <w:sz w:val="18"/>
                <w:szCs w:val="18"/>
              </w:rPr>
            </w:pPr>
            <w:r w:rsidRPr="00C50C2A">
              <w:rPr>
                <w:rFonts w:ascii="Arial" w:hAnsi="Arial" w:cs="Arial"/>
                <w:color w:val="000000"/>
                <w:position w:val="-2"/>
                <w:sz w:val="18"/>
                <w:szCs w:val="18"/>
              </w:rPr>
              <w:t xml:space="preserve">Sklop </w:t>
            </w:r>
            <w:r w:rsidR="004A77FF">
              <w:rPr>
                <w:rFonts w:ascii="Arial" w:hAnsi="Arial" w:cs="Arial"/>
                <w:color w:val="000000"/>
                <w:position w:val="-2"/>
                <w:sz w:val="18"/>
                <w:szCs w:val="18"/>
              </w:rPr>
              <w:t>10</w:t>
            </w:r>
            <w:r w:rsidRPr="00C50C2A">
              <w:rPr>
                <w:rFonts w:ascii="Arial" w:hAnsi="Arial" w:cs="Arial"/>
                <w:color w:val="000000"/>
                <w:position w:val="-2"/>
                <w:sz w:val="18"/>
                <w:szCs w:val="18"/>
              </w:rPr>
              <w:t xml:space="preserve">: </w:t>
            </w:r>
            <w:r>
              <w:rPr>
                <w:rFonts w:ascii="Arial" w:hAnsi="Arial" w:cs="Arial"/>
                <w:color w:val="000000"/>
                <w:position w:val="-2"/>
                <w:sz w:val="18"/>
                <w:szCs w:val="18"/>
              </w:rPr>
              <w:t>S</w:t>
            </w:r>
            <w:r w:rsidRPr="00C21E7F">
              <w:rPr>
                <w:rFonts w:ascii="Arial" w:hAnsi="Arial" w:cs="Arial"/>
                <w:color w:val="000000"/>
                <w:position w:val="-2"/>
                <w:sz w:val="18"/>
                <w:szCs w:val="18"/>
              </w:rPr>
              <w:t>ekundarni vodovod Artviže – Vareje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D2D8F8"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DAA6F1"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434757" w14:textId="77777777" w:rsidR="00B22F43" w:rsidRDefault="00B22F43" w:rsidP="00B22F43">
            <w:pPr>
              <w:spacing w:before="120" w:after="120"/>
              <w:rPr>
                <w:rFonts w:ascii="Arial" w:hAnsi="Arial" w:cs="Arial"/>
                <w:color w:val="000000"/>
                <w:position w:val="-2"/>
                <w:sz w:val="18"/>
                <w:szCs w:val="18"/>
              </w:rPr>
            </w:pPr>
          </w:p>
        </w:tc>
      </w:tr>
      <w:tr w:rsidR="00B22F43" w14:paraId="650C8BA7" w14:textId="77777777" w:rsidTr="00CA2AF8">
        <w:tc>
          <w:tcPr>
            <w:tcW w:w="275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14:paraId="55E26CC2" w14:textId="043A58C6" w:rsidR="00B22F43" w:rsidRPr="00C50C2A" w:rsidRDefault="00B22F43" w:rsidP="00B22F43">
            <w:pPr>
              <w:spacing w:before="120" w:after="120"/>
              <w:jc w:val="center"/>
              <w:rPr>
                <w:rFonts w:ascii="Arial" w:hAnsi="Arial" w:cs="Arial"/>
                <w:color w:val="000000"/>
                <w:position w:val="-2"/>
                <w:sz w:val="18"/>
                <w:szCs w:val="18"/>
              </w:rPr>
            </w:pPr>
            <w:r>
              <w:rPr>
                <w:rFonts w:ascii="Arial" w:hAnsi="Arial" w:cs="Arial"/>
                <w:color w:val="000000"/>
                <w:position w:val="-2"/>
                <w:sz w:val="18"/>
                <w:szCs w:val="18"/>
              </w:rPr>
              <w:t xml:space="preserve">Sklop </w:t>
            </w:r>
            <w:r w:rsidR="004A77FF">
              <w:rPr>
                <w:rFonts w:ascii="Arial" w:hAnsi="Arial" w:cs="Arial"/>
                <w:color w:val="000000"/>
                <w:position w:val="-2"/>
                <w:sz w:val="18"/>
                <w:szCs w:val="18"/>
              </w:rPr>
              <w:t>11</w:t>
            </w:r>
            <w:r>
              <w:rPr>
                <w:rFonts w:ascii="Arial" w:hAnsi="Arial" w:cs="Arial"/>
                <w:color w:val="000000"/>
                <w:position w:val="-2"/>
                <w:sz w:val="18"/>
                <w:szCs w:val="18"/>
              </w:rPr>
              <w:t>: S</w:t>
            </w:r>
            <w:r w:rsidRPr="00C21E7F">
              <w:rPr>
                <w:rFonts w:ascii="Arial" w:hAnsi="Arial" w:cs="Arial"/>
                <w:color w:val="000000"/>
                <w:position w:val="-2"/>
                <w:sz w:val="18"/>
                <w:szCs w:val="18"/>
              </w:rPr>
              <w:t>ekundarni vodovod Vareje – Vatovlje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734550"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36EB0C"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E41528" w14:textId="77777777" w:rsidR="00B22F43" w:rsidRDefault="00B22F43" w:rsidP="00B22F43">
            <w:pPr>
              <w:spacing w:before="120" w:after="120"/>
              <w:rPr>
                <w:rFonts w:ascii="Arial" w:hAnsi="Arial" w:cs="Arial"/>
                <w:color w:val="000000"/>
                <w:position w:val="-2"/>
                <w:sz w:val="18"/>
                <w:szCs w:val="18"/>
              </w:rPr>
            </w:pPr>
          </w:p>
        </w:tc>
      </w:tr>
      <w:tr w:rsidR="00B22F43" w14:paraId="0019E424" w14:textId="77777777" w:rsidTr="00CA2AF8">
        <w:tc>
          <w:tcPr>
            <w:tcW w:w="275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14:paraId="3213DB20" w14:textId="4D6C5A8D" w:rsidR="00B22F43" w:rsidRPr="00C50C2A" w:rsidRDefault="00B22F43" w:rsidP="00B22F43">
            <w:pPr>
              <w:spacing w:before="120" w:after="120"/>
              <w:jc w:val="center"/>
              <w:rPr>
                <w:rFonts w:ascii="Arial" w:hAnsi="Arial" w:cs="Arial"/>
                <w:color w:val="000000"/>
                <w:position w:val="-2"/>
                <w:sz w:val="18"/>
                <w:szCs w:val="18"/>
              </w:rPr>
            </w:pPr>
            <w:r>
              <w:rPr>
                <w:rFonts w:ascii="Arial" w:hAnsi="Arial" w:cs="Arial"/>
                <w:color w:val="000000"/>
                <w:position w:val="-2"/>
                <w:sz w:val="18"/>
                <w:szCs w:val="18"/>
              </w:rPr>
              <w:t xml:space="preserve">Sklop </w:t>
            </w:r>
            <w:r w:rsidR="004A77FF">
              <w:rPr>
                <w:rFonts w:ascii="Arial" w:hAnsi="Arial" w:cs="Arial"/>
                <w:color w:val="000000"/>
                <w:position w:val="-2"/>
                <w:sz w:val="18"/>
                <w:szCs w:val="18"/>
              </w:rPr>
              <w:t>12</w:t>
            </w:r>
            <w:r>
              <w:rPr>
                <w:rFonts w:ascii="Arial" w:hAnsi="Arial" w:cs="Arial"/>
                <w:color w:val="000000"/>
                <w:position w:val="-2"/>
                <w:sz w:val="18"/>
                <w:szCs w:val="18"/>
              </w:rPr>
              <w:t>: S</w:t>
            </w:r>
            <w:r w:rsidRPr="00C21E7F">
              <w:rPr>
                <w:rFonts w:ascii="Arial" w:hAnsi="Arial" w:cs="Arial"/>
                <w:color w:val="000000"/>
                <w:position w:val="-2"/>
                <w:sz w:val="18"/>
                <w:szCs w:val="18"/>
              </w:rPr>
              <w:t>ekundarni vodovod Vareje – Podgrad pri Vremah</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CA3836"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DB446F"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DD47D7" w14:textId="77777777" w:rsidR="00B22F43" w:rsidRDefault="00B22F43" w:rsidP="00B22F43">
            <w:pPr>
              <w:spacing w:before="120" w:after="120"/>
              <w:rPr>
                <w:rFonts w:ascii="Arial" w:hAnsi="Arial" w:cs="Arial"/>
                <w:color w:val="000000"/>
                <w:position w:val="-2"/>
                <w:sz w:val="18"/>
                <w:szCs w:val="18"/>
              </w:rPr>
            </w:pPr>
          </w:p>
        </w:tc>
      </w:tr>
      <w:tr w:rsidR="00B22F43" w14:paraId="3BD872E6" w14:textId="77777777" w:rsidTr="00CA2AF8">
        <w:tc>
          <w:tcPr>
            <w:tcW w:w="27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35" w:type="dxa"/>
              <w:bottom w:w="135" w:type="dxa"/>
            </w:tcMar>
            <w:vAlign w:val="center"/>
          </w:tcPr>
          <w:p w14:paraId="05A39D8D" w14:textId="77777777" w:rsidR="00B22F43" w:rsidRPr="00F11E70" w:rsidRDefault="00B22F43" w:rsidP="00CA2AF8">
            <w:pPr>
              <w:jc w:val="center"/>
              <w:rPr>
                <w:rFonts w:ascii="Arial" w:hAnsi="Arial" w:cs="Arial"/>
                <w:b/>
                <w:bCs/>
                <w:color w:val="000000"/>
                <w:position w:val="-2"/>
                <w:sz w:val="18"/>
                <w:szCs w:val="18"/>
              </w:rPr>
            </w:pPr>
            <w:r w:rsidRPr="00F11E70">
              <w:rPr>
                <w:rFonts w:ascii="Arial" w:hAnsi="Arial" w:cs="Arial"/>
                <w:b/>
                <w:bCs/>
                <w:color w:val="000000"/>
                <w:position w:val="-2"/>
                <w:sz w:val="18"/>
                <w:szCs w:val="18"/>
              </w:rPr>
              <w:t>Skupaj</w:t>
            </w:r>
          </w:p>
        </w:tc>
        <w:tc>
          <w:tcPr>
            <w:tcW w:w="0" w:type="auto"/>
            <w:tcBorders>
              <w:top w:val="single" w:sz="5" w:space="0" w:color="000000"/>
              <w:left w:val="single" w:sz="6" w:space="0" w:color="000000"/>
              <w:bottom w:val="single" w:sz="5" w:space="0" w:color="000000"/>
              <w:right w:val="single" w:sz="5" w:space="0" w:color="000000"/>
            </w:tcBorders>
            <w:tcMar>
              <w:top w:w="135" w:type="dxa"/>
              <w:bottom w:w="135" w:type="dxa"/>
            </w:tcMar>
            <w:vAlign w:val="center"/>
          </w:tcPr>
          <w:p w14:paraId="70DFDBD3" w14:textId="77777777" w:rsidR="00B22F43" w:rsidRDefault="00B22F43" w:rsidP="00CA2AF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0110EE" w14:textId="77777777" w:rsidR="00B22F43" w:rsidRDefault="00B22F43" w:rsidP="00CA2AF8">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F36E39" w14:textId="77777777" w:rsidR="00B22F43" w:rsidRDefault="00B22F43" w:rsidP="00CA2AF8">
            <w:pPr>
              <w:rPr>
                <w:rFonts w:ascii="Arial" w:hAnsi="Arial" w:cs="Arial"/>
                <w:color w:val="000000"/>
                <w:position w:val="-2"/>
                <w:sz w:val="18"/>
                <w:szCs w:val="18"/>
              </w:rPr>
            </w:pPr>
          </w:p>
        </w:tc>
      </w:tr>
    </w:tbl>
    <w:p w14:paraId="13AC3D00" w14:textId="37CBE2C0" w:rsidR="00A50933" w:rsidRDefault="00A50933" w:rsidP="00A50933">
      <w:pPr>
        <w:spacing w:before="225" w:after="225" w:line="240" w:lineRule="auto"/>
        <w:jc w:val="both"/>
        <w:rPr>
          <w:rFonts w:ascii="Arial" w:hAnsi="Arial" w:cs="Arial"/>
          <w:sz w:val="18"/>
          <w:szCs w:val="18"/>
        </w:rPr>
      </w:pPr>
      <w:r w:rsidRPr="00DD1BA2">
        <w:rPr>
          <w:rFonts w:ascii="Arial" w:hAnsi="Arial" w:cs="Arial"/>
          <w:sz w:val="18"/>
          <w:szCs w:val="18"/>
        </w:rPr>
        <w:t xml:space="preserve">Ponudbene cene se navedejo na </w:t>
      </w:r>
      <w:r w:rsidRPr="00F671C8">
        <w:rPr>
          <w:rFonts w:ascii="Arial" w:hAnsi="Arial" w:cs="Arial"/>
          <w:i/>
          <w:sz w:val="18"/>
          <w:szCs w:val="18"/>
        </w:rPr>
        <w:t>dve decimalki natančno</w:t>
      </w:r>
      <w:r w:rsidRPr="00DD1BA2">
        <w:rPr>
          <w:rFonts w:ascii="Arial" w:hAnsi="Arial" w:cs="Arial"/>
          <w:sz w:val="18"/>
          <w:szCs w:val="18"/>
        </w:rPr>
        <w:t xml:space="preserve">. </w:t>
      </w:r>
    </w:p>
    <w:p w14:paraId="7AB76014" w14:textId="77777777" w:rsidR="003E0010" w:rsidRDefault="003E0010" w:rsidP="00A50933">
      <w:pPr>
        <w:spacing w:before="225" w:after="225" w:line="240" w:lineRule="auto"/>
        <w:jc w:val="both"/>
        <w:rPr>
          <w:rFonts w:ascii="Arial" w:hAnsi="Arial" w:cs="Arial"/>
          <w:sz w:val="18"/>
          <w:szCs w:val="18"/>
          <w:u w:val="single"/>
        </w:rPr>
      </w:pPr>
    </w:p>
    <w:p w14:paraId="51ACEDB5" w14:textId="4D957BB3"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III. Rok veljavnosti ponudb</w:t>
      </w:r>
      <w:r w:rsidRPr="00DD1BA2">
        <w:rPr>
          <w:rFonts w:ascii="Arial" w:hAnsi="Arial" w:cs="Arial"/>
          <w:color w:val="000000"/>
          <w:sz w:val="18"/>
          <w:szCs w:val="18"/>
        </w:rPr>
        <w:t>e</w:t>
      </w:r>
    </w:p>
    <w:p w14:paraId="7228283F" w14:textId="74D741BE"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Ponudba velja najmanj 120 dn</w:t>
      </w:r>
      <w:r w:rsidR="00506AAD">
        <w:rPr>
          <w:rFonts w:ascii="Arial" w:hAnsi="Arial" w:cs="Arial"/>
          <w:color w:val="000000"/>
          <w:sz w:val="18"/>
          <w:szCs w:val="18"/>
        </w:rPr>
        <w:t>i od roka za predložitev ponudb</w:t>
      </w:r>
      <w:r w:rsidRPr="00DD1BA2">
        <w:rPr>
          <w:rFonts w:ascii="Arial" w:hAnsi="Arial" w:cs="Arial"/>
          <w:color w:val="000000"/>
          <w:sz w:val="18"/>
          <w:szCs w:val="18"/>
        </w:rPr>
        <w:t>.</w:t>
      </w:r>
    </w:p>
    <w:p w14:paraId="099CDD85" w14:textId="2A38A0A3" w:rsidR="00A50933"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Ponudba mora biti veljavna najmanj do navedenega roka. Prekratka veljavnost ponudbe pomeni razlog za zavrnitev ponudbe.</w:t>
      </w:r>
    </w:p>
    <w:p w14:paraId="59775BBD" w14:textId="77777777" w:rsidR="003E0010" w:rsidRPr="00DD1BA2" w:rsidRDefault="003E0010" w:rsidP="00A50933">
      <w:pPr>
        <w:spacing w:before="225" w:after="225" w:line="240" w:lineRule="auto"/>
        <w:jc w:val="both"/>
        <w:rPr>
          <w:rFonts w:ascii="Arial" w:hAnsi="Arial" w:cs="Arial"/>
          <w:sz w:val="18"/>
          <w:szCs w:val="18"/>
        </w:rPr>
      </w:pPr>
    </w:p>
    <w:p w14:paraId="61EAE8B1" w14:textId="67EDD606"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IV. Podatki o plačilu</w:t>
      </w:r>
    </w:p>
    <w:p w14:paraId="0540214B" w14:textId="77777777" w:rsidR="003E0010" w:rsidRPr="00DD1BA2" w:rsidRDefault="003E0010" w:rsidP="003E0010">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xml:space="preserve">Plačila se opravijo na podlagi izdanih računov. </w:t>
      </w:r>
      <w:r w:rsidRPr="00BC57C9">
        <w:rPr>
          <w:rFonts w:ascii="Arial" w:hAnsi="Arial" w:cs="Arial"/>
          <w:sz w:val="18"/>
          <w:szCs w:val="18"/>
        </w:rPr>
        <w:t>Rok plačila</w:t>
      </w:r>
      <w:r>
        <w:rPr>
          <w:rFonts w:ascii="Arial" w:hAnsi="Arial" w:cs="Arial"/>
          <w:sz w:val="18"/>
          <w:szCs w:val="18"/>
        </w:rPr>
        <w:t xml:space="preserve"> nespornega računa</w:t>
      </w:r>
      <w:r w:rsidRPr="00BC57C9">
        <w:rPr>
          <w:rFonts w:ascii="Arial" w:hAnsi="Arial" w:cs="Arial"/>
          <w:sz w:val="18"/>
          <w:szCs w:val="18"/>
        </w:rPr>
        <w:t xml:space="preserve"> </w:t>
      </w:r>
      <w:r>
        <w:rPr>
          <w:rFonts w:ascii="Arial" w:hAnsi="Arial" w:cs="Arial"/>
          <w:sz w:val="18"/>
          <w:szCs w:val="18"/>
        </w:rPr>
        <w:t xml:space="preserve">je točneje določen v Posebnih pogojih pogodbe. </w:t>
      </w:r>
    </w:p>
    <w:p w14:paraId="0849F42B" w14:textId="77777777" w:rsidR="003E0010" w:rsidRDefault="003E0010" w:rsidP="003E0010">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xml:space="preserve">Ponudbena cena </w:t>
      </w:r>
      <w:r>
        <w:rPr>
          <w:rFonts w:ascii="Arial" w:hAnsi="Arial" w:cs="Arial"/>
          <w:color w:val="000000"/>
          <w:sz w:val="18"/>
          <w:szCs w:val="18"/>
        </w:rPr>
        <w:t xml:space="preserve">za s popisom predviden obseg del </w:t>
      </w:r>
      <w:r w:rsidRPr="00DD1BA2">
        <w:rPr>
          <w:rFonts w:ascii="Arial" w:hAnsi="Arial" w:cs="Arial"/>
          <w:color w:val="000000"/>
          <w:sz w:val="18"/>
          <w:szCs w:val="18"/>
        </w:rPr>
        <w:t>je nespremenjena (fiksna) do zaključka vseh pogodbenih obveznosti.</w:t>
      </w:r>
    </w:p>
    <w:p w14:paraId="1828D8C2" w14:textId="77777777" w:rsidR="003E0010" w:rsidRPr="00B015FD" w:rsidRDefault="003E0010" w:rsidP="003E0010">
      <w:pPr>
        <w:spacing w:before="225" w:after="225" w:line="240" w:lineRule="auto"/>
        <w:jc w:val="both"/>
        <w:rPr>
          <w:rFonts w:ascii="Arial" w:hAnsi="Arial" w:cs="Arial"/>
          <w:sz w:val="18"/>
          <w:szCs w:val="18"/>
          <w:u w:val="single"/>
        </w:rPr>
      </w:pPr>
      <w:r w:rsidRPr="00B015FD">
        <w:rPr>
          <w:rFonts w:ascii="Arial" w:hAnsi="Arial" w:cs="Arial"/>
          <w:color w:val="000000"/>
          <w:sz w:val="18"/>
          <w:szCs w:val="18"/>
          <w:u w:val="single"/>
        </w:rPr>
        <w:t>Podrobne podatke o pogojih in načinu plačila določ</w:t>
      </w:r>
      <w:r>
        <w:rPr>
          <w:rFonts w:ascii="Arial" w:hAnsi="Arial" w:cs="Arial"/>
          <w:color w:val="000000"/>
          <w:sz w:val="18"/>
          <w:szCs w:val="18"/>
          <w:u w:val="single"/>
        </w:rPr>
        <w:t>a vsebina pogodbe.</w:t>
      </w:r>
      <w:r w:rsidRPr="00B015FD">
        <w:rPr>
          <w:rFonts w:ascii="Arial" w:hAnsi="Arial" w:cs="Arial"/>
          <w:color w:val="000000"/>
          <w:sz w:val="18"/>
          <w:szCs w:val="18"/>
          <w:u w:val="single"/>
        </w:rPr>
        <w:t xml:space="preserve"> </w:t>
      </w:r>
    </w:p>
    <w:p w14:paraId="72105AB9" w14:textId="77777777" w:rsidR="003E0010" w:rsidRPr="00FD2260" w:rsidRDefault="003E0010" w:rsidP="003E0010">
      <w:pPr>
        <w:jc w:val="both"/>
        <w:rPr>
          <w:rFonts w:ascii="Arial" w:hAnsi="Arial" w:cs="Arial"/>
          <w:sz w:val="18"/>
          <w:szCs w:val="18"/>
        </w:rPr>
      </w:pPr>
      <w:r w:rsidRPr="00DD1BA2">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Pr>
          <w:rFonts w:ascii="Arial" w:hAnsi="Arial" w:cs="Arial"/>
          <w:color w:val="000000"/>
          <w:sz w:val="18"/>
          <w:szCs w:val="18"/>
        </w:rPr>
        <w:t>e</w:t>
      </w:r>
      <w:r w:rsidRPr="00DD1BA2">
        <w:rPr>
          <w:rFonts w:ascii="Arial" w:hAnsi="Arial" w:cs="Arial"/>
          <w:color w:val="000000"/>
          <w:sz w:val="18"/>
          <w:szCs w:val="18"/>
        </w:rPr>
        <w:t>.</w:t>
      </w:r>
    </w:p>
    <w:p w14:paraId="072CE6D7" w14:textId="25254B97" w:rsidR="00B31789" w:rsidRDefault="00B31789" w:rsidP="00B31789">
      <w:pPr>
        <w:spacing w:after="0"/>
        <w:rPr>
          <w:rFonts w:ascii="Arial" w:hAnsi="Arial" w:cs="Arial"/>
          <w:i/>
          <w:sz w:val="18"/>
          <w:szCs w:val="18"/>
        </w:rPr>
      </w:pPr>
    </w:p>
    <w:p w14:paraId="22D1B8F3" w14:textId="62B0F4A1" w:rsidR="003E0010" w:rsidRDefault="003E0010" w:rsidP="00B31789">
      <w:pPr>
        <w:spacing w:after="0"/>
        <w:rPr>
          <w:rFonts w:ascii="Arial" w:hAnsi="Arial" w:cs="Arial"/>
          <w:i/>
          <w:sz w:val="18"/>
          <w:szCs w:val="18"/>
        </w:rPr>
      </w:pPr>
    </w:p>
    <w:p w14:paraId="39A5A0BA" w14:textId="2213CA0D" w:rsidR="003E0010" w:rsidRDefault="003E0010" w:rsidP="00B31789">
      <w:pPr>
        <w:spacing w:after="0"/>
        <w:rPr>
          <w:rFonts w:ascii="Arial" w:hAnsi="Arial" w:cs="Arial"/>
          <w:i/>
          <w:sz w:val="18"/>
          <w:szCs w:val="18"/>
        </w:rPr>
      </w:pPr>
    </w:p>
    <w:p w14:paraId="6C3B1D53" w14:textId="18B250A7" w:rsidR="00CA2AF8" w:rsidRDefault="00CA2AF8">
      <w:pPr>
        <w:spacing w:after="160" w:line="259" w:lineRule="auto"/>
        <w:rPr>
          <w:rFonts w:ascii="Arial" w:hAnsi="Arial" w:cs="Arial"/>
          <w:i/>
          <w:sz w:val="18"/>
          <w:szCs w:val="18"/>
        </w:rPr>
      </w:pPr>
      <w:r>
        <w:rPr>
          <w:rFonts w:ascii="Arial" w:hAnsi="Arial" w:cs="Arial"/>
          <w:i/>
          <w:sz w:val="18"/>
          <w:szCs w:val="18"/>
        </w:rPr>
        <w:br w:type="page"/>
      </w:r>
    </w:p>
    <w:p w14:paraId="60A07755" w14:textId="59D595C6" w:rsidR="00A50933" w:rsidRDefault="00A50933" w:rsidP="00B31789">
      <w:pPr>
        <w:spacing w:after="0"/>
        <w:rPr>
          <w:rFonts w:ascii="Arial" w:hAnsi="Arial" w:cs="Arial"/>
          <w:b/>
          <w:bCs/>
          <w:color w:val="000000"/>
          <w:sz w:val="18"/>
          <w:szCs w:val="18"/>
        </w:rPr>
      </w:pPr>
      <w:r w:rsidRPr="00DD1BA2">
        <w:rPr>
          <w:rFonts w:ascii="Arial" w:hAnsi="Arial" w:cs="Arial"/>
          <w:b/>
          <w:bCs/>
          <w:color w:val="000000"/>
          <w:sz w:val="18"/>
          <w:szCs w:val="18"/>
        </w:rPr>
        <w:lastRenderedPageBreak/>
        <w:t>V. Podatki o gospodarskem subjektu</w:t>
      </w:r>
    </w:p>
    <w:p w14:paraId="71DFC38A" w14:textId="77777777" w:rsidR="003E0010" w:rsidRPr="00DD1BA2" w:rsidRDefault="003E0010" w:rsidP="00B31789">
      <w:pPr>
        <w:spacing w:after="0"/>
        <w:rPr>
          <w:rFonts w:ascii="Arial" w:hAnsi="Arial" w:cs="Arial"/>
          <w:sz w:val="18"/>
          <w:szCs w:val="18"/>
        </w:rPr>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A50933" w:rsidRPr="00DD1BA2" w14:paraId="67299D6D"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0EDEAF"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819B2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8427329"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894746"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8018C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714F3EA"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48DDF0"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7055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2012D92"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9DDFD8C"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54BDC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0570A3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3E0F4F"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DE184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AFDB567"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2F4AA1"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4EBEE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973EC16"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24E70A"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C0546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C4C161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34BF9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A6D52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C6202F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F7E019"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RAZVRSTITEV DRUŽBE PO ZGD:</w:t>
            </w:r>
            <w:r w:rsidRPr="00DD1BA2">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CE8F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D0F49D9"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181F75"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ČLANI UPRAVNEGA IN VODSTVENEGA ORGANA </w:t>
            </w:r>
            <w:r w:rsidRPr="00DD1BA2">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7BBD0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EEC262F"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E90EC5C"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ČLANI NADZORNEGA ORGANA </w:t>
            </w:r>
            <w:r w:rsidRPr="00DD1BA2">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C8803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3DC83F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481AF3E"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POOBLAŠČENCI ZA ZASTOPANJE, ODLOČANJE ALI NADZOR </w:t>
            </w:r>
            <w:r w:rsidRPr="00DD1BA2">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2CB30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24BA13A"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BF303D"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POOBLAŠČENA OSEBA ZA VROČANJE:</w:t>
            </w:r>
            <w:r w:rsidRPr="00DD1BA2">
              <w:rPr>
                <w:rFonts w:ascii="Arial" w:hAnsi="Arial" w:cs="Arial"/>
                <w:i/>
                <w:iCs/>
                <w:color w:val="000000"/>
                <w:position w:val="-2"/>
                <w:sz w:val="18"/>
                <w:szCs w:val="18"/>
                <w:shd w:val="clear" w:color="auto" w:fill="CCCCCC"/>
              </w:rPr>
              <w:br/>
              <w:t xml:space="preserve">Ime in priimek, ulica in hišna številka, </w:t>
            </w:r>
            <w:r w:rsidRPr="00DD1BA2">
              <w:rPr>
                <w:rFonts w:ascii="Arial" w:hAnsi="Arial" w:cs="Arial"/>
                <w:i/>
                <w:iCs/>
                <w:color w:val="000000"/>
                <w:position w:val="-2"/>
                <w:sz w:val="18"/>
                <w:szCs w:val="18"/>
                <w:shd w:val="clear" w:color="auto" w:fill="CCCCCC"/>
              </w:rPr>
              <w:lastRenderedPageBreak/>
              <w:t>kraj v Republiki Sloveniji </w:t>
            </w:r>
            <w:r w:rsidRPr="00DD1BA2">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AA4CA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lastRenderedPageBreak/>
              <w:t> </w:t>
            </w:r>
          </w:p>
        </w:tc>
      </w:tr>
    </w:tbl>
    <w:p w14:paraId="7A74D987" w14:textId="77777777" w:rsidR="00A50933" w:rsidRPr="00DD1BA2" w:rsidRDefault="00A50933" w:rsidP="00A50933">
      <w:pPr>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02C5D96" w14:textId="77777777" w:rsidTr="00B27BEB">
        <w:tc>
          <w:tcPr>
            <w:tcW w:w="4080" w:type="dxa"/>
            <w:gridSpan w:val="2"/>
            <w:tcMar>
              <w:top w:w="75" w:type="dxa"/>
              <w:bottom w:w="75" w:type="dxa"/>
            </w:tcMar>
            <w:vAlign w:val="center"/>
          </w:tcPr>
          <w:p w14:paraId="6FC9F75E"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**za navedene osebe je potrebno predložiti pooblastila za preverjanje podatkov v Kazenski evidenci</w:t>
            </w:r>
          </w:p>
          <w:p w14:paraId="3223BD9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E7BA5F6" w14:textId="77777777" w:rsidTr="00B27BEB">
        <w:tc>
          <w:tcPr>
            <w:tcW w:w="4080" w:type="dxa"/>
            <w:tcMar>
              <w:top w:w="75" w:type="dxa"/>
              <w:bottom w:w="75" w:type="dxa"/>
            </w:tcMar>
            <w:vAlign w:val="center"/>
          </w:tcPr>
          <w:p w14:paraId="610F0B4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193056B9"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77087A36" w14:textId="77777777" w:rsidTr="00B27BEB">
        <w:tc>
          <w:tcPr>
            <w:tcW w:w="4080" w:type="dxa"/>
            <w:tcMar>
              <w:top w:w="75" w:type="dxa"/>
              <w:bottom w:w="75" w:type="dxa"/>
            </w:tcMar>
            <w:vAlign w:val="center"/>
          </w:tcPr>
          <w:p w14:paraId="189AB56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022DB43E" w14:textId="77777777" w:rsidR="00A50933" w:rsidRPr="00DD1BA2" w:rsidRDefault="00A50933" w:rsidP="00B27BEB">
            <w:pPr>
              <w:rPr>
                <w:rFonts w:ascii="Arial" w:hAnsi="Arial" w:cs="Arial"/>
                <w:sz w:val="18"/>
                <w:szCs w:val="18"/>
              </w:rPr>
            </w:pPr>
          </w:p>
          <w:p w14:paraId="2E686C1E"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 xml:space="preserve"> (žig in podpis)</w:t>
            </w:r>
            <w:r w:rsidRPr="00DD1BA2">
              <w:rPr>
                <w:rFonts w:ascii="Arial" w:hAnsi="Arial" w:cs="Arial"/>
                <w:color w:val="000000"/>
                <w:position w:val="-2"/>
                <w:sz w:val="18"/>
                <w:szCs w:val="18"/>
              </w:rPr>
              <w:br/>
              <w:t> </w:t>
            </w:r>
          </w:p>
        </w:tc>
      </w:tr>
    </w:tbl>
    <w:p w14:paraId="1B456D1E" w14:textId="77777777" w:rsidR="00A50933" w:rsidRPr="00DD1BA2" w:rsidRDefault="00A50933" w:rsidP="00A50933">
      <w:pPr>
        <w:rPr>
          <w:rFonts w:ascii="Arial" w:hAnsi="Arial" w:cs="Arial"/>
          <w:sz w:val="18"/>
          <w:szCs w:val="18"/>
        </w:rPr>
        <w:sectPr w:rsidR="00A50933" w:rsidRPr="00DD1BA2" w:rsidSect="00B27BEB">
          <w:headerReference w:type="even" r:id="rId10"/>
          <w:headerReference w:type="default" r:id="rId11"/>
          <w:footerReference w:type="default" r:id="rId12"/>
          <w:headerReference w:type="first" r:id="rId13"/>
          <w:pgSz w:w="11906" w:h="16838"/>
          <w:pgMar w:top="1418" w:right="1418" w:bottom="1418" w:left="1418" w:header="567" w:footer="596" w:gutter="0"/>
          <w:cols w:space="708"/>
          <w:docGrid w:linePitch="360"/>
        </w:sectPr>
      </w:pPr>
    </w:p>
    <w:p w14:paraId="5177E958" w14:textId="4360854C" w:rsidR="00032F74" w:rsidRPr="00DD1BA2" w:rsidRDefault="00FD2260" w:rsidP="00032F74">
      <w:pPr>
        <w:jc w:val="right"/>
        <w:rPr>
          <w:rFonts w:ascii="Arial" w:hAnsi="Arial" w:cs="Arial"/>
          <w:sz w:val="18"/>
          <w:szCs w:val="18"/>
        </w:rPr>
      </w:pPr>
      <w:r>
        <w:rPr>
          <w:rFonts w:ascii="Arial" w:hAnsi="Arial" w:cs="Arial"/>
          <w:sz w:val="18"/>
          <w:szCs w:val="18"/>
        </w:rPr>
        <w:lastRenderedPageBreak/>
        <w:t>Obrazec št. 1.1</w:t>
      </w:r>
    </w:p>
    <w:p w14:paraId="003FBFD2" w14:textId="42FA7101" w:rsidR="00032F74" w:rsidRPr="00DD1BA2" w:rsidRDefault="00032F74" w:rsidP="00032F74">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Dodatek k ponudbi</w:t>
      </w:r>
      <w:r w:rsidR="00E766E5">
        <w:rPr>
          <w:rFonts w:ascii="Arial" w:hAnsi="Arial" w:cs="Arial"/>
        </w:rPr>
        <w:t xml:space="preserve"> </w:t>
      </w:r>
    </w:p>
    <w:p w14:paraId="28AE8F84" w14:textId="3B2192BA" w:rsidR="00032F74" w:rsidRPr="00DD1BA2" w:rsidRDefault="00302008" w:rsidP="00032F74">
      <w:pPr>
        <w:tabs>
          <w:tab w:val="left" w:pos="2790"/>
        </w:tabs>
        <w:rPr>
          <w:rFonts w:ascii="Arial" w:hAnsi="Arial" w:cs="Arial"/>
        </w:rPr>
      </w:pPr>
      <w:r>
        <w:rPr>
          <w:rFonts w:ascii="Arial" w:hAnsi="Arial" w:cs="Arial"/>
        </w:rPr>
        <w:tab/>
      </w:r>
    </w:p>
    <w:p w14:paraId="4BC48595" w14:textId="75A4B469" w:rsidR="00032F74" w:rsidRPr="00DD1BA2" w:rsidRDefault="00032F74" w:rsidP="00032F74">
      <w:pPr>
        <w:tabs>
          <w:tab w:val="left" w:pos="2790"/>
        </w:tabs>
        <w:jc w:val="both"/>
        <w:rPr>
          <w:rFonts w:ascii="Arial" w:hAnsi="Arial" w:cs="Arial"/>
          <w:sz w:val="18"/>
          <w:szCs w:val="18"/>
        </w:rPr>
      </w:pPr>
      <w:r w:rsidRPr="00DD1BA2">
        <w:rPr>
          <w:rFonts w:ascii="Arial" w:hAnsi="Arial" w:cs="Arial"/>
          <w:sz w:val="18"/>
          <w:szCs w:val="18"/>
        </w:rPr>
        <w:t xml:space="preserve">Projekt: </w:t>
      </w:r>
      <w:r w:rsidRPr="00DD1BA2">
        <w:rPr>
          <w:rFonts w:ascii="Arial" w:hAnsi="Arial" w:cs="Arial"/>
          <w:b/>
          <w:color w:val="000000"/>
          <w:sz w:val="18"/>
          <w:szCs w:val="18"/>
        </w:rPr>
        <w:t>»</w:t>
      </w:r>
      <w:r w:rsidR="003E0010" w:rsidRPr="003E0010">
        <w:rPr>
          <w:rFonts w:ascii="Arial" w:hAnsi="Arial" w:cs="Arial"/>
          <w:b/>
          <w:sz w:val="18"/>
          <w:szCs w:val="18"/>
        </w:rPr>
        <w:t xml:space="preserve">Izgradnja povezovalnega vodovoda Ilirska Bistrica </w:t>
      </w:r>
      <w:r w:rsidR="003E0010">
        <w:rPr>
          <w:rFonts w:ascii="Arial" w:hAnsi="Arial" w:cs="Arial"/>
          <w:b/>
          <w:sz w:val="18"/>
          <w:szCs w:val="18"/>
        </w:rPr>
        <w:t>–</w:t>
      </w:r>
      <w:r w:rsidR="003E0010" w:rsidRPr="003E0010">
        <w:rPr>
          <w:rFonts w:ascii="Arial" w:hAnsi="Arial" w:cs="Arial"/>
          <w:b/>
          <w:sz w:val="18"/>
          <w:szCs w:val="18"/>
        </w:rPr>
        <w:t xml:space="preserve"> Rodik</w:t>
      </w:r>
      <w:r w:rsidR="003E0010">
        <w:rPr>
          <w:rFonts w:ascii="Arial" w:hAnsi="Arial" w:cs="Arial"/>
          <w:b/>
          <w:sz w:val="18"/>
          <w:szCs w:val="18"/>
        </w:rPr>
        <w:t>«</w:t>
      </w:r>
    </w:p>
    <w:p w14:paraId="7FCE2E9F" w14:textId="1D3B1814" w:rsidR="00032F74" w:rsidRPr="00DD1BA2" w:rsidRDefault="00302008" w:rsidP="00032F74">
      <w:pPr>
        <w:tabs>
          <w:tab w:val="left" w:pos="2790"/>
        </w:tabs>
        <w:rPr>
          <w:rFonts w:ascii="Arial" w:hAnsi="Arial" w:cs="Arial"/>
          <w:i/>
          <w:sz w:val="16"/>
          <w:szCs w:val="16"/>
        </w:rPr>
      </w:pPr>
      <w:r w:rsidRPr="00DD1BA2">
        <w:rPr>
          <w:rFonts w:ascii="Arial" w:hAnsi="Arial" w:cs="Arial"/>
          <w:i/>
          <w:sz w:val="16"/>
          <w:szCs w:val="16"/>
        </w:rPr>
        <w:t xml:space="preserve"> </w:t>
      </w:r>
      <w:r w:rsidR="00032F74" w:rsidRPr="00DD1BA2">
        <w:rPr>
          <w:rFonts w:ascii="Arial" w:hAnsi="Arial" w:cs="Arial"/>
          <w:i/>
          <w:sz w:val="16"/>
          <w:szCs w:val="16"/>
        </w:rPr>
        <w:t xml:space="preserve">(Opomba: </w:t>
      </w:r>
      <w:r w:rsidR="00032F74" w:rsidRPr="00F671C8">
        <w:rPr>
          <w:rFonts w:ascii="Arial" w:hAnsi="Arial" w:cs="Arial"/>
          <w:b/>
          <w:i/>
          <w:sz w:val="16"/>
          <w:szCs w:val="16"/>
        </w:rPr>
        <w:t>Ponudnike pr</w:t>
      </w:r>
      <w:r w:rsidR="00506AAD" w:rsidRPr="00F671C8">
        <w:rPr>
          <w:rFonts w:ascii="Arial" w:hAnsi="Arial" w:cs="Arial"/>
          <w:b/>
          <w:i/>
          <w:sz w:val="16"/>
          <w:szCs w:val="16"/>
        </w:rPr>
        <w:t>osimo, da izpolnijo siva polja</w:t>
      </w:r>
      <w:r w:rsidR="00032F74" w:rsidRPr="00F671C8">
        <w:rPr>
          <w:rFonts w:ascii="Arial" w:hAnsi="Arial" w:cs="Arial"/>
          <w:b/>
          <w:i/>
          <w:sz w:val="16"/>
          <w:szCs w:val="16"/>
        </w:rPr>
        <w:t xml:space="preserve"> v dodatku k ponudbi)</w:t>
      </w:r>
      <w:r w:rsidR="00032F74" w:rsidRPr="00DD1BA2">
        <w:rPr>
          <w:rFonts w:ascii="Arial" w:hAnsi="Arial" w:cs="Arial"/>
          <w:i/>
          <w:sz w:val="16"/>
          <w:szCs w:val="16"/>
        </w:rPr>
        <w:t xml:space="preserve"> </w:t>
      </w:r>
    </w:p>
    <w:tbl>
      <w:tblPr>
        <w:tblStyle w:val="TableGrid"/>
        <w:tblW w:w="9408" w:type="dxa"/>
        <w:tblLook w:val="04A0" w:firstRow="1" w:lastRow="0" w:firstColumn="1" w:lastColumn="0" w:noHBand="0" w:noVBand="1"/>
      </w:tblPr>
      <w:tblGrid>
        <w:gridCol w:w="3660"/>
        <w:gridCol w:w="2874"/>
        <w:gridCol w:w="2874"/>
      </w:tblGrid>
      <w:tr w:rsidR="00032F74" w:rsidRPr="00DD1BA2" w14:paraId="7DE5B8A4" w14:textId="77777777" w:rsidTr="00506AAD">
        <w:trPr>
          <w:trHeight w:val="593"/>
        </w:trPr>
        <w:tc>
          <w:tcPr>
            <w:tcW w:w="3660" w:type="dxa"/>
            <w:tcBorders>
              <w:top w:val="single" w:sz="12" w:space="0" w:color="auto"/>
              <w:left w:val="single" w:sz="12" w:space="0" w:color="auto"/>
            </w:tcBorders>
            <w:shd w:val="clear" w:color="auto" w:fill="DEEAF6" w:themeFill="accent1" w:themeFillTint="33"/>
            <w:vAlign w:val="center"/>
          </w:tcPr>
          <w:p w14:paraId="23DF8D6A" w14:textId="77777777" w:rsidR="00032F74" w:rsidRPr="00DD1BA2" w:rsidRDefault="00032F74" w:rsidP="00B27BEB">
            <w:pPr>
              <w:tabs>
                <w:tab w:val="left" w:pos="2790"/>
              </w:tabs>
              <w:rPr>
                <w:rFonts w:ascii="Arial" w:hAnsi="Arial" w:cs="Arial"/>
                <w:sz w:val="18"/>
                <w:szCs w:val="18"/>
              </w:rPr>
            </w:pPr>
          </w:p>
        </w:tc>
        <w:tc>
          <w:tcPr>
            <w:tcW w:w="2874" w:type="dxa"/>
            <w:tcBorders>
              <w:top w:val="single" w:sz="12" w:space="0" w:color="auto"/>
            </w:tcBorders>
            <w:shd w:val="clear" w:color="auto" w:fill="DEEAF6" w:themeFill="accent1" w:themeFillTint="33"/>
            <w:vAlign w:val="center"/>
          </w:tcPr>
          <w:p w14:paraId="5240D487" w14:textId="77777777" w:rsidR="00032F74" w:rsidRPr="00DD1BA2" w:rsidRDefault="00032F74" w:rsidP="00506AAD">
            <w:pPr>
              <w:tabs>
                <w:tab w:val="left" w:pos="2790"/>
              </w:tabs>
              <w:jc w:val="center"/>
              <w:rPr>
                <w:rFonts w:ascii="Arial" w:hAnsi="Arial" w:cs="Arial"/>
                <w:b/>
                <w:sz w:val="18"/>
                <w:szCs w:val="18"/>
              </w:rPr>
            </w:pPr>
            <w:r w:rsidRPr="00DD1BA2">
              <w:rPr>
                <w:rFonts w:ascii="Arial" w:hAnsi="Arial" w:cs="Arial"/>
                <w:b/>
                <w:sz w:val="18"/>
                <w:szCs w:val="18"/>
              </w:rPr>
              <w:t>Podčleni splošnih ali posebnih FIDIC pogojev</w:t>
            </w:r>
          </w:p>
        </w:tc>
        <w:tc>
          <w:tcPr>
            <w:tcW w:w="2874" w:type="dxa"/>
            <w:tcBorders>
              <w:top w:val="single" w:sz="12" w:space="0" w:color="auto"/>
              <w:right w:val="single" w:sz="12" w:space="0" w:color="auto"/>
            </w:tcBorders>
            <w:shd w:val="clear" w:color="auto" w:fill="DEEAF6" w:themeFill="accent1" w:themeFillTint="33"/>
            <w:vAlign w:val="center"/>
          </w:tcPr>
          <w:p w14:paraId="1C2621A7" w14:textId="77777777" w:rsidR="00032F74" w:rsidRPr="00DD1BA2" w:rsidRDefault="00032F74" w:rsidP="00B27BEB">
            <w:pPr>
              <w:tabs>
                <w:tab w:val="left" w:pos="2790"/>
              </w:tabs>
              <w:rPr>
                <w:rFonts w:ascii="Arial" w:hAnsi="Arial" w:cs="Arial"/>
                <w:sz w:val="18"/>
                <w:szCs w:val="18"/>
              </w:rPr>
            </w:pPr>
          </w:p>
        </w:tc>
      </w:tr>
      <w:tr w:rsidR="00032F74" w:rsidRPr="00DD1BA2" w14:paraId="3AB8E1F1" w14:textId="77777777" w:rsidTr="00506AAD">
        <w:trPr>
          <w:trHeight w:val="593"/>
        </w:trPr>
        <w:tc>
          <w:tcPr>
            <w:tcW w:w="3660" w:type="dxa"/>
            <w:tcBorders>
              <w:left w:val="single" w:sz="12" w:space="0" w:color="auto"/>
            </w:tcBorders>
            <w:vAlign w:val="center"/>
          </w:tcPr>
          <w:p w14:paraId="70E95586" w14:textId="52412601"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naročnika</w:t>
            </w:r>
          </w:p>
        </w:tc>
        <w:tc>
          <w:tcPr>
            <w:tcW w:w="2874" w:type="dxa"/>
            <w:vAlign w:val="center"/>
          </w:tcPr>
          <w:p w14:paraId="4282EFE3"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1.1.2.2</w:t>
            </w:r>
          </w:p>
          <w:p w14:paraId="3439BB32"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04092C5C" w14:textId="77777777" w:rsidR="003E0010" w:rsidRDefault="003E0010" w:rsidP="003E0010">
            <w:pPr>
              <w:tabs>
                <w:tab w:val="left" w:pos="2790"/>
              </w:tabs>
              <w:spacing w:before="120"/>
              <w:jc w:val="center"/>
              <w:rPr>
                <w:rFonts w:ascii="Arial" w:hAnsi="Arial" w:cs="Arial"/>
                <w:color w:val="000000"/>
                <w:sz w:val="18"/>
                <w:szCs w:val="18"/>
              </w:rPr>
            </w:pPr>
            <w:r w:rsidRPr="003E0010">
              <w:rPr>
                <w:rFonts w:ascii="Arial" w:hAnsi="Arial" w:cs="Arial"/>
                <w:color w:val="000000"/>
                <w:sz w:val="18"/>
                <w:szCs w:val="18"/>
              </w:rPr>
              <w:t>Občina Ilirska Bistrica</w:t>
            </w:r>
          </w:p>
          <w:p w14:paraId="0E99DB7E" w14:textId="77777777" w:rsidR="003E0010" w:rsidRDefault="003E0010" w:rsidP="003E0010">
            <w:pPr>
              <w:tabs>
                <w:tab w:val="left" w:pos="2790"/>
              </w:tabs>
              <w:spacing w:before="120" w:after="0"/>
              <w:jc w:val="center"/>
              <w:rPr>
                <w:rFonts w:ascii="Arial" w:hAnsi="Arial" w:cs="Arial"/>
                <w:color w:val="000000"/>
                <w:sz w:val="18"/>
                <w:szCs w:val="18"/>
              </w:rPr>
            </w:pPr>
            <w:r w:rsidRPr="003E0010">
              <w:rPr>
                <w:rFonts w:ascii="Arial" w:hAnsi="Arial" w:cs="Arial"/>
                <w:color w:val="000000"/>
                <w:sz w:val="18"/>
                <w:szCs w:val="18"/>
              </w:rPr>
              <w:t xml:space="preserve"> Bazoviška cesta 14</w:t>
            </w:r>
          </w:p>
          <w:p w14:paraId="1A87F2B0" w14:textId="723F8490" w:rsidR="00032F74" w:rsidRDefault="003E0010" w:rsidP="003E0010">
            <w:pPr>
              <w:tabs>
                <w:tab w:val="left" w:pos="2790"/>
              </w:tabs>
              <w:spacing w:after="0"/>
              <w:jc w:val="center"/>
              <w:rPr>
                <w:rFonts w:ascii="Arial" w:hAnsi="Arial" w:cs="Arial"/>
                <w:color w:val="000000"/>
                <w:sz w:val="18"/>
                <w:szCs w:val="18"/>
              </w:rPr>
            </w:pPr>
            <w:r w:rsidRPr="003E0010">
              <w:rPr>
                <w:rFonts w:ascii="Arial" w:hAnsi="Arial" w:cs="Arial"/>
                <w:color w:val="000000"/>
                <w:sz w:val="18"/>
                <w:szCs w:val="18"/>
              </w:rPr>
              <w:t xml:space="preserve"> 6250 Ilirska Bistrica</w:t>
            </w:r>
          </w:p>
          <w:p w14:paraId="09CD72A4" w14:textId="29B3A777" w:rsidR="003E0010" w:rsidRDefault="003E0010" w:rsidP="003E0010">
            <w:pPr>
              <w:tabs>
                <w:tab w:val="left" w:pos="2790"/>
              </w:tabs>
              <w:spacing w:after="0"/>
              <w:jc w:val="center"/>
              <w:rPr>
                <w:rFonts w:ascii="Arial" w:hAnsi="Arial" w:cs="Arial"/>
                <w:color w:val="000000"/>
                <w:sz w:val="18"/>
                <w:szCs w:val="18"/>
              </w:rPr>
            </w:pPr>
          </w:p>
          <w:p w14:paraId="6C2C484F" w14:textId="481BF24E" w:rsidR="003E0010" w:rsidRPr="00DD1BA2" w:rsidRDefault="003E0010" w:rsidP="003E0010">
            <w:pPr>
              <w:tabs>
                <w:tab w:val="left" w:pos="2790"/>
              </w:tabs>
              <w:spacing w:after="0"/>
              <w:jc w:val="center"/>
              <w:rPr>
                <w:rFonts w:ascii="Arial" w:hAnsi="Arial" w:cs="Arial"/>
                <w:color w:val="000000"/>
                <w:sz w:val="18"/>
                <w:szCs w:val="18"/>
              </w:rPr>
            </w:pPr>
            <w:r w:rsidRPr="003E0010">
              <w:rPr>
                <w:rFonts w:ascii="Arial" w:hAnsi="Arial" w:cs="Arial"/>
                <w:color w:val="000000"/>
                <w:sz w:val="18"/>
                <w:szCs w:val="18"/>
              </w:rPr>
              <w:t>obcina.ilirska-bistrica@ilirska-bistrica.si</w:t>
            </w:r>
          </w:p>
          <w:p w14:paraId="05737E17" w14:textId="3F861B09" w:rsidR="00032F74" w:rsidRPr="00DD1BA2" w:rsidRDefault="00032F74" w:rsidP="00506AAD">
            <w:pPr>
              <w:tabs>
                <w:tab w:val="left" w:pos="2790"/>
              </w:tabs>
              <w:jc w:val="center"/>
              <w:rPr>
                <w:rFonts w:ascii="Arial" w:hAnsi="Arial" w:cs="Arial"/>
                <w:sz w:val="18"/>
                <w:szCs w:val="18"/>
              </w:rPr>
            </w:pPr>
          </w:p>
        </w:tc>
      </w:tr>
      <w:tr w:rsidR="00032F74" w:rsidRPr="00DD1BA2" w14:paraId="12CA358D" w14:textId="77777777" w:rsidTr="00506AAD">
        <w:trPr>
          <w:trHeight w:val="593"/>
        </w:trPr>
        <w:tc>
          <w:tcPr>
            <w:tcW w:w="3660" w:type="dxa"/>
            <w:tcBorders>
              <w:left w:val="single" w:sz="12" w:space="0" w:color="auto"/>
            </w:tcBorders>
            <w:vAlign w:val="center"/>
          </w:tcPr>
          <w:p w14:paraId="61C0AD1F"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izvajalca</w:t>
            </w:r>
          </w:p>
        </w:tc>
        <w:tc>
          <w:tcPr>
            <w:tcW w:w="2874" w:type="dxa"/>
            <w:vAlign w:val="center"/>
          </w:tcPr>
          <w:p w14:paraId="37BE5E8C"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1.1.2.3</w:t>
            </w:r>
          </w:p>
          <w:p w14:paraId="1D3DE3FF"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shd w:val="clear" w:color="auto" w:fill="D9D9D9" w:themeFill="background1" w:themeFillShade="D9"/>
            <w:vAlign w:val="center"/>
          </w:tcPr>
          <w:p w14:paraId="6A607DE2" w14:textId="77777777" w:rsidR="00032F74" w:rsidRPr="00DD1BA2" w:rsidRDefault="00032F74" w:rsidP="00506AAD">
            <w:pPr>
              <w:tabs>
                <w:tab w:val="left" w:pos="2790"/>
              </w:tabs>
              <w:jc w:val="center"/>
              <w:rPr>
                <w:rFonts w:ascii="Arial" w:hAnsi="Arial" w:cs="Arial"/>
                <w:sz w:val="18"/>
                <w:szCs w:val="18"/>
              </w:rPr>
            </w:pPr>
          </w:p>
        </w:tc>
      </w:tr>
      <w:tr w:rsidR="00032F74" w:rsidRPr="00DD1BA2" w14:paraId="0D554F64" w14:textId="77777777" w:rsidTr="00506AAD">
        <w:trPr>
          <w:trHeight w:val="593"/>
        </w:trPr>
        <w:tc>
          <w:tcPr>
            <w:tcW w:w="3660" w:type="dxa"/>
            <w:tcBorders>
              <w:left w:val="single" w:sz="12" w:space="0" w:color="auto"/>
            </w:tcBorders>
            <w:vAlign w:val="center"/>
          </w:tcPr>
          <w:p w14:paraId="72750BA8"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inženirja</w:t>
            </w:r>
          </w:p>
        </w:tc>
        <w:tc>
          <w:tcPr>
            <w:tcW w:w="2874" w:type="dxa"/>
            <w:vAlign w:val="center"/>
          </w:tcPr>
          <w:p w14:paraId="0F4D1708"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1.1.2.4</w:t>
            </w:r>
          </w:p>
          <w:p w14:paraId="1B795012"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80184EE"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Določeno pred podpisom pogodbe</w:t>
            </w:r>
          </w:p>
        </w:tc>
      </w:tr>
      <w:tr w:rsidR="00032F74" w:rsidRPr="00DD1BA2" w14:paraId="6115ED1D" w14:textId="77777777" w:rsidTr="00506AAD">
        <w:trPr>
          <w:trHeight w:val="593"/>
        </w:trPr>
        <w:tc>
          <w:tcPr>
            <w:tcW w:w="3660" w:type="dxa"/>
            <w:tcBorders>
              <w:left w:val="single" w:sz="12" w:space="0" w:color="auto"/>
            </w:tcBorders>
            <w:vAlign w:val="center"/>
          </w:tcPr>
          <w:p w14:paraId="1CD37A42"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Posredniški organ</w:t>
            </w:r>
          </w:p>
        </w:tc>
        <w:tc>
          <w:tcPr>
            <w:tcW w:w="2874" w:type="dxa"/>
            <w:vAlign w:val="center"/>
          </w:tcPr>
          <w:p w14:paraId="78060207"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1.1.2.11</w:t>
            </w:r>
          </w:p>
          <w:p w14:paraId="1988AE65"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2B97293E" w14:textId="47B6A59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 xml:space="preserve">Ministrstvo za </w:t>
            </w:r>
            <w:r w:rsidR="00837358">
              <w:rPr>
                <w:rFonts w:ascii="Arial" w:hAnsi="Arial" w:cs="Arial"/>
                <w:sz w:val="18"/>
                <w:szCs w:val="18"/>
              </w:rPr>
              <w:t>okolje in prostor</w:t>
            </w:r>
          </w:p>
        </w:tc>
      </w:tr>
      <w:tr w:rsidR="00032F74" w:rsidRPr="00DD1BA2" w14:paraId="49406460" w14:textId="77777777" w:rsidTr="00506AAD">
        <w:trPr>
          <w:trHeight w:val="593"/>
        </w:trPr>
        <w:tc>
          <w:tcPr>
            <w:tcW w:w="3660" w:type="dxa"/>
            <w:tcBorders>
              <w:left w:val="single" w:sz="12" w:space="0" w:color="auto"/>
            </w:tcBorders>
            <w:vAlign w:val="center"/>
          </w:tcPr>
          <w:p w14:paraId="21365737"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Organ za potrjevanje</w:t>
            </w:r>
          </w:p>
        </w:tc>
        <w:tc>
          <w:tcPr>
            <w:tcW w:w="2874" w:type="dxa"/>
            <w:vAlign w:val="center"/>
          </w:tcPr>
          <w:p w14:paraId="3CBC9F1D"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1.1.2.12</w:t>
            </w:r>
          </w:p>
          <w:p w14:paraId="2B30F5F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0593484"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Ministrstvo za finance</w:t>
            </w:r>
          </w:p>
        </w:tc>
      </w:tr>
      <w:tr w:rsidR="00032F74" w:rsidRPr="00DD1BA2" w14:paraId="68B5885A" w14:textId="77777777" w:rsidTr="00506AAD">
        <w:trPr>
          <w:trHeight w:val="593"/>
        </w:trPr>
        <w:tc>
          <w:tcPr>
            <w:tcW w:w="3660" w:type="dxa"/>
            <w:tcBorders>
              <w:left w:val="single" w:sz="12" w:space="0" w:color="auto"/>
            </w:tcBorders>
            <w:vAlign w:val="center"/>
          </w:tcPr>
          <w:p w14:paraId="46578819"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Organ upravljanja</w:t>
            </w:r>
          </w:p>
          <w:p w14:paraId="270CFD07" w14:textId="77777777" w:rsidR="00032F74" w:rsidRPr="00DD1BA2" w:rsidRDefault="00032F74" w:rsidP="00506AAD">
            <w:pPr>
              <w:jc w:val="center"/>
              <w:rPr>
                <w:rFonts w:ascii="Arial" w:hAnsi="Arial" w:cs="Arial"/>
                <w:sz w:val="18"/>
                <w:szCs w:val="18"/>
              </w:rPr>
            </w:pPr>
          </w:p>
          <w:p w14:paraId="3853B622" w14:textId="77777777" w:rsidR="00032F74" w:rsidRPr="00DD1BA2" w:rsidRDefault="00032F74" w:rsidP="00506AAD">
            <w:pPr>
              <w:jc w:val="center"/>
              <w:rPr>
                <w:rFonts w:ascii="Arial" w:hAnsi="Arial" w:cs="Arial"/>
                <w:sz w:val="18"/>
                <w:szCs w:val="18"/>
              </w:rPr>
            </w:pPr>
          </w:p>
        </w:tc>
        <w:tc>
          <w:tcPr>
            <w:tcW w:w="2874" w:type="dxa"/>
            <w:vAlign w:val="center"/>
          </w:tcPr>
          <w:p w14:paraId="7E7EFFD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1.1.2.13</w:t>
            </w:r>
          </w:p>
          <w:p w14:paraId="692A55A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825442F"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Služba Vlade Republike Slovenije za razvoj in evropsko kohezijsko politiko</w:t>
            </w:r>
          </w:p>
        </w:tc>
      </w:tr>
      <w:tr w:rsidR="00032F74" w:rsidRPr="00DD1BA2" w14:paraId="028A9B51" w14:textId="77777777" w:rsidTr="00506AAD">
        <w:trPr>
          <w:trHeight w:val="593"/>
        </w:trPr>
        <w:tc>
          <w:tcPr>
            <w:tcW w:w="3660" w:type="dxa"/>
            <w:tcBorders>
              <w:left w:val="single" w:sz="12" w:space="0" w:color="auto"/>
            </w:tcBorders>
            <w:vAlign w:val="center"/>
          </w:tcPr>
          <w:p w14:paraId="173CD743" w14:textId="4A54FEE9"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Rok za dokončanje del (od Datuma začetka do izdaje Potrdila o prevzemu)</w:t>
            </w:r>
          </w:p>
        </w:tc>
        <w:tc>
          <w:tcPr>
            <w:tcW w:w="2874" w:type="dxa"/>
            <w:vAlign w:val="center"/>
          </w:tcPr>
          <w:p w14:paraId="141AF4C4"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1.1.3.3</w:t>
            </w:r>
          </w:p>
          <w:p w14:paraId="692CCB5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8.4</w:t>
            </w:r>
          </w:p>
        </w:tc>
        <w:tc>
          <w:tcPr>
            <w:tcW w:w="2874" w:type="dxa"/>
            <w:tcBorders>
              <w:right w:val="single" w:sz="12" w:space="0" w:color="auto"/>
            </w:tcBorders>
            <w:vAlign w:val="center"/>
          </w:tcPr>
          <w:p w14:paraId="76825F30" w14:textId="52B70BBF" w:rsidR="00032F74" w:rsidRPr="00DD1BA2" w:rsidRDefault="00837358" w:rsidP="00690E45">
            <w:pPr>
              <w:tabs>
                <w:tab w:val="left" w:pos="2790"/>
              </w:tabs>
              <w:jc w:val="center"/>
              <w:rPr>
                <w:rFonts w:ascii="Arial" w:hAnsi="Arial" w:cs="Arial"/>
                <w:sz w:val="18"/>
                <w:szCs w:val="18"/>
                <w:highlight w:val="yellow"/>
              </w:rPr>
            </w:pPr>
            <w:r>
              <w:rPr>
                <w:rFonts w:ascii="Arial" w:hAnsi="Arial" w:cs="Arial"/>
                <w:color w:val="000000"/>
                <w:sz w:val="18"/>
                <w:szCs w:val="18"/>
              </w:rPr>
              <w:t>31. 12. 2022</w:t>
            </w:r>
          </w:p>
        </w:tc>
      </w:tr>
      <w:tr w:rsidR="00032F74" w:rsidRPr="00DD1BA2" w14:paraId="0F22325F" w14:textId="77777777" w:rsidTr="00506AAD">
        <w:trPr>
          <w:trHeight w:val="593"/>
        </w:trPr>
        <w:tc>
          <w:tcPr>
            <w:tcW w:w="3660" w:type="dxa"/>
            <w:tcBorders>
              <w:left w:val="single" w:sz="12" w:space="0" w:color="auto"/>
            </w:tcBorders>
            <w:vAlign w:val="center"/>
          </w:tcPr>
          <w:p w14:paraId="1A75350A"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Rok za pridobitev uporabnega dovoljenja</w:t>
            </w:r>
          </w:p>
        </w:tc>
        <w:tc>
          <w:tcPr>
            <w:tcW w:w="2874" w:type="dxa"/>
            <w:vAlign w:val="center"/>
          </w:tcPr>
          <w:p w14:paraId="1D808679" w14:textId="77777777" w:rsidR="00032F74" w:rsidRPr="00DD1BA2" w:rsidRDefault="00032F74" w:rsidP="00B27BEB">
            <w:pPr>
              <w:tabs>
                <w:tab w:val="left" w:pos="2790"/>
              </w:tabs>
              <w:jc w:val="center"/>
              <w:rPr>
                <w:rFonts w:ascii="Arial" w:hAnsi="Arial" w:cs="Arial"/>
                <w:sz w:val="18"/>
                <w:szCs w:val="18"/>
              </w:rPr>
            </w:pPr>
          </w:p>
        </w:tc>
        <w:tc>
          <w:tcPr>
            <w:tcW w:w="2874" w:type="dxa"/>
            <w:tcBorders>
              <w:right w:val="single" w:sz="12" w:space="0" w:color="auto"/>
            </w:tcBorders>
            <w:vAlign w:val="center"/>
          </w:tcPr>
          <w:p w14:paraId="66B37F29" w14:textId="44F65325" w:rsidR="00032F74" w:rsidRPr="00506AAD" w:rsidRDefault="00837358" w:rsidP="0054664C">
            <w:pPr>
              <w:tabs>
                <w:tab w:val="left" w:pos="2790"/>
              </w:tabs>
              <w:jc w:val="center"/>
              <w:rPr>
                <w:rFonts w:ascii="Arial" w:hAnsi="Arial" w:cs="Arial"/>
                <w:color w:val="000000"/>
                <w:sz w:val="18"/>
                <w:szCs w:val="18"/>
                <w:highlight w:val="yellow"/>
              </w:rPr>
            </w:pPr>
            <w:r>
              <w:rPr>
                <w:rFonts w:ascii="Arial" w:hAnsi="Arial" w:cs="Arial"/>
                <w:color w:val="000000"/>
                <w:sz w:val="18"/>
                <w:szCs w:val="18"/>
              </w:rPr>
              <w:t>31. 12. 2022</w:t>
            </w:r>
          </w:p>
        </w:tc>
      </w:tr>
      <w:tr w:rsidR="00032F74" w:rsidRPr="00DD1BA2" w14:paraId="2BBF411A" w14:textId="77777777" w:rsidTr="00506AAD">
        <w:trPr>
          <w:trHeight w:val="593"/>
        </w:trPr>
        <w:tc>
          <w:tcPr>
            <w:tcW w:w="3660" w:type="dxa"/>
            <w:tcBorders>
              <w:left w:val="single" w:sz="12" w:space="0" w:color="auto"/>
            </w:tcBorders>
            <w:vAlign w:val="center"/>
          </w:tcPr>
          <w:p w14:paraId="2DF31E43" w14:textId="1074AF0A" w:rsidR="00032F74" w:rsidRPr="00DD1BA2" w:rsidRDefault="00032F74" w:rsidP="00A75CB2">
            <w:pPr>
              <w:tabs>
                <w:tab w:val="left" w:pos="2790"/>
              </w:tabs>
              <w:jc w:val="center"/>
              <w:rPr>
                <w:rFonts w:ascii="Arial" w:hAnsi="Arial" w:cs="Arial"/>
                <w:sz w:val="18"/>
                <w:szCs w:val="18"/>
              </w:rPr>
            </w:pPr>
            <w:r w:rsidRPr="00DD1BA2">
              <w:rPr>
                <w:rFonts w:ascii="Arial" w:hAnsi="Arial" w:cs="Arial"/>
                <w:sz w:val="18"/>
                <w:szCs w:val="18"/>
              </w:rPr>
              <w:t xml:space="preserve">Rok za reklamacijo napak od izdaje Potrdila o prevzemu </w:t>
            </w:r>
          </w:p>
        </w:tc>
        <w:tc>
          <w:tcPr>
            <w:tcW w:w="2874" w:type="dxa"/>
            <w:vAlign w:val="center"/>
          </w:tcPr>
          <w:p w14:paraId="62DCA935"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1.1.3.7</w:t>
            </w:r>
          </w:p>
        </w:tc>
        <w:tc>
          <w:tcPr>
            <w:tcW w:w="2874" w:type="dxa"/>
            <w:tcBorders>
              <w:right w:val="single" w:sz="12" w:space="0" w:color="auto"/>
            </w:tcBorders>
            <w:vAlign w:val="center"/>
          </w:tcPr>
          <w:p w14:paraId="46545149" w14:textId="68D0F50D" w:rsidR="00032F74" w:rsidRPr="00DD1BA2" w:rsidRDefault="00032F74" w:rsidP="00A75CB2">
            <w:pPr>
              <w:tabs>
                <w:tab w:val="left" w:pos="2790"/>
              </w:tabs>
              <w:jc w:val="center"/>
              <w:rPr>
                <w:rFonts w:ascii="Arial" w:hAnsi="Arial" w:cs="Arial"/>
                <w:sz w:val="18"/>
                <w:szCs w:val="18"/>
              </w:rPr>
            </w:pPr>
            <w:r w:rsidRPr="00DD1BA2">
              <w:rPr>
                <w:rFonts w:ascii="Arial" w:hAnsi="Arial" w:cs="Arial"/>
                <w:sz w:val="18"/>
                <w:szCs w:val="18"/>
              </w:rPr>
              <w:t>365 dni</w:t>
            </w:r>
            <w:r w:rsidR="00A75CB2">
              <w:rPr>
                <w:rFonts w:ascii="Arial" w:hAnsi="Arial" w:cs="Arial"/>
                <w:sz w:val="18"/>
                <w:szCs w:val="18"/>
              </w:rPr>
              <w:t xml:space="preserve"> oz. do </w:t>
            </w:r>
            <w:r w:rsidR="00A75CB2" w:rsidRPr="00DD1BA2">
              <w:rPr>
                <w:rFonts w:ascii="Arial" w:hAnsi="Arial" w:cs="Arial"/>
                <w:sz w:val="18"/>
                <w:szCs w:val="18"/>
              </w:rPr>
              <w:t>izdaje Potrdila o izvedbi)</w:t>
            </w:r>
          </w:p>
        </w:tc>
      </w:tr>
      <w:tr w:rsidR="00032F74" w:rsidRPr="00DD1BA2" w14:paraId="5DE3E2ED" w14:textId="77777777" w:rsidTr="00506AAD">
        <w:trPr>
          <w:trHeight w:val="593"/>
        </w:trPr>
        <w:tc>
          <w:tcPr>
            <w:tcW w:w="3660" w:type="dxa"/>
            <w:tcBorders>
              <w:left w:val="single" w:sz="12" w:space="0" w:color="auto"/>
            </w:tcBorders>
            <w:vAlign w:val="center"/>
          </w:tcPr>
          <w:p w14:paraId="63314548" w14:textId="10A2C515" w:rsidR="00032F74" w:rsidRPr="00DD1BA2" w:rsidRDefault="00032F74" w:rsidP="00BC1452">
            <w:pPr>
              <w:tabs>
                <w:tab w:val="left" w:pos="2790"/>
              </w:tabs>
              <w:jc w:val="center"/>
              <w:rPr>
                <w:rFonts w:ascii="Arial" w:hAnsi="Arial" w:cs="Arial"/>
                <w:sz w:val="18"/>
                <w:szCs w:val="18"/>
              </w:rPr>
            </w:pPr>
            <w:r w:rsidRPr="00DD1BA2">
              <w:rPr>
                <w:rFonts w:ascii="Arial" w:hAnsi="Arial" w:cs="Arial"/>
                <w:sz w:val="18"/>
                <w:szCs w:val="18"/>
              </w:rPr>
              <w:lastRenderedPageBreak/>
              <w:t xml:space="preserve">Splošni garancijski rok (od izdaje Potrdila o </w:t>
            </w:r>
            <w:r w:rsidR="00BC1452">
              <w:rPr>
                <w:rFonts w:ascii="Arial" w:hAnsi="Arial" w:cs="Arial"/>
                <w:sz w:val="18"/>
                <w:szCs w:val="18"/>
              </w:rPr>
              <w:t>prevzemu</w:t>
            </w:r>
            <w:r w:rsidRPr="00DD1BA2">
              <w:rPr>
                <w:rFonts w:ascii="Arial" w:hAnsi="Arial" w:cs="Arial"/>
                <w:sz w:val="18"/>
                <w:szCs w:val="18"/>
              </w:rPr>
              <w:t>)</w:t>
            </w:r>
          </w:p>
        </w:tc>
        <w:tc>
          <w:tcPr>
            <w:tcW w:w="2874" w:type="dxa"/>
            <w:vAlign w:val="center"/>
          </w:tcPr>
          <w:p w14:paraId="743BB5E4" w14:textId="77777777" w:rsidR="00032F74" w:rsidRPr="00DD1BA2" w:rsidRDefault="00032F74" w:rsidP="00B27BEB">
            <w:pPr>
              <w:tabs>
                <w:tab w:val="left" w:pos="2790"/>
              </w:tabs>
              <w:jc w:val="center"/>
              <w:rPr>
                <w:rFonts w:ascii="Arial" w:hAnsi="Arial" w:cs="Arial"/>
                <w:sz w:val="18"/>
                <w:szCs w:val="18"/>
              </w:rPr>
            </w:pPr>
          </w:p>
        </w:tc>
        <w:tc>
          <w:tcPr>
            <w:tcW w:w="2874" w:type="dxa"/>
            <w:tcBorders>
              <w:right w:val="single" w:sz="12" w:space="0" w:color="auto"/>
            </w:tcBorders>
            <w:vAlign w:val="center"/>
          </w:tcPr>
          <w:p w14:paraId="31BDEAC2" w14:textId="40AB3CBF" w:rsidR="00032F74" w:rsidRPr="00DD1BA2" w:rsidRDefault="00A75CB2" w:rsidP="00A75CB2">
            <w:pPr>
              <w:tabs>
                <w:tab w:val="left" w:pos="2790"/>
              </w:tabs>
              <w:jc w:val="center"/>
              <w:rPr>
                <w:rFonts w:ascii="Arial" w:hAnsi="Arial" w:cs="Arial"/>
                <w:sz w:val="18"/>
                <w:szCs w:val="18"/>
              </w:rPr>
            </w:pPr>
            <w:r>
              <w:rPr>
                <w:rFonts w:ascii="Arial" w:hAnsi="Arial" w:cs="Arial"/>
                <w:sz w:val="18"/>
                <w:szCs w:val="18"/>
              </w:rPr>
              <w:t>365 dni</w:t>
            </w:r>
          </w:p>
        </w:tc>
      </w:tr>
      <w:tr w:rsidR="00032F74" w:rsidRPr="00DD1BA2" w14:paraId="176C95BE" w14:textId="77777777" w:rsidTr="00506AAD">
        <w:trPr>
          <w:trHeight w:val="593"/>
        </w:trPr>
        <w:tc>
          <w:tcPr>
            <w:tcW w:w="3660" w:type="dxa"/>
            <w:tcBorders>
              <w:left w:val="single" w:sz="12" w:space="0" w:color="auto"/>
            </w:tcBorders>
            <w:vAlign w:val="center"/>
          </w:tcPr>
          <w:p w14:paraId="0A857EC2"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Elektronski prenosni sistemi</w:t>
            </w:r>
          </w:p>
        </w:tc>
        <w:tc>
          <w:tcPr>
            <w:tcW w:w="2874" w:type="dxa"/>
            <w:vAlign w:val="center"/>
          </w:tcPr>
          <w:p w14:paraId="3E5C9817"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01438C5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e-pošta</w:t>
            </w:r>
          </w:p>
        </w:tc>
      </w:tr>
      <w:tr w:rsidR="00032F74" w:rsidRPr="00DD1BA2" w14:paraId="1CB27A40" w14:textId="77777777" w:rsidTr="00506AAD">
        <w:trPr>
          <w:trHeight w:val="461"/>
        </w:trPr>
        <w:tc>
          <w:tcPr>
            <w:tcW w:w="3660" w:type="dxa"/>
            <w:tcBorders>
              <w:left w:val="single" w:sz="12" w:space="0" w:color="auto"/>
            </w:tcBorders>
            <w:vAlign w:val="center"/>
          </w:tcPr>
          <w:p w14:paraId="3BB95837"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Veljavno pravo</w:t>
            </w:r>
          </w:p>
        </w:tc>
        <w:tc>
          <w:tcPr>
            <w:tcW w:w="2874" w:type="dxa"/>
            <w:vAlign w:val="center"/>
          </w:tcPr>
          <w:p w14:paraId="507A122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vAlign w:val="center"/>
          </w:tcPr>
          <w:p w14:paraId="761848EC"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Republika Slovenija</w:t>
            </w:r>
          </w:p>
        </w:tc>
      </w:tr>
      <w:tr w:rsidR="00032F74" w:rsidRPr="00DD1BA2" w14:paraId="6A6E4627" w14:textId="77777777" w:rsidTr="00506AAD">
        <w:trPr>
          <w:trHeight w:val="593"/>
        </w:trPr>
        <w:tc>
          <w:tcPr>
            <w:tcW w:w="3660" w:type="dxa"/>
            <w:tcBorders>
              <w:left w:val="single" w:sz="12" w:space="0" w:color="auto"/>
            </w:tcBorders>
            <w:vAlign w:val="center"/>
          </w:tcPr>
          <w:p w14:paraId="160C3F3E" w14:textId="00F85DD4" w:rsidR="00032F74" w:rsidRPr="00DD1BA2" w:rsidRDefault="00032F74" w:rsidP="00506AAD">
            <w:pPr>
              <w:jc w:val="center"/>
              <w:rPr>
                <w:rFonts w:ascii="Arial" w:hAnsi="Arial" w:cs="Arial"/>
                <w:sz w:val="18"/>
                <w:szCs w:val="18"/>
              </w:rPr>
            </w:pPr>
            <w:r w:rsidRPr="00DD1BA2">
              <w:rPr>
                <w:rFonts w:ascii="Arial" w:hAnsi="Arial" w:cs="Arial"/>
                <w:sz w:val="18"/>
                <w:szCs w:val="18"/>
              </w:rPr>
              <w:t>Prevladujoči jezik</w:t>
            </w:r>
          </w:p>
        </w:tc>
        <w:tc>
          <w:tcPr>
            <w:tcW w:w="2874" w:type="dxa"/>
            <w:vAlign w:val="center"/>
          </w:tcPr>
          <w:p w14:paraId="6EE2E38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vAlign w:val="center"/>
          </w:tcPr>
          <w:p w14:paraId="11404A47"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Slovenski jezik</w:t>
            </w:r>
          </w:p>
        </w:tc>
      </w:tr>
      <w:tr w:rsidR="00032F74" w:rsidRPr="00DD1BA2" w14:paraId="148C8680" w14:textId="77777777" w:rsidTr="00506AAD">
        <w:trPr>
          <w:trHeight w:val="593"/>
        </w:trPr>
        <w:tc>
          <w:tcPr>
            <w:tcW w:w="3660" w:type="dxa"/>
            <w:tcBorders>
              <w:left w:val="single" w:sz="12" w:space="0" w:color="auto"/>
            </w:tcBorders>
            <w:vAlign w:val="center"/>
          </w:tcPr>
          <w:p w14:paraId="2386477F"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Sporazumevalni jezik</w:t>
            </w:r>
          </w:p>
        </w:tc>
        <w:tc>
          <w:tcPr>
            <w:tcW w:w="2874" w:type="dxa"/>
            <w:vAlign w:val="center"/>
          </w:tcPr>
          <w:p w14:paraId="71719A3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tcPr>
          <w:p w14:paraId="2E3724D3"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Slovenski jezik</w:t>
            </w:r>
          </w:p>
        </w:tc>
      </w:tr>
      <w:tr w:rsidR="00032F74" w:rsidRPr="00DD1BA2" w14:paraId="001945EC" w14:textId="77777777" w:rsidTr="00506AAD">
        <w:trPr>
          <w:trHeight w:val="593"/>
        </w:trPr>
        <w:tc>
          <w:tcPr>
            <w:tcW w:w="3660" w:type="dxa"/>
            <w:tcBorders>
              <w:left w:val="single" w:sz="12" w:space="0" w:color="auto"/>
            </w:tcBorders>
            <w:vAlign w:val="center"/>
          </w:tcPr>
          <w:p w14:paraId="6E1099CA" w14:textId="77777777" w:rsidR="00032F74" w:rsidRPr="00DD1BA2" w:rsidRDefault="00032F74" w:rsidP="00506AAD">
            <w:pPr>
              <w:jc w:val="center"/>
              <w:rPr>
                <w:rFonts w:ascii="Arial" w:hAnsi="Arial" w:cs="Arial"/>
                <w:sz w:val="18"/>
                <w:szCs w:val="18"/>
              </w:rPr>
            </w:pPr>
            <w:r w:rsidRPr="00B805DF">
              <w:rPr>
                <w:rFonts w:ascii="Arial" w:hAnsi="Arial" w:cs="Arial"/>
                <w:sz w:val="18"/>
                <w:szCs w:val="18"/>
              </w:rPr>
              <w:t>Rok za dostop na gradbišče</w:t>
            </w:r>
          </w:p>
        </w:tc>
        <w:tc>
          <w:tcPr>
            <w:tcW w:w="2874" w:type="dxa"/>
            <w:vAlign w:val="center"/>
          </w:tcPr>
          <w:p w14:paraId="0DE8CA8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2.1</w:t>
            </w:r>
          </w:p>
        </w:tc>
        <w:tc>
          <w:tcPr>
            <w:tcW w:w="2874" w:type="dxa"/>
            <w:tcBorders>
              <w:right w:val="single" w:sz="12" w:space="0" w:color="auto"/>
            </w:tcBorders>
          </w:tcPr>
          <w:p w14:paraId="36AF59EA" w14:textId="089216C7" w:rsidR="00032F74" w:rsidRPr="00DD1BA2" w:rsidRDefault="00B805DF" w:rsidP="001D4908">
            <w:pPr>
              <w:tabs>
                <w:tab w:val="left" w:pos="2790"/>
              </w:tabs>
              <w:jc w:val="center"/>
              <w:rPr>
                <w:rFonts w:ascii="Arial" w:hAnsi="Arial" w:cs="Arial"/>
                <w:sz w:val="18"/>
                <w:szCs w:val="18"/>
              </w:rPr>
            </w:pPr>
            <w:r w:rsidRPr="00CA6EEF">
              <w:rPr>
                <w:rFonts w:ascii="Arial" w:hAnsi="Arial" w:cs="Arial"/>
                <w:sz w:val="18"/>
                <w:szCs w:val="18"/>
              </w:rPr>
              <w:t>Takoj po uvedbi v delo</w:t>
            </w:r>
          </w:p>
        </w:tc>
      </w:tr>
      <w:tr w:rsidR="00032F74" w:rsidRPr="00DD1BA2" w14:paraId="38310B36" w14:textId="77777777" w:rsidTr="00506AAD">
        <w:trPr>
          <w:trHeight w:val="593"/>
        </w:trPr>
        <w:tc>
          <w:tcPr>
            <w:tcW w:w="3660" w:type="dxa"/>
            <w:tcBorders>
              <w:left w:val="single" w:sz="12" w:space="0" w:color="auto"/>
            </w:tcBorders>
            <w:vAlign w:val="center"/>
          </w:tcPr>
          <w:p w14:paraId="649C0F07"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 xml:space="preserve">Znesek garancije </w:t>
            </w:r>
            <w:r w:rsidRPr="00B805DF">
              <w:rPr>
                <w:rFonts w:ascii="Arial" w:hAnsi="Arial" w:cs="Arial"/>
                <w:sz w:val="18"/>
                <w:szCs w:val="18"/>
              </w:rPr>
              <w:t>za dobro izvedbo</w:t>
            </w:r>
          </w:p>
        </w:tc>
        <w:tc>
          <w:tcPr>
            <w:tcW w:w="2874" w:type="dxa"/>
            <w:vAlign w:val="center"/>
          </w:tcPr>
          <w:p w14:paraId="51F96466"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4.2</w:t>
            </w:r>
          </w:p>
        </w:tc>
        <w:tc>
          <w:tcPr>
            <w:tcW w:w="2874" w:type="dxa"/>
            <w:tcBorders>
              <w:right w:val="single" w:sz="12" w:space="0" w:color="auto"/>
            </w:tcBorders>
          </w:tcPr>
          <w:p w14:paraId="678D70E6" w14:textId="49C3A20D" w:rsidR="00032F74" w:rsidRPr="00DD1BA2" w:rsidRDefault="00837358" w:rsidP="00B27BEB">
            <w:pPr>
              <w:tabs>
                <w:tab w:val="left" w:pos="2790"/>
              </w:tabs>
              <w:jc w:val="center"/>
              <w:rPr>
                <w:rFonts w:ascii="Arial" w:hAnsi="Arial" w:cs="Arial"/>
                <w:sz w:val="18"/>
                <w:szCs w:val="18"/>
              </w:rPr>
            </w:pPr>
            <w:r>
              <w:rPr>
                <w:rFonts w:ascii="Arial" w:hAnsi="Arial" w:cs="Arial"/>
                <w:sz w:val="18"/>
                <w:szCs w:val="18"/>
              </w:rPr>
              <w:t>5</w:t>
            </w:r>
            <w:r w:rsidR="006D00DE">
              <w:rPr>
                <w:rFonts w:ascii="Arial" w:hAnsi="Arial" w:cs="Arial"/>
                <w:sz w:val="18"/>
                <w:szCs w:val="18"/>
              </w:rPr>
              <w:t xml:space="preserve"> </w:t>
            </w:r>
            <w:r w:rsidR="00032F74" w:rsidRPr="00DD1BA2">
              <w:rPr>
                <w:rFonts w:ascii="Arial" w:hAnsi="Arial" w:cs="Arial"/>
                <w:sz w:val="18"/>
                <w:szCs w:val="18"/>
              </w:rPr>
              <w:t>% pogodbene vrednosti, vključno z davkom na dodano vrednost (DDV)</w:t>
            </w:r>
          </w:p>
        </w:tc>
      </w:tr>
      <w:tr w:rsidR="00032F74" w:rsidRPr="00DD1BA2" w14:paraId="73544A7E" w14:textId="77777777" w:rsidTr="00506AAD">
        <w:trPr>
          <w:trHeight w:val="593"/>
        </w:trPr>
        <w:tc>
          <w:tcPr>
            <w:tcW w:w="3660" w:type="dxa"/>
            <w:tcBorders>
              <w:left w:val="single" w:sz="12" w:space="0" w:color="auto"/>
            </w:tcBorders>
            <w:vAlign w:val="center"/>
          </w:tcPr>
          <w:p w14:paraId="04463066" w14:textId="77777777" w:rsidR="00F671C8" w:rsidRDefault="00F671C8" w:rsidP="00B805DF">
            <w:pPr>
              <w:jc w:val="center"/>
              <w:rPr>
                <w:rFonts w:ascii="Arial" w:hAnsi="Arial" w:cs="Arial"/>
                <w:sz w:val="18"/>
                <w:szCs w:val="18"/>
              </w:rPr>
            </w:pPr>
          </w:p>
          <w:p w14:paraId="7D877509" w14:textId="77777777" w:rsidR="00032F74" w:rsidRDefault="00032F74" w:rsidP="00B805DF">
            <w:pPr>
              <w:jc w:val="center"/>
              <w:rPr>
                <w:rFonts w:ascii="Arial" w:hAnsi="Arial" w:cs="Arial"/>
                <w:sz w:val="18"/>
                <w:szCs w:val="18"/>
              </w:rPr>
            </w:pPr>
            <w:r w:rsidRPr="00DD1BA2">
              <w:rPr>
                <w:rFonts w:ascii="Arial" w:hAnsi="Arial" w:cs="Arial"/>
                <w:sz w:val="18"/>
                <w:szCs w:val="18"/>
              </w:rPr>
              <w:t xml:space="preserve">Znesek garancije za </w:t>
            </w:r>
            <w:r w:rsidR="00B805DF">
              <w:rPr>
                <w:rFonts w:ascii="Arial" w:hAnsi="Arial" w:cs="Arial"/>
                <w:sz w:val="18"/>
                <w:szCs w:val="18"/>
              </w:rPr>
              <w:t>odpravo napak</w:t>
            </w:r>
          </w:p>
          <w:p w14:paraId="4C87E06C" w14:textId="056E8F98" w:rsidR="00A75CB2" w:rsidRPr="00DD1BA2" w:rsidRDefault="00A75CB2" w:rsidP="00B805DF">
            <w:pPr>
              <w:jc w:val="center"/>
              <w:rPr>
                <w:rFonts w:ascii="Arial" w:hAnsi="Arial" w:cs="Arial"/>
                <w:sz w:val="18"/>
                <w:szCs w:val="18"/>
              </w:rPr>
            </w:pPr>
          </w:p>
        </w:tc>
        <w:tc>
          <w:tcPr>
            <w:tcW w:w="2874" w:type="dxa"/>
            <w:vAlign w:val="center"/>
          </w:tcPr>
          <w:p w14:paraId="13B965DB" w14:textId="33FAA55B" w:rsidR="00A75CB2"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4A853523" w14:textId="563E6D79" w:rsidR="00A75CB2"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5 % pogodbene vrednosti, vključno z davkom na dodano vrednost (DDV)</w:t>
            </w:r>
          </w:p>
        </w:tc>
      </w:tr>
      <w:tr w:rsidR="00032F74" w:rsidRPr="00DD1BA2" w14:paraId="3AF6DE5A" w14:textId="77777777" w:rsidTr="00506AAD">
        <w:trPr>
          <w:trHeight w:val="593"/>
        </w:trPr>
        <w:tc>
          <w:tcPr>
            <w:tcW w:w="3660" w:type="dxa"/>
            <w:tcBorders>
              <w:left w:val="single" w:sz="12" w:space="0" w:color="auto"/>
            </w:tcBorders>
            <w:vAlign w:val="center"/>
          </w:tcPr>
          <w:p w14:paraId="03BAA842"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Rok za obvestilo o nepredvidljivih zmotah, napakah in pomanjkljivostih v zahtevah naročnika (zahteve naročnika so zajete v celotni razpisni dokumentaciji, vključno s tehničnim delom in dodatki)</w:t>
            </w:r>
          </w:p>
        </w:tc>
        <w:tc>
          <w:tcPr>
            <w:tcW w:w="2874" w:type="dxa"/>
            <w:vAlign w:val="center"/>
          </w:tcPr>
          <w:p w14:paraId="2AD58F6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1.9</w:t>
            </w:r>
          </w:p>
        </w:tc>
        <w:tc>
          <w:tcPr>
            <w:tcW w:w="2874" w:type="dxa"/>
            <w:tcBorders>
              <w:right w:val="single" w:sz="12" w:space="0" w:color="auto"/>
            </w:tcBorders>
          </w:tcPr>
          <w:p w14:paraId="53343AE6" w14:textId="77777777" w:rsidR="00506AAD" w:rsidRDefault="00506AAD" w:rsidP="00B27BEB">
            <w:pPr>
              <w:tabs>
                <w:tab w:val="left" w:pos="2790"/>
              </w:tabs>
              <w:jc w:val="center"/>
              <w:rPr>
                <w:rFonts w:ascii="Arial" w:hAnsi="Arial" w:cs="Arial"/>
                <w:sz w:val="18"/>
                <w:szCs w:val="18"/>
              </w:rPr>
            </w:pPr>
          </w:p>
          <w:p w14:paraId="5DEBD27D"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56 dni</w:t>
            </w:r>
          </w:p>
        </w:tc>
      </w:tr>
      <w:tr w:rsidR="00032F74" w:rsidRPr="00DD1BA2" w14:paraId="50293985" w14:textId="77777777" w:rsidTr="00506AAD">
        <w:trPr>
          <w:trHeight w:val="802"/>
        </w:trPr>
        <w:tc>
          <w:tcPr>
            <w:tcW w:w="3660" w:type="dxa"/>
            <w:tcBorders>
              <w:left w:val="single" w:sz="12" w:space="0" w:color="auto"/>
            </w:tcBorders>
            <w:vAlign w:val="center"/>
          </w:tcPr>
          <w:p w14:paraId="2BBCED7A"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Normalni delovni čas</w:t>
            </w:r>
          </w:p>
        </w:tc>
        <w:tc>
          <w:tcPr>
            <w:tcW w:w="2874" w:type="dxa"/>
            <w:vAlign w:val="center"/>
          </w:tcPr>
          <w:p w14:paraId="09EF1F71"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6.5</w:t>
            </w:r>
          </w:p>
        </w:tc>
        <w:tc>
          <w:tcPr>
            <w:tcW w:w="2874" w:type="dxa"/>
            <w:tcBorders>
              <w:right w:val="single" w:sz="12" w:space="0" w:color="auto"/>
            </w:tcBorders>
          </w:tcPr>
          <w:p w14:paraId="3595D56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 – 12 ur dnevno od ponedeljka do sobote</w:t>
            </w:r>
          </w:p>
        </w:tc>
      </w:tr>
      <w:tr w:rsidR="00032F74" w:rsidRPr="00DD1BA2" w14:paraId="0890661B" w14:textId="77777777" w:rsidTr="00506AAD">
        <w:trPr>
          <w:trHeight w:val="593"/>
        </w:trPr>
        <w:tc>
          <w:tcPr>
            <w:tcW w:w="3660" w:type="dxa"/>
            <w:tcBorders>
              <w:left w:val="single" w:sz="12" w:space="0" w:color="auto"/>
            </w:tcBorders>
            <w:vAlign w:val="center"/>
          </w:tcPr>
          <w:p w14:paraId="58908060"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Začetek del</w:t>
            </w:r>
          </w:p>
        </w:tc>
        <w:tc>
          <w:tcPr>
            <w:tcW w:w="2874" w:type="dxa"/>
            <w:vAlign w:val="center"/>
          </w:tcPr>
          <w:p w14:paraId="3A99D3A5" w14:textId="77777777" w:rsidR="00032F74" w:rsidRPr="001A4B21" w:rsidRDefault="00032F74" w:rsidP="00B27BEB">
            <w:pPr>
              <w:tabs>
                <w:tab w:val="left" w:pos="2790"/>
              </w:tabs>
              <w:jc w:val="center"/>
              <w:rPr>
                <w:rFonts w:ascii="Arial" w:hAnsi="Arial" w:cs="Arial"/>
                <w:sz w:val="18"/>
                <w:szCs w:val="18"/>
                <w:highlight w:val="yellow"/>
              </w:rPr>
            </w:pPr>
            <w:r w:rsidRPr="00774F5A">
              <w:rPr>
                <w:rFonts w:ascii="Arial" w:hAnsi="Arial" w:cs="Arial"/>
                <w:sz w:val="18"/>
                <w:szCs w:val="18"/>
              </w:rPr>
              <w:t>8.1</w:t>
            </w:r>
          </w:p>
        </w:tc>
        <w:tc>
          <w:tcPr>
            <w:tcW w:w="2874" w:type="dxa"/>
            <w:tcBorders>
              <w:right w:val="single" w:sz="12" w:space="0" w:color="auto"/>
            </w:tcBorders>
          </w:tcPr>
          <w:p w14:paraId="3A592294" w14:textId="33C81B63" w:rsidR="00032F74" w:rsidRPr="001A4B21" w:rsidRDefault="006C78DF" w:rsidP="006C78DF">
            <w:pPr>
              <w:tabs>
                <w:tab w:val="left" w:pos="2790"/>
              </w:tabs>
              <w:jc w:val="center"/>
              <w:rPr>
                <w:rFonts w:ascii="Arial" w:hAnsi="Arial" w:cs="Arial"/>
                <w:sz w:val="18"/>
                <w:szCs w:val="18"/>
                <w:highlight w:val="yellow"/>
              </w:rPr>
            </w:pPr>
            <w:r>
              <w:rPr>
                <w:rFonts w:ascii="Arial" w:hAnsi="Arial" w:cs="Arial"/>
                <w:sz w:val="18"/>
                <w:szCs w:val="18"/>
              </w:rPr>
              <w:t>v roku 8 dni</w:t>
            </w:r>
            <w:r w:rsidR="000A2F37">
              <w:rPr>
                <w:rFonts w:ascii="Arial" w:hAnsi="Arial" w:cs="Arial"/>
                <w:sz w:val="18"/>
                <w:szCs w:val="18"/>
              </w:rPr>
              <w:t xml:space="preserve"> </w:t>
            </w:r>
            <w:r w:rsidR="00BC1452" w:rsidRPr="00A7514E">
              <w:rPr>
                <w:rFonts w:ascii="Arial" w:hAnsi="Arial" w:cs="Arial"/>
                <w:sz w:val="18"/>
                <w:szCs w:val="18"/>
              </w:rPr>
              <w:t>od obvestila inženirja</w:t>
            </w:r>
          </w:p>
        </w:tc>
      </w:tr>
      <w:tr w:rsidR="00032F74" w:rsidRPr="00DD1BA2" w14:paraId="4C0BD561" w14:textId="77777777" w:rsidTr="00506AAD">
        <w:trPr>
          <w:trHeight w:val="609"/>
        </w:trPr>
        <w:tc>
          <w:tcPr>
            <w:tcW w:w="3660" w:type="dxa"/>
            <w:tcBorders>
              <w:left w:val="single" w:sz="12" w:space="0" w:color="auto"/>
            </w:tcBorders>
            <w:vAlign w:val="center"/>
          </w:tcPr>
          <w:p w14:paraId="26A9C139"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Rok za dostavo podrobnega terminskega plana</w:t>
            </w:r>
          </w:p>
        </w:tc>
        <w:tc>
          <w:tcPr>
            <w:tcW w:w="2874" w:type="dxa"/>
            <w:vAlign w:val="center"/>
          </w:tcPr>
          <w:p w14:paraId="59667003"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8.3</w:t>
            </w:r>
          </w:p>
        </w:tc>
        <w:tc>
          <w:tcPr>
            <w:tcW w:w="2874" w:type="dxa"/>
            <w:tcBorders>
              <w:right w:val="single" w:sz="12" w:space="0" w:color="auto"/>
            </w:tcBorders>
          </w:tcPr>
          <w:p w14:paraId="49E407CB" w14:textId="19EBBBD0" w:rsidR="00032F74" w:rsidRPr="00DD1BA2" w:rsidRDefault="001A4B21" w:rsidP="00A75CB2">
            <w:pPr>
              <w:tabs>
                <w:tab w:val="left" w:pos="2790"/>
              </w:tabs>
              <w:jc w:val="center"/>
              <w:rPr>
                <w:rFonts w:ascii="Arial" w:hAnsi="Arial" w:cs="Arial"/>
                <w:sz w:val="18"/>
                <w:szCs w:val="18"/>
              </w:rPr>
            </w:pPr>
            <w:r w:rsidRPr="00CA6EEF">
              <w:rPr>
                <w:rFonts w:ascii="Arial" w:hAnsi="Arial" w:cs="Arial"/>
                <w:sz w:val="18"/>
                <w:szCs w:val="18"/>
              </w:rPr>
              <w:t>8</w:t>
            </w:r>
            <w:r w:rsidR="00032F74" w:rsidRPr="00CA6EEF">
              <w:rPr>
                <w:rFonts w:ascii="Arial" w:hAnsi="Arial" w:cs="Arial"/>
                <w:sz w:val="18"/>
                <w:szCs w:val="18"/>
              </w:rPr>
              <w:t xml:space="preserve"> dni </w:t>
            </w:r>
            <w:r w:rsidR="00A75CB2" w:rsidRPr="00CA6EEF">
              <w:rPr>
                <w:rFonts w:ascii="Arial" w:hAnsi="Arial" w:cs="Arial"/>
                <w:sz w:val="18"/>
                <w:szCs w:val="18"/>
              </w:rPr>
              <w:t xml:space="preserve">od </w:t>
            </w:r>
            <w:r w:rsidRPr="00CA6EEF">
              <w:rPr>
                <w:rFonts w:ascii="Arial" w:hAnsi="Arial" w:cs="Arial"/>
                <w:sz w:val="18"/>
                <w:szCs w:val="18"/>
              </w:rPr>
              <w:t>uvedb</w:t>
            </w:r>
            <w:r w:rsidR="00A75CB2" w:rsidRPr="00CA6EEF">
              <w:rPr>
                <w:rFonts w:ascii="Arial" w:hAnsi="Arial" w:cs="Arial"/>
                <w:sz w:val="18"/>
                <w:szCs w:val="18"/>
              </w:rPr>
              <w:t>e</w:t>
            </w:r>
            <w:r w:rsidRPr="00CA6EEF">
              <w:rPr>
                <w:rFonts w:ascii="Arial" w:hAnsi="Arial" w:cs="Arial"/>
                <w:sz w:val="18"/>
                <w:szCs w:val="18"/>
              </w:rPr>
              <w:t xml:space="preserve"> v delo</w:t>
            </w:r>
          </w:p>
        </w:tc>
      </w:tr>
      <w:tr w:rsidR="00032F74" w:rsidRPr="00DD1BA2" w14:paraId="55455BC6" w14:textId="77777777" w:rsidTr="00506AAD">
        <w:trPr>
          <w:trHeight w:val="593"/>
        </w:trPr>
        <w:tc>
          <w:tcPr>
            <w:tcW w:w="3660" w:type="dxa"/>
            <w:tcBorders>
              <w:left w:val="single" w:sz="12" w:space="0" w:color="auto"/>
            </w:tcBorders>
            <w:vAlign w:val="center"/>
          </w:tcPr>
          <w:p w14:paraId="7D05D3E2"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Odškodnina za zamude pri delih</w:t>
            </w:r>
          </w:p>
        </w:tc>
        <w:tc>
          <w:tcPr>
            <w:tcW w:w="2874" w:type="dxa"/>
            <w:vAlign w:val="center"/>
          </w:tcPr>
          <w:p w14:paraId="639E89A6" w14:textId="77777777" w:rsidR="00032F74" w:rsidRPr="00DD1BA2" w:rsidRDefault="00032F74" w:rsidP="00032F74">
            <w:pPr>
              <w:tabs>
                <w:tab w:val="left" w:pos="2790"/>
              </w:tabs>
              <w:jc w:val="center"/>
              <w:rPr>
                <w:rFonts w:ascii="Arial" w:hAnsi="Arial" w:cs="Arial"/>
                <w:sz w:val="18"/>
                <w:szCs w:val="18"/>
              </w:rPr>
            </w:pPr>
            <w:r w:rsidRPr="00DD1BA2">
              <w:rPr>
                <w:rFonts w:ascii="Arial" w:hAnsi="Arial" w:cs="Arial"/>
                <w:sz w:val="18"/>
                <w:szCs w:val="18"/>
              </w:rPr>
              <w:t>8.7</w:t>
            </w:r>
          </w:p>
          <w:p w14:paraId="54138B95" w14:textId="77777777" w:rsidR="00032F74" w:rsidRPr="00DD1BA2" w:rsidRDefault="00032F74" w:rsidP="00032F74">
            <w:pPr>
              <w:tabs>
                <w:tab w:val="left" w:pos="2790"/>
              </w:tabs>
              <w:jc w:val="center"/>
              <w:rPr>
                <w:rFonts w:ascii="Arial" w:hAnsi="Arial" w:cs="Arial"/>
                <w:sz w:val="18"/>
                <w:szCs w:val="18"/>
              </w:rPr>
            </w:pPr>
            <w:r w:rsidRPr="00DD1BA2">
              <w:rPr>
                <w:rFonts w:ascii="Arial" w:hAnsi="Arial" w:cs="Arial"/>
                <w:sz w:val="18"/>
                <w:szCs w:val="18"/>
              </w:rPr>
              <w:t>14.15(b)</w:t>
            </w:r>
          </w:p>
        </w:tc>
        <w:tc>
          <w:tcPr>
            <w:tcW w:w="2874" w:type="dxa"/>
            <w:tcBorders>
              <w:right w:val="single" w:sz="12" w:space="0" w:color="auto"/>
            </w:tcBorders>
          </w:tcPr>
          <w:p w14:paraId="0CDEAAA6" w14:textId="77440118" w:rsidR="00032F74" w:rsidRPr="00DD1BA2" w:rsidRDefault="00032F74" w:rsidP="00F00657">
            <w:pPr>
              <w:tabs>
                <w:tab w:val="left" w:pos="2790"/>
              </w:tabs>
              <w:jc w:val="center"/>
              <w:rPr>
                <w:rFonts w:ascii="Arial" w:hAnsi="Arial" w:cs="Arial"/>
                <w:sz w:val="18"/>
                <w:szCs w:val="18"/>
              </w:rPr>
            </w:pPr>
            <w:r w:rsidRPr="00DD1BA2">
              <w:rPr>
                <w:rFonts w:ascii="Arial" w:hAnsi="Arial" w:cs="Arial"/>
                <w:sz w:val="18"/>
                <w:szCs w:val="18"/>
              </w:rPr>
              <w:t>0.2 % pogodbene cene</w:t>
            </w:r>
            <w:r w:rsidR="00F00657">
              <w:rPr>
                <w:rFonts w:ascii="Arial" w:hAnsi="Arial" w:cs="Arial"/>
                <w:sz w:val="18"/>
                <w:szCs w:val="18"/>
              </w:rPr>
              <w:t>, vključno z DDV,</w:t>
            </w:r>
            <w:r w:rsidRPr="00DD1BA2">
              <w:rPr>
                <w:rFonts w:ascii="Arial" w:hAnsi="Arial" w:cs="Arial"/>
                <w:sz w:val="18"/>
                <w:szCs w:val="18"/>
              </w:rPr>
              <w:t xml:space="preserve"> na dan</w:t>
            </w:r>
          </w:p>
        </w:tc>
      </w:tr>
      <w:tr w:rsidR="00032F74" w:rsidRPr="00DD1BA2" w14:paraId="12B61C80" w14:textId="77777777" w:rsidTr="00506AAD">
        <w:trPr>
          <w:trHeight w:val="593"/>
        </w:trPr>
        <w:tc>
          <w:tcPr>
            <w:tcW w:w="3660" w:type="dxa"/>
            <w:tcBorders>
              <w:left w:val="single" w:sz="12" w:space="0" w:color="auto"/>
            </w:tcBorders>
            <w:vAlign w:val="center"/>
          </w:tcPr>
          <w:p w14:paraId="60DEA0FB"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Maksimalni znesek odškodnine za zamudo</w:t>
            </w:r>
          </w:p>
        </w:tc>
        <w:tc>
          <w:tcPr>
            <w:tcW w:w="2874" w:type="dxa"/>
            <w:vAlign w:val="center"/>
          </w:tcPr>
          <w:p w14:paraId="57D2A628"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8.7</w:t>
            </w:r>
          </w:p>
        </w:tc>
        <w:tc>
          <w:tcPr>
            <w:tcW w:w="2874" w:type="dxa"/>
            <w:tcBorders>
              <w:right w:val="single" w:sz="12" w:space="0" w:color="auto"/>
            </w:tcBorders>
          </w:tcPr>
          <w:p w14:paraId="473D38BA" w14:textId="77777777" w:rsidR="00032F74" w:rsidRPr="00DD1BA2" w:rsidRDefault="001A4B21" w:rsidP="00B27BEB">
            <w:pPr>
              <w:tabs>
                <w:tab w:val="left" w:pos="2790"/>
              </w:tabs>
              <w:jc w:val="center"/>
              <w:rPr>
                <w:rFonts w:ascii="Arial" w:hAnsi="Arial" w:cs="Arial"/>
                <w:sz w:val="18"/>
                <w:szCs w:val="18"/>
              </w:rPr>
            </w:pPr>
            <w:r>
              <w:rPr>
                <w:rFonts w:ascii="Arial" w:hAnsi="Arial" w:cs="Arial"/>
                <w:sz w:val="18"/>
                <w:szCs w:val="18"/>
              </w:rPr>
              <w:t>10 % končne pogodbene vrednosti</w:t>
            </w:r>
          </w:p>
        </w:tc>
      </w:tr>
      <w:tr w:rsidR="00032F74" w:rsidRPr="00DD1BA2" w14:paraId="369926E7" w14:textId="77777777" w:rsidTr="009A4EDD">
        <w:trPr>
          <w:trHeight w:val="797"/>
        </w:trPr>
        <w:tc>
          <w:tcPr>
            <w:tcW w:w="3660" w:type="dxa"/>
            <w:tcBorders>
              <w:left w:val="single" w:sz="12" w:space="0" w:color="auto"/>
            </w:tcBorders>
            <w:vAlign w:val="center"/>
          </w:tcPr>
          <w:p w14:paraId="6F7027AC" w14:textId="77777777" w:rsidR="00032F74" w:rsidRPr="00DD1BA2" w:rsidRDefault="00E83246" w:rsidP="00506AAD">
            <w:pPr>
              <w:jc w:val="center"/>
              <w:rPr>
                <w:rFonts w:ascii="Arial" w:hAnsi="Arial" w:cs="Arial"/>
                <w:sz w:val="18"/>
                <w:szCs w:val="18"/>
              </w:rPr>
            </w:pPr>
            <w:r w:rsidRPr="00DD1BA2">
              <w:rPr>
                <w:rFonts w:ascii="Arial" w:hAnsi="Arial" w:cs="Arial"/>
                <w:sz w:val="18"/>
                <w:szCs w:val="18"/>
              </w:rPr>
              <w:t>Minimalni znesek vmesnih plačil</w:t>
            </w:r>
          </w:p>
        </w:tc>
        <w:tc>
          <w:tcPr>
            <w:tcW w:w="2874" w:type="dxa"/>
            <w:vAlign w:val="center"/>
          </w:tcPr>
          <w:p w14:paraId="3CAEF522" w14:textId="77777777"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14.6</w:t>
            </w:r>
          </w:p>
        </w:tc>
        <w:tc>
          <w:tcPr>
            <w:tcW w:w="2874" w:type="dxa"/>
            <w:tcBorders>
              <w:right w:val="single" w:sz="12" w:space="0" w:color="auto"/>
            </w:tcBorders>
          </w:tcPr>
          <w:p w14:paraId="1EFEF8BD" w14:textId="5A0B339A" w:rsidR="00032F74" w:rsidRPr="00DD1BA2" w:rsidRDefault="00BC1452" w:rsidP="00B27BEB">
            <w:pPr>
              <w:tabs>
                <w:tab w:val="left" w:pos="2790"/>
              </w:tabs>
              <w:jc w:val="center"/>
              <w:rPr>
                <w:rFonts w:ascii="Arial" w:hAnsi="Arial" w:cs="Arial"/>
                <w:sz w:val="18"/>
                <w:szCs w:val="18"/>
              </w:rPr>
            </w:pPr>
            <w:r>
              <w:rPr>
                <w:rFonts w:ascii="Arial" w:hAnsi="Arial" w:cs="Arial"/>
                <w:sz w:val="18"/>
                <w:szCs w:val="18"/>
              </w:rPr>
              <w:t>100</w:t>
            </w:r>
            <w:r w:rsidR="00E83246" w:rsidRPr="00DD1BA2">
              <w:rPr>
                <w:rFonts w:ascii="Arial" w:hAnsi="Arial" w:cs="Arial"/>
                <w:sz w:val="18"/>
                <w:szCs w:val="18"/>
              </w:rPr>
              <w:t xml:space="preserve">.000,00 EUR </w:t>
            </w:r>
            <w:r>
              <w:rPr>
                <w:rFonts w:ascii="Arial" w:hAnsi="Arial" w:cs="Arial"/>
                <w:sz w:val="18"/>
                <w:szCs w:val="18"/>
              </w:rPr>
              <w:t>bre</w:t>
            </w:r>
            <w:r w:rsidR="00E83246" w:rsidRPr="00DD1BA2">
              <w:rPr>
                <w:rFonts w:ascii="Arial" w:hAnsi="Arial" w:cs="Arial"/>
                <w:sz w:val="18"/>
                <w:szCs w:val="18"/>
              </w:rPr>
              <w:t>z DDV</w:t>
            </w:r>
          </w:p>
        </w:tc>
      </w:tr>
      <w:tr w:rsidR="00032F74" w:rsidRPr="00DD1BA2" w14:paraId="73D86C71" w14:textId="77777777" w:rsidTr="00506AAD">
        <w:trPr>
          <w:trHeight w:val="593"/>
        </w:trPr>
        <w:tc>
          <w:tcPr>
            <w:tcW w:w="3660" w:type="dxa"/>
            <w:tcBorders>
              <w:left w:val="single" w:sz="12" w:space="0" w:color="auto"/>
            </w:tcBorders>
            <w:vAlign w:val="center"/>
          </w:tcPr>
          <w:p w14:paraId="2C764742" w14:textId="577A660F" w:rsidR="00032F74" w:rsidRPr="00DD1BA2" w:rsidRDefault="00E83246" w:rsidP="00506AAD">
            <w:pPr>
              <w:jc w:val="center"/>
              <w:rPr>
                <w:rFonts w:ascii="Arial" w:hAnsi="Arial" w:cs="Arial"/>
                <w:sz w:val="18"/>
                <w:szCs w:val="18"/>
              </w:rPr>
            </w:pPr>
            <w:r w:rsidRPr="00DD1BA2">
              <w:rPr>
                <w:rFonts w:ascii="Arial" w:hAnsi="Arial" w:cs="Arial"/>
                <w:sz w:val="18"/>
                <w:szCs w:val="18"/>
              </w:rPr>
              <w:t>Znesek zadržanega plačila</w:t>
            </w:r>
          </w:p>
        </w:tc>
        <w:tc>
          <w:tcPr>
            <w:tcW w:w="2874" w:type="dxa"/>
            <w:vAlign w:val="center"/>
          </w:tcPr>
          <w:p w14:paraId="50987290" w14:textId="3AEDFFC8"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14.9</w:t>
            </w:r>
          </w:p>
        </w:tc>
        <w:tc>
          <w:tcPr>
            <w:tcW w:w="2874" w:type="dxa"/>
            <w:tcBorders>
              <w:right w:val="single" w:sz="12" w:space="0" w:color="auto"/>
            </w:tcBorders>
          </w:tcPr>
          <w:p w14:paraId="036FD203" w14:textId="65CEBDC6" w:rsidR="00032F74" w:rsidRPr="00DD1BA2" w:rsidRDefault="00E20EEC" w:rsidP="008B5309">
            <w:pPr>
              <w:tabs>
                <w:tab w:val="left" w:pos="2790"/>
              </w:tabs>
              <w:jc w:val="center"/>
              <w:rPr>
                <w:rFonts w:ascii="Arial" w:hAnsi="Arial" w:cs="Arial"/>
                <w:sz w:val="18"/>
                <w:szCs w:val="18"/>
              </w:rPr>
            </w:pPr>
            <w:r>
              <w:rPr>
                <w:rFonts w:ascii="Arial" w:hAnsi="Arial" w:cs="Arial"/>
                <w:sz w:val="18"/>
                <w:szCs w:val="18"/>
              </w:rPr>
              <w:t xml:space="preserve">5 % zneska posamezne situacije, vendar skupno ne več </w:t>
            </w:r>
            <w:r>
              <w:rPr>
                <w:rFonts w:ascii="Arial" w:hAnsi="Arial" w:cs="Arial"/>
                <w:sz w:val="18"/>
                <w:szCs w:val="18"/>
              </w:rPr>
              <w:lastRenderedPageBreak/>
              <w:t xml:space="preserve">kot </w:t>
            </w:r>
            <w:r w:rsidR="006D00DE">
              <w:rPr>
                <w:rFonts w:ascii="Arial" w:hAnsi="Arial" w:cs="Arial"/>
                <w:sz w:val="18"/>
                <w:szCs w:val="18"/>
              </w:rPr>
              <w:t xml:space="preserve">5 </w:t>
            </w:r>
            <w:r w:rsidR="00E83246" w:rsidRPr="00DD1BA2">
              <w:rPr>
                <w:rFonts w:ascii="Arial" w:hAnsi="Arial" w:cs="Arial"/>
                <w:sz w:val="18"/>
                <w:szCs w:val="18"/>
              </w:rPr>
              <w:t xml:space="preserve">% pogodbene </w:t>
            </w:r>
            <w:r w:rsidR="008B5309">
              <w:rPr>
                <w:rFonts w:ascii="Arial" w:hAnsi="Arial" w:cs="Arial"/>
                <w:sz w:val="18"/>
                <w:szCs w:val="18"/>
              </w:rPr>
              <w:t>vrednosti</w:t>
            </w:r>
            <w:r w:rsidR="00A7514E" w:rsidRPr="00DD1BA2">
              <w:rPr>
                <w:rFonts w:ascii="Arial" w:hAnsi="Arial" w:cs="Arial"/>
                <w:sz w:val="18"/>
                <w:szCs w:val="18"/>
              </w:rPr>
              <w:t xml:space="preserve"> </w:t>
            </w:r>
            <w:r>
              <w:rPr>
                <w:rFonts w:ascii="Arial" w:hAnsi="Arial" w:cs="Arial"/>
                <w:sz w:val="18"/>
                <w:szCs w:val="18"/>
              </w:rPr>
              <w:t>brez DDV</w:t>
            </w:r>
          </w:p>
        </w:tc>
      </w:tr>
      <w:tr w:rsidR="00032F74" w:rsidRPr="00DD1BA2" w14:paraId="3DAAB0AC" w14:textId="77777777" w:rsidTr="00506AAD">
        <w:trPr>
          <w:trHeight w:val="593"/>
        </w:trPr>
        <w:tc>
          <w:tcPr>
            <w:tcW w:w="3660" w:type="dxa"/>
            <w:tcBorders>
              <w:left w:val="single" w:sz="12" w:space="0" w:color="auto"/>
            </w:tcBorders>
            <w:vAlign w:val="center"/>
          </w:tcPr>
          <w:p w14:paraId="50C52376" w14:textId="77777777" w:rsidR="00032F74" w:rsidRPr="00DD1BA2" w:rsidRDefault="00E83246" w:rsidP="00B27BEB">
            <w:pPr>
              <w:jc w:val="center"/>
              <w:rPr>
                <w:rFonts w:ascii="Arial" w:hAnsi="Arial" w:cs="Arial"/>
                <w:sz w:val="18"/>
                <w:szCs w:val="18"/>
              </w:rPr>
            </w:pPr>
            <w:r w:rsidRPr="00DD1BA2">
              <w:rPr>
                <w:rFonts w:ascii="Arial" w:hAnsi="Arial" w:cs="Arial"/>
                <w:sz w:val="18"/>
                <w:szCs w:val="18"/>
              </w:rPr>
              <w:lastRenderedPageBreak/>
              <w:t>Minimalni znesek zavarovanja tretje osebe</w:t>
            </w:r>
          </w:p>
        </w:tc>
        <w:tc>
          <w:tcPr>
            <w:tcW w:w="2874" w:type="dxa"/>
            <w:vAlign w:val="center"/>
          </w:tcPr>
          <w:p w14:paraId="35EE3BD0" w14:textId="77777777"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18.3</w:t>
            </w:r>
          </w:p>
        </w:tc>
        <w:tc>
          <w:tcPr>
            <w:tcW w:w="2874" w:type="dxa"/>
            <w:tcBorders>
              <w:right w:val="single" w:sz="12" w:space="0" w:color="auto"/>
            </w:tcBorders>
          </w:tcPr>
          <w:p w14:paraId="0F795B27" w14:textId="3EC639D5" w:rsidR="00032F74" w:rsidRPr="00DD1BA2" w:rsidRDefault="00717112" w:rsidP="009A4EDD">
            <w:pPr>
              <w:tabs>
                <w:tab w:val="left" w:pos="2790"/>
              </w:tabs>
              <w:jc w:val="center"/>
              <w:rPr>
                <w:rFonts w:ascii="Arial" w:hAnsi="Arial" w:cs="Arial"/>
                <w:sz w:val="18"/>
                <w:szCs w:val="18"/>
              </w:rPr>
            </w:pPr>
            <w:r>
              <w:rPr>
                <w:rFonts w:ascii="Arial" w:hAnsi="Arial" w:cs="Arial"/>
                <w:sz w:val="18"/>
                <w:szCs w:val="18"/>
              </w:rPr>
              <w:t>5</w:t>
            </w:r>
            <w:r w:rsidRPr="00957001">
              <w:rPr>
                <w:rFonts w:ascii="Arial" w:hAnsi="Arial" w:cs="Arial"/>
                <w:sz w:val="18"/>
                <w:szCs w:val="18"/>
              </w:rPr>
              <w:t xml:space="preserve"> % ponudbene vrednosti v EUR</w:t>
            </w:r>
            <w:r w:rsidRPr="00DD1BA2" w:rsidDel="00717112">
              <w:rPr>
                <w:rFonts w:ascii="Arial" w:hAnsi="Arial" w:cs="Arial"/>
                <w:sz w:val="18"/>
                <w:szCs w:val="18"/>
              </w:rPr>
              <w:t xml:space="preserve"> </w:t>
            </w:r>
            <w:r>
              <w:rPr>
                <w:rFonts w:ascii="Arial" w:hAnsi="Arial" w:cs="Arial"/>
                <w:sz w:val="18"/>
                <w:szCs w:val="18"/>
              </w:rPr>
              <w:t xml:space="preserve"> </w:t>
            </w:r>
            <w:r w:rsidR="00BC1452">
              <w:rPr>
                <w:rFonts w:ascii="Arial" w:hAnsi="Arial" w:cs="Arial"/>
                <w:sz w:val="18"/>
                <w:szCs w:val="18"/>
              </w:rPr>
              <w:t xml:space="preserve">(za primer nesreče z neomejenim </w:t>
            </w:r>
            <w:r w:rsidR="009A4EDD">
              <w:rPr>
                <w:rFonts w:ascii="Arial" w:hAnsi="Arial" w:cs="Arial"/>
                <w:sz w:val="18"/>
                <w:szCs w:val="18"/>
              </w:rPr>
              <w:t>številom</w:t>
            </w:r>
            <w:r w:rsidR="00BC1452">
              <w:rPr>
                <w:rFonts w:ascii="Arial" w:hAnsi="Arial" w:cs="Arial"/>
                <w:sz w:val="18"/>
                <w:szCs w:val="18"/>
              </w:rPr>
              <w:t>)</w:t>
            </w:r>
          </w:p>
        </w:tc>
      </w:tr>
      <w:tr w:rsidR="00032F74" w:rsidRPr="00DD1BA2" w14:paraId="58810FC7" w14:textId="77777777" w:rsidTr="00506AAD">
        <w:trPr>
          <w:trHeight w:val="593"/>
        </w:trPr>
        <w:tc>
          <w:tcPr>
            <w:tcW w:w="3660" w:type="dxa"/>
            <w:tcBorders>
              <w:left w:val="single" w:sz="12" w:space="0" w:color="auto"/>
            </w:tcBorders>
            <w:vAlign w:val="center"/>
          </w:tcPr>
          <w:p w14:paraId="58489797" w14:textId="08A443AD" w:rsidR="00E83246" w:rsidRPr="00DD1BA2" w:rsidRDefault="00A75CB2" w:rsidP="00E83246">
            <w:pPr>
              <w:rPr>
                <w:rFonts w:ascii="Arial" w:hAnsi="Arial" w:cs="Arial"/>
                <w:sz w:val="18"/>
                <w:szCs w:val="18"/>
              </w:rPr>
            </w:pPr>
            <w:r>
              <w:rPr>
                <w:rFonts w:ascii="Arial" w:hAnsi="Arial" w:cs="Arial"/>
                <w:sz w:val="18"/>
                <w:szCs w:val="18"/>
              </w:rPr>
              <w:t>Jamčevanje, ki presega zavarovanje z bančno garancijo/kavcijskim zavarovanjem za dobro izvedbo</w:t>
            </w:r>
          </w:p>
          <w:p w14:paraId="73EC6547" w14:textId="77777777" w:rsidR="00E83246" w:rsidRPr="00E766E5" w:rsidRDefault="00E83246" w:rsidP="00224FBF">
            <w:pPr>
              <w:pStyle w:val="ListParagraph"/>
              <w:numPr>
                <w:ilvl w:val="0"/>
                <w:numId w:val="12"/>
              </w:numPr>
              <w:rPr>
                <w:rFonts w:ascii="Arial" w:hAnsi="Arial" w:cs="Arial"/>
                <w:sz w:val="18"/>
                <w:szCs w:val="18"/>
              </w:rPr>
            </w:pPr>
            <w:r w:rsidRPr="00E766E5">
              <w:rPr>
                <w:rFonts w:ascii="Arial" w:hAnsi="Arial" w:cs="Arial"/>
                <w:sz w:val="18"/>
                <w:szCs w:val="18"/>
              </w:rPr>
              <w:t xml:space="preserve">Gradbena dela </w:t>
            </w:r>
          </w:p>
          <w:p w14:paraId="4EF64470" w14:textId="77777777" w:rsidR="00E83246" w:rsidRPr="00E766E5" w:rsidRDefault="001A4B21" w:rsidP="00224FBF">
            <w:pPr>
              <w:pStyle w:val="ListParagraph"/>
              <w:numPr>
                <w:ilvl w:val="0"/>
                <w:numId w:val="12"/>
              </w:numPr>
              <w:rPr>
                <w:rFonts w:ascii="Arial" w:hAnsi="Arial" w:cs="Arial"/>
                <w:sz w:val="18"/>
                <w:szCs w:val="18"/>
              </w:rPr>
            </w:pPr>
            <w:r w:rsidRPr="00E766E5">
              <w:rPr>
                <w:rFonts w:ascii="Arial" w:hAnsi="Arial" w:cs="Arial"/>
                <w:sz w:val="18"/>
                <w:szCs w:val="18"/>
              </w:rPr>
              <w:t xml:space="preserve">Inštalacije </w:t>
            </w:r>
          </w:p>
          <w:p w14:paraId="58AC490A" w14:textId="2AA9DFE3" w:rsidR="00E766E5" w:rsidRPr="00837358" w:rsidRDefault="00E83246" w:rsidP="00837358">
            <w:pPr>
              <w:pStyle w:val="ListParagraph"/>
              <w:numPr>
                <w:ilvl w:val="0"/>
                <w:numId w:val="12"/>
              </w:numPr>
              <w:rPr>
                <w:rFonts w:ascii="Arial" w:hAnsi="Arial" w:cs="Arial"/>
                <w:sz w:val="18"/>
                <w:szCs w:val="18"/>
              </w:rPr>
            </w:pPr>
            <w:r w:rsidRPr="00E766E5">
              <w:rPr>
                <w:rFonts w:ascii="Arial" w:hAnsi="Arial" w:cs="Arial"/>
                <w:sz w:val="18"/>
                <w:szCs w:val="18"/>
              </w:rPr>
              <w:t>Solidnost gradnje</w:t>
            </w:r>
          </w:p>
        </w:tc>
        <w:tc>
          <w:tcPr>
            <w:tcW w:w="2874" w:type="dxa"/>
            <w:vAlign w:val="center"/>
          </w:tcPr>
          <w:p w14:paraId="647AE1FE" w14:textId="77777777" w:rsidR="00E83246" w:rsidRPr="00DD1BA2" w:rsidRDefault="00E83246" w:rsidP="00E83246">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593CB38D" w14:textId="77777777" w:rsidR="00E83246" w:rsidRDefault="00E83246" w:rsidP="00E83246">
            <w:pPr>
              <w:rPr>
                <w:rFonts w:ascii="Arial" w:hAnsi="Arial" w:cs="Arial"/>
                <w:sz w:val="18"/>
                <w:szCs w:val="18"/>
              </w:rPr>
            </w:pPr>
          </w:p>
          <w:p w14:paraId="4552F336" w14:textId="77777777" w:rsidR="00325B60" w:rsidRPr="00DD1BA2" w:rsidRDefault="00325B60" w:rsidP="00E83246">
            <w:pPr>
              <w:rPr>
                <w:rFonts w:ascii="Arial" w:hAnsi="Arial" w:cs="Arial"/>
                <w:sz w:val="18"/>
                <w:szCs w:val="18"/>
              </w:rPr>
            </w:pPr>
          </w:p>
          <w:p w14:paraId="08C0FFBE" w14:textId="3C1A6612" w:rsidR="00E83246" w:rsidRPr="00DD1BA2" w:rsidRDefault="000E69B8" w:rsidP="00F05C6C">
            <w:pPr>
              <w:pStyle w:val="ListParagraph"/>
              <w:numPr>
                <w:ilvl w:val="1"/>
                <w:numId w:val="12"/>
              </w:numPr>
              <w:rPr>
                <w:rFonts w:ascii="Arial" w:hAnsi="Arial" w:cs="Arial"/>
                <w:sz w:val="18"/>
                <w:szCs w:val="18"/>
              </w:rPr>
            </w:pPr>
            <w:r>
              <w:rPr>
                <w:rFonts w:ascii="Arial" w:hAnsi="Arial" w:cs="Arial"/>
                <w:sz w:val="18"/>
                <w:szCs w:val="18"/>
              </w:rPr>
              <w:t>2</w:t>
            </w:r>
            <w:r w:rsidR="00E83246" w:rsidRPr="00DD1BA2">
              <w:rPr>
                <w:rFonts w:ascii="Arial" w:hAnsi="Arial" w:cs="Arial"/>
                <w:sz w:val="18"/>
                <w:szCs w:val="18"/>
              </w:rPr>
              <w:t xml:space="preserve"> let</w:t>
            </w:r>
            <w:r>
              <w:rPr>
                <w:rFonts w:ascii="Arial" w:hAnsi="Arial" w:cs="Arial"/>
                <w:sz w:val="18"/>
                <w:szCs w:val="18"/>
              </w:rPr>
              <w:t>i</w:t>
            </w:r>
          </w:p>
          <w:p w14:paraId="6F1FD57E" w14:textId="77777777" w:rsidR="00E83246" w:rsidRPr="00DD1BA2" w:rsidRDefault="00E83246" w:rsidP="00F05C6C">
            <w:pPr>
              <w:pStyle w:val="ListParagraph"/>
              <w:numPr>
                <w:ilvl w:val="1"/>
                <w:numId w:val="12"/>
              </w:numPr>
              <w:rPr>
                <w:rFonts w:ascii="Arial" w:hAnsi="Arial" w:cs="Arial"/>
                <w:sz w:val="18"/>
                <w:szCs w:val="18"/>
              </w:rPr>
            </w:pPr>
            <w:r w:rsidRPr="00DD1BA2">
              <w:rPr>
                <w:rFonts w:ascii="Arial" w:hAnsi="Arial" w:cs="Arial"/>
                <w:sz w:val="18"/>
                <w:szCs w:val="18"/>
              </w:rPr>
              <w:t>2 leti</w:t>
            </w:r>
          </w:p>
          <w:p w14:paraId="334E28D4" w14:textId="5A11FEC4" w:rsidR="00E766E5" w:rsidRPr="00837358" w:rsidRDefault="00E83246" w:rsidP="00837358">
            <w:pPr>
              <w:pStyle w:val="ListParagraph"/>
              <w:numPr>
                <w:ilvl w:val="1"/>
                <w:numId w:val="12"/>
              </w:numPr>
              <w:rPr>
                <w:rFonts w:ascii="Arial" w:hAnsi="Arial" w:cs="Arial"/>
                <w:sz w:val="18"/>
                <w:szCs w:val="18"/>
              </w:rPr>
            </w:pPr>
            <w:r w:rsidRPr="00DD1BA2">
              <w:rPr>
                <w:rFonts w:ascii="Arial" w:hAnsi="Arial" w:cs="Arial"/>
                <w:sz w:val="18"/>
                <w:szCs w:val="18"/>
              </w:rPr>
              <w:t>10 let</w:t>
            </w:r>
          </w:p>
        </w:tc>
      </w:tr>
      <w:tr w:rsidR="00E83246" w:rsidRPr="00DD1BA2" w14:paraId="2FC406D7" w14:textId="77777777" w:rsidTr="00506AAD">
        <w:trPr>
          <w:trHeight w:val="593"/>
        </w:trPr>
        <w:tc>
          <w:tcPr>
            <w:tcW w:w="3660" w:type="dxa"/>
            <w:tcBorders>
              <w:left w:val="single" w:sz="12" w:space="0" w:color="auto"/>
            </w:tcBorders>
            <w:vAlign w:val="center"/>
          </w:tcPr>
          <w:p w14:paraId="6A47190F" w14:textId="501903C2" w:rsidR="00E83246" w:rsidRPr="00DD1BA2" w:rsidRDefault="00A75CB2" w:rsidP="00E83246">
            <w:pPr>
              <w:rPr>
                <w:rFonts w:ascii="Arial" w:hAnsi="Arial" w:cs="Arial"/>
                <w:sz w:val="18"/>
                <w:szCs w:val="18"/>
              </w:rPr>
            </w:pPr>
            <w:r>
              <w:rPr>
                <w:rFonts w:ascii="Arial" w:hAnsi="Arial" w:cs="Arial"/>
                <w:sz w:val="18"/>
                <w:szCs w:val="18"/>
              </w:rPr>
              <w:t>Jamčevanje</w:t>
            </w:r>
            <w:r w:rsidRPr="00DD1BA2">
              <w:rPr>
                <w:rFonts w:ascii="Arial" w:hAnsi="Arial" w:cs="Arial"/>
                <w:sz w:val="18"/>
                <w:szCs w:val="18"/>
              </w:rPr>
              <w:t xml:space="preserve"> </w:t>
            </w:r>
            <w:r w:rsidR="00E83246" w:rsidRPr="00DD1BA2">
              <w:rPr>
                <w:rFonts w:ascii="Arial" w:hAnsi="Arial" w:cs="Arial"/>
                <w:sz w:val="18"/>
                <w:szCs w:val="18"/>
              </w:rPr>
              <w:t>za vsa ostala razpisana dela</w:t>
            </w:r>
            <w:r w:rsidR="00E766E5">
              <w:rPr>
                <w:rFonts w:ascii="Arial" w:hAnsi="Arial" w:cs="Arial"/>
                <w:sz w:val="18"/>
                <w:szCs w:val="18"/>
              </w:rPr>
              <w:t xml:space="preserve"> </w:t>
            </w:r>
          </w:p>
        </w:tc>
        <w:tc>
          <w:tcPr>
            <w:tcW w:w="2874" w:type="dxa"/>
            <w:vAlign w:val="center"/>
          </w:tcPr>
          <w:p w14:paraId="44995780" w14:textId="77777777" w:rsidR="00E83246" w:rsidRPr="00DD1BA2" w:rsidRDefault="00E83246" w:rsidP="00E83246">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49BE976D" w14:textId="470AF88A" w:rsidR="00E83246" w:rsidRPr="00DD1BA2" w:rsidRDefault="00A75CB2" w:rsidP="00F671C8">
            <w:pPr>
              <w:jc w:val="center"/>
              <w:rPr>
                <w:rFonts w:ascii="Arial" w:hAnsi="Arial" w:cs="Arial"/>
                <w:sz w:val="18"/>
                <w:szCs w:val="18"/>
              </w:rPr>
            </w:pPr>
            <w:r>
              <w:rPr>
                <w:rFonts w:ascii="Arial" w:hAnsi="Arial" w:cs="Arial"/>
                <w:sz w:val="18"/>
                <w:szCs w:val="18"/>
              </w:rPr>
              <w:t>2 leti</w:t>
            </w:r>
          </w:p>
        </w:tc>
      </w:tr>
      <w:tr w:rsidR="009D3039" w:rsidRPr="00DD1BA2" w14:paraId="0693E3BF" w14:textId="77777777" w:rsidTr="00506AAD">
        <w:trPr>
          <w:trHeight w:val="593"/>
        </w:trPr>
        <w:tc>
          <w:tcPr>
            <w:tcW w:w="3660" w:type="dxa"/>
            <w:tcBorders>
              <w:left w:val="single" w:sz="12" w:space="0" w:color="auto"/>
            </w:tcBorders>
            <w:vAlign w:val="center"/>
          </w:tcPr>
          <w:p w14:paraId="54864491" w14:textId="19BEEFEB" w:rsidR="009D3039" w:rsidRPr="00DD1BA2" w:rsidRDefault="009D3039" w:rsidP="009D3039">
            <w:pPr>
              <w:rPr>
                <w:rFonts w:ascii="Arial" w:hAnsi="Arial" w:cs="Arial"/>
                <w:sz w:val="18"/>
                <w:szCs w:val="18"/>
              </w:rPr>
            </w:pPr>
            <w:r>
              <w:rPr>
                <w:rFonts w:ascii="Arial" w:hAnsi="Arial" w:cs="Arial"/>
                <w:sz w:val="18"/>
                <w:szCs w:val="18"/>
              </w:rPr>
              <w:t>Rok imenovanja Komisije za reševanje sporov</w:t>
            </w:r>
          </w:p>
        </w:tc>
        <w:tc>
          <w:tcPr>
            <w:tcW w:w="2874" w:type="dxa"/>
            <w:vAlign w:val="center"/>
          </w:tcPr>
          <w:p w14:paraId="3E013F73" w14:textId="5407D2D0" w:rsidR="009D3039" w:rsidRPr="00DD1BA2" w:rsidRDefault="009D3039" w:rsidP="00E83246">
            <w:pPr>
              <w:tabs>
                <w:tab w:val="left" w:pos="2790"/>
              </w:tabs>
              <w:jc w:val="center"/>
              <w:rPr>
                <w:rFonts w:ascii="Arial" w:hAnsi="Arial" w:cs="Arial"/>
                <w:sz w:val="18"/>
                <w:szCs w:val="18"/>
              </w:rPr>
            </w:pPr>
            <w:r>
              <w:rPr>
                <w:rFonts w:ascii="Arial" w:hAnsi="Arial" w:cs="Arial"/>
                <w:sz w:val="18"/>
                <w:szCs w:val="18"/>
              </w:rPr>
              <w:t>20.2</w:t>
            </w:r>
          </w:p>
        </w:tc>
        <w:tc>
          <w:tcPr>
            <w:tcW w:w="2874" w:type="dxa"/>
            <w:tcBorders>
              <w:right w:val="single" w:sz="12" w:space="0" w:color="auto"/>
            </w:tcBorders>
          </w:tcPr>
          <w:p w14:paraId="50EBF146" w14:textId="3F481429" w:rsidR="009D3039" w:rsidRPr="00DD1BA2" w:rsidRDefault="00D511D7" w:rsidP="00B805DF">
            <w:pPr>
              <w:jc w:val="center"/>
              <w:rPr>
                <w:rFonts w:ascii="Arial" w:hAnsi="Arial" w:cs="Arial"/>
                <w:sz w:val="18"/>
                <w:szCs w:val="18"/>
              </w:rPr>
            </w:pPr>
            <w:r>
              <w:rPr>
                <w:rFonts w:ascii="Arial" w:hAnsi="Arial" w:cs="Arial"/>
                <w:sz w:val="18"/>
                <w:szCs w:val="18"/>
              </w:rPr>
              <w:t>15</w:t>
            </w:r>
            <w:r w:rsidRPr="00DD1BA2">
              <w:rPr>
                <w:rFonts w:ascii="Arial" w:hAnsi="Arial" w:cs="Arial"/>
                <w:sz w:val="18"/>
                <w:szCs w:val="18"/>
              </w:rPr>
              <w:t xml:space="preserve"> </w:t>
            </w:r>
            <w:r w:rsidR="009D3039" w:rsidRPr="00DD1BA2">
              <w:rPr>
                <w:rFonts w:ascii="Arial" w:hAnsi="Arial" w:cs="Arial"/>
                <w:sz w:val="18"/>
                <w:szCs w:val="18"/>
              </w:rPr>
              <w:t xml:space="preserve">dni po </w:t>
            </w:r>
            <w:r w:rsidR="009D3039">
              <w:rPr>
                <w:rFonts w:ascii="Arial" w:hAnsi="Arial" w:cs="Arial"/>
                <w:sz w:val="18"/>
                <w:szCs w:val="18"/>
              </w:rPr>
              <w:t>uvedbi v delo</w:t>
            </w:r>
          </w:p>
        </w:tc>
      </w:tr>
      <w:tr w:rsidR="009D3039" w:rsidRPr="00DD1BA2" w14:paraId="519FA692" w14:textId="77777777" w:rsidTr="00506AAD">
        <w:trPr>
          <w:trHeight w:val="593"/>
        </w:trPr>
        <w:tc>
          <w:tcPr>
            <w:tcW w:w="3660" w:type="dxa"/>
            <w:tcBorders>
              <w:left w:val="single" w:sz="12" w:space="0" w:color="auto"/>
              <w:bottom w:val="single" w:sz="12" w:space="0" w:color="auto"/>
            </w:tcBorders>
            <w:vAlign w:val="center"/>
          </w:tcPr>
          <w:p w14:paraId="46C47D03" w14:textId="39DFC558" w:rsidR="009D3039" w:rsidRDefault="009D3039" w:rsidP="009D3039">
            <w:pPr>
              <w:rPr>
                <w:rFonts w:ascii="Arial" w:hAnsi="Arial" w:cs="Arial"/>
                <w:sz w:val="18"/>
                <w:szCs w:val="18"/>
              </w:rPr>
            </w:pPr>
            <w:r>
              <w:rPr>
                <w:rFonts w:ascii="Arial" w:hAnsi="Arial" w:cs="Arial"/>
                <w:sz w:val="18"/>
                <w:szCs w:val="18"/>
              </w:rPr>
              <w:t>Št. članov Komisije za reševanje sporov</w:t>
            </w:r>
          </w:p>
        </w:tc>
        <w:tc>
          <w:tcPr>
            <w:tcW w:w="2874" w:type="dxa"/>
            <w:tcBorders>
              <w:bottom w:val="single" w:sz="12" w:space="0" w:color="auto"/>
            </w:tcBorders>
            <w:vAlign w:val="center"/>
          </w:tcPr>
          <w:p w14:paraId="7AFCA870" w14:textId="58A2A5E5" w:rsidR="009D3039" w:rsidRDefault="009D3039" w:rsidP="00E83246">
            <w:pPr>
              <w:tabs>
                <w:tab w:val="left" w:pos="2790"/>
              </w:tabs>
              <w:jc w:val="center"/>
              <w:rPr>
                <w:rFonts w:ascii="Arial" w:hAnsi="Arial" w:cs="Arial"/>
                <w:sz w:val="18"/>
                <w:szCs w:val="18"/>
              </w:rPr>
            </w:pPr>
            <w:r>
              <w:rPr>
                <w:rFonts w:ascii="Arial" w:hAnsi="Arial" w:cs="Arial"/>
                <w:sz w:val="18"/>
                <w:szCs w:val="18"/>
              </w:rPr>
              <w:t>20.2</w:t>
            </w:r>
          </w:p>
        </w:tc>
        <w:tc>
          <w:tcPr>
            <w:tcW w:w="2874" w:type="dxa"/>
            <w:tcBorders>
              <w:bottom w:val="single" w:sz="12" w:space="0" w:color="auto"/>
              <w:right w:val="single" w:sz="12" w:space="0" w:color="auto"/>
            </w:tcBorders>
          </w:tcPr>
          <w:p w14:paraId="49D6D469" w14:textId="4B3A4043" w:rsidR="009D3039" w:rsidRDefault="00D511D7" w:rsidP="00B805DF">
            <w:pPr>
              <w:jc w:val="center"/>
              <w:rPr>
                <w:rFonts w:ascii="Arial" w:hAnsi="Arial" w:cs="Arial"/>
                <w:sz w:val="18"/>
                <w:szCs w:val="18"/>
              </w:rPr>
            </w:pPr>
            <w:r>
              <w:rPr>
                <w:rFonts w:ascii="Arial" w:hAnsi="Arial" w:cs="Arial"/>
                <w:sz w:val="18"/>
                <w:szCs w:val="18"/>
              </w:rPr>
              <w:t xml:space="preserve">3 </w:t>
            </w:r>
            <w:r w:rsidR="009D3039">
              <w:rPr>
                <w:rFonts w:ascii="Arial" w:hAnsi="Arial" w:cs="Arial"/>
                <w:sz w:val="18"/>
                <w:szCs w:val="18"/>
              </w:rPr>
              <w:t>član</w:t>
            </w:r>
            <w:r>
              <w:rPr>
                <w:rFonts w:ascii="Arial" w:hAnsi="Arial" w:cs="Arial"/>
                <w:sz w:val="18"/>
                <w:szCs w:val="18"/>
              </w:rPr>
              <w:t>i</w:t>
            </w:r>
          </w:p>
        </w:tc>
      </w:tr>
    </w:tbl>
    <w:p w14:paraId="0E474292" w14:textId="77777777" w:rsidR="00032F74" w:rsidRPr="00DD1BA2" w:rsidRDefault="00032F74" w:rsidP="00032F74">
      <w:pPr>
        <w:tabs>
          <w:tab w:val="left" w:pos="2790"/>
        </w:tabs>
        <w:rPr>
          <w:rFonts w:ascii="Arial" w:hAnsi="Arial" w:cs="Arial"/>
          <w:sz w:val="18"/>
          <w:szCs w:val="18"/>
        </w:rPr>
      </w:pPr>
    </w:p>
    <w:p w14:paraId="5ED1940F" w14:textId="77777777" w:rsidR="00E83246" w:rsidRPr="00DD1BA2" w:rsidRDefault="00E83246" w:rsidP="00E83246">
      <w:pPr>
        <w:tabs>
          <w:tab w:val="left" w:pos="2790"/>
        </w:tabs>
        <w:rPr>
          <w:rFonts w:ascii="Arial" w:hAnsi="Arial" w:cs="Arial"/>
          <w:sz w:val="18"/>
          <w:szCs w:val="18"/>
        </w:rPr>
      </w:pPr>
      <w:r w:rsidRPr="00DD1BA2">
        <w:rPr>
          <w:rFonts w:ascii="Arial" w:hAnsi="Arial" w:cs="Arial"/>
          <w:sz w:val="18"/>
          <w:szCs w:val="18"/>
        </w:rPr>
        <w:t>Kraj in datum: _____________________________</w:t>
      </w:r>
    </w:p>
    <w:p w14:paraId="2929E60E" w14:textId="77777777" w:rsidR="00032F74" w:rsidRPr="00DD1BA2" w:rsidRDefault="00032F74" w:rsidP="00032F74">
      <w:pPr>
        <w:rPr>
          <w:rFonts w:ascii="Arial" w:hAnsi="Arial" w:cs="Arial"/>
          <w:sz w:val="18"/>
          <w:szCs w:val="18"/>
        </w:rPr>
      </w:pPr>
    </w:p>
    <w:p w14:paraId="476B826C"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Ime in priimek: _____________________________</w:t>
      </w:r>
    </w:p>
    <w:p w14:paraId="02775330"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 xml:space="preserve">(oseba, ki je pooblaščena za podpisovanje v imenu ponudnika) </w:t>
      </w:r>
    </w:p>
    <w:p w14:paraId="36BF05C5" w14:textId="77777777" w:rsidR="00E83246" w:rsidRPr="00DD1BA2" w:rsidRDefault="00E83246" w:rsidP="00032F74">
      <w:pPr>
        <w:tabs>
          <w:tab w:val="left" w:pos="2790"/>
        </w:tabs>
        <w:rPr>
          <w:rFonts w:ascii="Arial" w:hAnsi="Arial" w:cs="Arial"/>
          <w:sz w:val="18"/>
          <w:szCs w:val="18"/>
        </w:rPr>
      </w:pPr>
    </w:p>
    <w:p w14:paraId="594D2C49"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Podpis: ___________________________________</w:t>
      </w:r>
    </w:p>
    <w:p w14:paraId="00A8D593"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 xml:space="preserve"> (oseba, ki je pooblaščena za podpisovanje v imenu ponudnika) </w:t>
      </w:r>
    </w:p>
    <w:p w14:paraId="68160ED7" w14:textId="77777777" w:rsidR="00E83246" w:rsidRPr="00DD1BA2" w:rsidRDefault="00E83246" w:rsidP="00032F74">
      <w:pPr>
        <w:tabs>
          <w:tab w:val="left" w:pos="2790"/>
        </w:tabs>
        <w:rPr>
          <w:rFonts w:ascii="Arial" w:hAnsi="Arial" w:cs="Arial"/>
          <w:sz w:val="18"/>
          <w:szCs w:val="18"/>
        </w:rPr>
      </w:pPr>
    </w:p>
    <w:p w14:paraId="31442EEA" w14:textId="77777777" w:rsidR="00032F74" w:rsidRPr="00DD1BA2" w:rsidRDefault="00032F74" w:rsidP="00032F74">
      <w:pPr>
        <w:tabs>
          <w:tab w:val="left" w:pos="1139"/>
        </w:tabs>
        <w:rPr>
          <w:rFonts w:ascii="Arial" w:hAnsi="Arial" w:cs="Arial"/>
          <w:sz w:val="18"/>
          <w:szCs w:val="18"/>
        </w:rPr>
      </w:pPr>
    </w:p>
    <w:p w14:paraId="1FC8A006" w14:textId="77777777" w:rsidR="00032F74" w:rsidRPr="00DD1BA2" w:rsidRDefault="00032F74" w:rsidP="00032F74">
      <w:pPr>
        <w:tabs>
          <w:tab w:val="left" w:pos="1139"/>
        </w:tabs>
        <w:rPr>
          <w:rFonts w:ascii="Arial" w:hAnsi="Arial" w:cs="Arial"/>
          <w:sz w:val="18"/>
          <w:szCs w:val="18"/>
        </w:rPr>
        <w:sectPr w:rsidR="00032F74" w:rsidRPr="00DD1BA2" w:rsidSect="00B27BEB">
          <w:headerReference w:type="even" r:id="rId14"/>
          <w:headerReference w:type="default" r:id="rId15"/>
          <w:footerReference w:type="default" r:id="rId16"/>
          <w:headerReference w:type="first" r:id="rId17"/>
          <w:pgSz w:w="11906" w:h="16838"/>
          <w:pgMar w:top="1418" w:right="1418" w:bottom="1418" w:left="1418" w:header="567" w:footer="596" w:gutter="0"/>
          <w:cols w:space="708"/>
          <w:docGrid w:linePitch="360"/>
        </w:sectPr>
      </w:pPr>
      <w:r w:rsidRPr="00DD1BA2">
        <w:rPr>
          <w:rFonts w:ascii="Arial" w:hAnsi="Arial" w:cs="Arial"/>
          <w:sz w:val="18"/>
          <w:szCs w:val="18"/>
        </w:rPr>
        <w:tab/>
      </w:r>
    </w:p>
    <w:p w14:paraId="6EAFD7ED" w14:textId="77777777" w:rsidR="00A50933" w:rsidRPr="00DD1BA2" w:rsidRDefault="00A50933" w:rsidP="00A50933">
      <w:pPr>
        <w:spacing w:after="0"/>
        <w:jc w:val="right"/>
        <w:rPr>
          <w:rFonts w:ascii="Arial" w:hAnsi="Arial" w:cs="Arial"/>
          <w:sz w:val="18"/>
          <w:szCs w:val="18"/>
        </w:rPr>
      </w:pPr>
    </w:p>
    <w:p w14:paraId="5F532220" w14:textId="2864C760" w:rsidR="00FD2260" w:rsidRPr="00DD1BA2" w:rsidRDefault="00FD2260" w:rsidP="00A80687">
      <w:pPr>
        <w:jc w:val="right"/>
        <w:rPr>
          <w:rFonts w:ascii="Arial" w:hAnsi="Arial" w:cs="Arial"/>
          <w:sz w:val="18"/>
          <w:szCs w:val="18"/>
        </w:rPr>
      </w:pPr>
      <w:r>
        <w:rPr>
          <w:rFonts w:ascii="Arial" w:hAnsi="Arial" w:cs="Arial"/>
          <w:sz w:val="18"/>
          <w:szCs w:val="18"/>
        </w:rPr>
        <w:t>Obrazec št. 1.2</w:t>
      </w:r>
    </w:p>
    <w:p w14:paraId="0B4C91CA" w14:textId="77777777" w:rsidR="00FD2260" w:rsidRDefault="00FD2260" w:rsidP="00A647F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ESPD</w:t>
      </w:r>
    </w:p>
    <w:p w14:paraId="1381AF74" w14:textId="77777777" w:rsidR="00FD2260" w:rsidRDefault="00FD2260" w:rsidP="00A647F5">
      <w:pPr>
        <w:spacing w:after="120"/>
        <w:jc w:val="both"/>
        <w:rPr>
          <w:rFonts w:ascii="Arial" w:hAnsi="Arial" w:cs="Arial"/>
        </w:rPr>
      </w:pPr>
    </w:p>
    <w:p w14:paraId="7134AA0A" w14:textId="385D0DEE" w:rsidR="00FD2260" w:rsidRDefault="00FD2260" w:rsidP="00A647F5">
      <w:pPr>
        <w:spacing w:after="0" w:line="240" w:lineRule="auto"/>
        <w:jc w:val="both"/>
      </w:pPr>
      <w:r>
        <w:rPr>
          <w:rFonts w:ascii="Arial" w:hAnsi="Arial" w:cs="Arial"/>
          <w:color w:val="000000"/>
          <w:sz w:val="18"/>
          <w:szCs w:val="18"/>
        </w:rPr>
        <w:t xml:space="preserve">Ponudnik pri elektronski oddaji ponudbe v razdelek »ESPD – ponudnik« uvozi *.xml obliko datoteke obrazca ESPD, ki je </w:t>
      </w:r>
      <w:r w:rsidR="00302008">
        <w:rPr>
          <w:rFonts w:ascii="Arial" w:hAnsi="Arial" w:cs="Arial"/>
          <w:color w:val="000000"/>
          <w:sz w:val="18"/>
          <w:szCs w:val="18"/>
        </w:rPr>
        <w:t xml:space="preserve">priložen razpisni dokumentaciji. </w:t>
      </w:r>
    </w:p>
    <w:p w14:paraId="0C6C249E" w14:textId="1AFBB4C7" w:rsidR="00FD2260" w:rsidRDefault="00FD2260" w:rsidP="00A647F5">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w:t>
      </w:r>
      <w:r w:rsidR="00325B60">
        <w:rPr>
          <w:rFonts w:ascii="Arial" w:hAnsi="Arial" w:cs="Arial"/>
          <w:color w:val="000000"/>
          <w:sz w:val="18"/>
          <w:szCs w:val="18"/>
        </w:rPr>
        <w:t>bjektov, ponudba s podizvajalci</w:t>
      </w:r>
      <w:r>
        <w:rPr>
          <w:rFonts w:ascii="Arial" w:hAnsi="Arial" w:cs="Arial"/>
          <w:color w:val="000000"/>
          <w:sz w:val="18"/>
          <w:szCs w:val="18"/>
        </w:rPr>
        <w:t>)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50D6CA69" w14:textId="7F67894E" w:rsidR="00FD2260" w:rsidRDefault="00FD2260" w:rsidP="00837358">
      <w:pPr>
        <w:spacing w:before="225" w:after="225" w:line="240" w:lineRule="auto"/>
        <w:jc w:val="both"/>
        <w:sectPr w:rsidR="00FD2260" w:rsidSect="00AC123A">
          <w:headerReference w:type="even" r:id="rId18"/>
          <w:headerReference w:type="default" r:id="rId19"/>
          <w:footerReference w:type="default" r:id="rId20"/>
          <w:headerReference w:type="first" r:id="rId21"/>
          <w:pgSz w:w="11906" w:h="16838"/>
          <w:pgMar w:top="1418" w:right="1418" w:bottom="1418" w:left="1418" w:header="567" w:footer="596" w:gutter="0"/>
          <w:cols w:space="708"/>
          <w:docGrid w:linePitch="360"/>
        </w:sectPr>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7B5DF265"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2</w:t>
      </w:r>
    </w:p>
    <w:p w14:paraId="5E28F823"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Krovna izjava</w:t>
      </w:r>
    </w:p>
    <w:p w14:paraId="64C442D6" w14:textId="202DE63C"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837358" w:rsidRPr="00837358">
        <w:rPr>
          <w:rFonts w:ascii="Arial" w:hAnsi="Arial" w:cs="Arial"/>
          <w:sz w:val="18"/>
          <w:szCs w:val="18"/>
        </w:rPr>
        <w:t>Izgradnja povezovalnega vodovoda Ilirska Bistrica – Rodik</w:t>
      </w:r>
      <w:r w:rsidRPr="00DD1BA2">
        <w:rPr>
          <w:rFonts w:ascii="Arial" w:eastAsia="Times New Roman" w:hAnsi="Arial" w:cs="Arial"/>
          <w:color w:val="212121"/>
          <w:sz w:val="18"/>
          <w:szCs w:val="18"/>
          <w:shd w:val="clear" w:color="auto" w:fill="FFFFFF"/>
        </w:rPr>
        <w:t>)</w:t>
      </w:r>
      <w:r w:rsidRPr="00DD1BA2">
        <w:rPr>
          <w:rFonts w:ascii="Arial" w:hAnsi="Arial" w:cs="Arial"/>
          <w:color w:val="000000"/>
          <w:sz w:val="18"/>
          <w:szCs w:val="18"/>
        </w:rPr>
        <w:t>«,</w:t>
      </w:r>
    </w:p>
    <w:p w14:paraId="5844E9B3"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66C66FB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rPr>
        <w:t>(naziv ponudnika, partnerja v skupni ponudbi)</w:t>
      </w:r>
    </w:p>
    <w:p w14:paraId="65B78FD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5DC8C2F5" w14:textId="77777777" w:rsidTr="00B27BEB">
        <w:tc>
          <w:tcPr>
            <w:tcW w:w="0" w:type="auto"/>
            <w:tcMar>
              <w:top w:w="0" w:type="auto"/>
              <w:bottom w:w="0" w:type="auto"/>
            </w:tcMar>
          </w:tcPr>
          <w:p w14:paraId="4E165AA9" w14:textId="18200D32" w:rsidR="00A50933" w:rsidRPr="00DD1BA2" w:rsidRDefault="00A50933" w:rsidP="00224FBF">
            <w:pPr>
              <w:numPr>
                <w:ilvl w:val="0"/>
                <w:numId w:val="1"/>
              </w:numPr>
              <w:suppressAutoHyphens/>
              <w:spacing w:after="0" w:line="240" w:lineRule="auto"/>
              <w:jc w:val="both"/>
              <w:rPr>
                <w:rFonts w:ascii="Arial" w:eastAsia="Times New Roman" w:hAnsi="Arial" w:cs="Arial"/>
                <w:sz w:val="18"/>
                <w:szCs w:val="18"/>
                <w:lang w:eastAsia="sl-SI"/>
              </w:rPr>
            </w:pPr>
            <w:r w:rsidRPr="00DD1BA2">
              <w:rPr>
                <w:rFonts w:ascii="Arial" w:eastAsia="Times New Roman" w:hAnsi="Arial" w:cs="Arial"/>
                <w:sz w:val="18"/>
                <w:szCs w:val="18"/>
                <w:lang w:eastAsia="sl-SI"/>
              </w:rPr>
              <w:t>smo se pred pripravo ponudbe v celoti seznanili s pogoji in zahtevami iz predmetne razpisne dokumentacije in smo v celoti proučili razpisno dokumentacijo;</w:t>
            </w:r>
          </w:p>
          <w:p w14:paraId="4AA0F5A3"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vse kopije dokumentov, ki so priloženi ponudbi, ustrezajo originalom;</w:t>
            </w:r>
          </w:p>
          <w:p w14:paraId="4516D617" w14:textId="619D9744" w:rsidR="00973257" w:rsidRDefault="00973257" w:rsidP="00224FBF">
            <w:pPr>
              <w:numPr>
                <w:ilvl w:val="0"/>
                <w:numId w:val="1"/>
              </w:numPr>
              <w:suppressAutoHyphen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bomo pri gradnji zagotovili vse temeljne okoljske zahteve, skladno z zahtevo naročnika v prilogi Popis del s ponudbenim predračunom;</w:t>
            </w:r>
          </w:p>
          <w:p w14:paraId="1BFC4BCE" w14:textId="7FA70279" w:rsidR="00A50933" w:rsidRPr="00DD1BA2" w:rsidRDefault="00A50933" w:rsidP="00224FBF">
            <w:pPr>
              <w:numPr>
                <w:ilvl w:val="0"/>
                <w:numId w:val="1"/>
              </w:numPr>
              <w:suppressAutoHyphens/>
              <w:spacing w:after="0" w:line="240" w:lineRule="auto"/>
              <w:jc w:val="both"/>
              <w:rPr>
                <w:rFonts w:ascii="Arial" w:eastAsia="Times New Roman" w:hAnsi="Arial" w:cs="Arial"/>
                <w:sz w:val="18"/>
                <w:szCs w:val="18"/>
                <w:lang w:eastAsia="sl-SI"/>
              </w:rPr>
            </w:pPr>
            <w:r w:rsidRPr="00DD1BA2">
              <w:rPr>
                <w:rFonts w:ascii="Arial" w:eastAsia="Times New Roman" w:hAnsi="Arial" w:cs="Arial"/>
                <w:sz w:val="18"/>
                <w:szCs w:val="18"/>
                <w:lang w:eastAsia="sl-SI"/>
              </w:rPr>
              <w:t>se strinjamo z vsebino predloženega vzorca pogodbe in ga kot takega sprejemamo;</w:t>
            </w:r>
          </w:p>
          <w:p w14:paraId="38F4CC4B" w14:textId="77777777" w:rsidR="00B31789" w:rsidRPr="00DD1BA2" w:rsidRDefault="00E83246"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sezna</w:t>
            </w:r>
            <w:r w:rsidR="00B31789" w:rsidRPr="00DD1BA2">
              <w:rPr>
                <w:rFonts w:ascii="Arial" w:hAnsi="Arial" w:cs="Arial"/>
                <w:color w:val="000000"/>
                <w:sz w:val="18"/>
                <w:szCs w:val="18"/>
              </w:rPr>
              <w:t>n</w:t>
            </w:r>
            <w:r w:rsidRPr="00DD1BA2">
              <w:rPr>
                <w:rFonts w:ascii="Arial" w:hAnsi="Arial" w:cs="Arial"/>
                <w:color w:val="000000"/>
                <w:sz w:val="18"/>
                <w:szCs w:val="18"/>
              </w:rPr>
              <w:t xml:space="preserve">jeni, da je gradbeno dovoljenje še v postopku pridobivanja, zaradi česar </w:t>
            </w:r>
            <w:r w:rsidR="00B31789" w:rsidRPr="00DD1BA2">
              <w:rPr>
                <w:rFonts w:ascii="Arial" w:hAnsi="Arial" w:cs="Arial"/>
                <w:color w:val="000000"/>
                <w:sz w:val="18"/>
                <w:szCs w:val="18"/>
              </w:rPr>
              <w:t xml:space="preserve">iz tega razloga nismo upravičeno do nobenih zahtevkov ali povračil stroškov, v kolikor bi nastala zamuda pri pridobitvi gradbenega dovoljenja; </w:t>
            </w:r>
          </w:p>
          <w:p w14:paraId="224E2467"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AD73E03"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E72D49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3652034A"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354F957"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DEE2EB5"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6582C71F"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 xml:space="preserve">bomo javno naročilo izvajali s strokovno usposobljenimi delavci oziroma kadrom in </w:t>
            </w:r>
            <w:r w:rsidRPr="00DD1BA2">
              <w:rPr>
                <w:rFonts w:ascii="Arial" w:eastAsia="Times New Roman" w:hAnsi="Arial" w:cs="Arial"/>
                <w:sz w:val="18"/>
                <w:szCs w:val="18"/>
                <w:lang w:eastAsia="sl-SI"/>
              </w:rPr>
              <w:t>dodeljenega javnega naročila ne bomo prenesli na drugega izvajalca</w:t>
            </w:r>
            <w:r w:rsidRPr="00DD1BA2">
              <w:rPr>
                <w:rFonts w:ascii="Arial" w:hAnsi="Arial" w:cs="Arial"/>
                <w:color w:val="000000"/>
                <w:sz w:val="18"/>
                <w:szCs w:val="18"/>
              </w:rPr>
              <w:t>;</w:t>
            </w:r>
          </w:p>
          <w:p w14:paraId="651DDA49"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primeru zamenjave priglašenih podizvajalcev ali priglašenih kadrov pred njihovo menjavo pridobili pisno soglasje naročnika;</w:t>
            </w:r>
          </w:p>
          <w:p w14:paraId="454BFD2F"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primeru uvedbe novih podizvajalcev, ki niso priglašeni v ponudbi, predhodno pridobili pisno soglasje naročnika;</w:t>
            </w:r>
          </w:p>
          <w:p w14:paraId="0F3CC5AD"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novi podizvajalci, ki niso navedeni v ponudbi, izpolnjevali vse naročnikove pogoje, ki jih morajo izpolnjevati podizvajalci;</w:t>
            </w:r>
          </w:p>
          <w:p w14:paraId="297829E8"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1EC7BA2"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zamenjani kadri ob morebitni menjavi izpolnjevali kadrovske pogoje, ki jih je določil naročnik v razpisni dokumentaciji;</w:t>
            </w:r>
          </w:p>
          <w:p w14:paraId="684F9ADD" w14:textId="77777777" w:rsidR="00B31789"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r w:rsidR="00B31789" w:rsidRPr="00DD1BA2">
              <w:rPr>
                <w:rFonts w:ascii="Arial" w:hAnsi="Arial" w:cs="Arial"/>
                <w:sz w:val="18"/>
                <w:szCs w:val="18"/>
              </w:rPr>
              <w:t xml:space="preserve"> </w:t>
            </w:r>
          </w:p>
          <w:p w14:paraId="50F50626" w14:textId="77777777" w:rsidR="00A50933" w:rsidRPr="00DD1BA2" w:rsidRDefault="00B31789" w:rsidP="00224FBF">
            <w:pPr>
              <w:numPr>
                <w:ilvl w:val="0"/>
                <w:numId w:val="1"/>
              </w:numPr>
              <w:spacing w:after="0" w:line="240" w:lineRule="auto"/>
              <w:jc w:val="both"/>
              <w:rPr>
                <w:rFonts w:ascii="Arial" w:hAnsi="Arial" w:cs="Arial"/>
                <w:color w:val="000000"/>
                <w:sz w:val="18"/>
                <w:szCs w:val="18"/>
              </w:rPr>
            </w:pPr>
            <w:r w:rsidRPr="00DD1BA2">
              <w:rPr>
                <w:rFonts w:ascii="Arial" w:hAnsi="Arial" w:cs="Arial"/>
                <w:sz w:val="18"/>
                <w:szCs w:val="18"/>
              </w:rPr>
              <w:t>bomo uporabili in vgradili material in/ali opremo, ki izpolnjuje vsaj minimalne pogoje, določene s strani naročnika v tehnični dokumentaciji;</w:t>
            </w:r>
          </w:p>
          <w:p w14:paraId="62F9C5EE"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predložili vsa zahtevana zavarovanja posla;</w:t>
            </w:r>
          </w:p>
          <w:p w14:paraId="232B2B68"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ob izdelavi ponudbe pregledali vso razpoložljivo razpisno dokumentacijo;</w:t>
            </w:r>
          </w:p>
          <w:p w14:paraId="4A2CF67E"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lastRenderedPageBreak/>
              <w:t>smo v celoti seznanjeni z vso relevantno zakonodajo, ki se upošteva pri oddaji tega javnega naročila;</w:t>
            </w:r>
          </w:p>
          <w:p w14:paraId="39F9251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v celoti seznanjeni z obsegom in zahtevnostjo javnega naročila;</w:t>
            </w:r>
          </w:p>
          <w:p w14:paraId="261039EC"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vse prevzete obveznosti izpolnili v predpisani količini, kvaliteti in rokih, kot to izhaja iz razpisne dokumentacije za oddajo tega javnega naročila;</w:t>
            </w:r>
          </w:p>
          <w:p w14:paraId="578ADB6A"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pri sestavi ponudbe upoštevali obveznosti do svojih morebitnih podizvajalcev;</w:t>
            </w:r>
          </w:p>
          <w:p w14:paraId="051052B2"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za nas ne obstaja absolutna prepoved poslovanja z naročnikom, kot izhaja iz 35. člena ZIntPK;</w:t>
            </w:r>
          </w:p>
          <w:p w14:paraId="5E411A5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so navedeni podatki v ponudbi in prilogah resnični in verodostojni</w:t>
            </w:r>
            <w:r w:rsidRPr="00DD1BA2">
              <w:rPr>
                <w:rFonts w:ascii="Arial" w:eastAsia="Times New Roman" w:hAnsi="Arial" w:cs="Arial"/>
                <w:sz w:val="18"/>
                <w:szCs w:val="18"/>
                <w:lang w:eastAsia="sl-SI"/>
              </w:rPr>
              <w:t>.</w:t>
            </w:r>
          </w:p>
          <w:p w14:paraId="029BF40B" w14:textId="77777777" w:rsidR="00B31789" w:rsidRPr="00DD1BA2" w:rsidRDefault="00B31789" w:rsidP="00B31789">
            <w:pPr>
              <w:spacing w:after="0" w:line="240" w:lineRule="auto"/>
              <w:jc w:val="both"/>
              <w:rPr>
                <w:rFonts w:ascii="Arial" w:eastAsia="Times New Roman" w:hAnsi="Arial" w:cs="Arial"/>
                <w:sz w:val="18"/>
                <w:szCs w:val="18"/>
                <w:lang w:eastAsia="sl-SI"/>
              </w:rPr>
            </w:pPr>
          </w:p>
          <w:p w14:paraId="33EDF036" w14:textId="77777777" w:rsidR="00B31789" w:rsidRPr="00DD1BA2" w:rsidRDefault="00B31789" w:rsidP="00B31789">
            <w:pPr>
              <w:pageBreakBefore/>
              <w:spacing w:before="225" w:after="225" w:line="240" w:lineRule="auto"/>
              <w:jc w:val="both"/>
              <w:rPr>
                <w:rFonts w:ascii="Arial" w:hAnsi="Arial" w:cs="Arial"/>
                <w:sz w:val="18"/>
                <w:szCs w:val="18"/>
              </w:rPr>
            </w:pPr>
            <w:r w:rsidRPr="00DD1BA2">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638"/>
            </w:tblGrid>
            <w:tr w:rsidR="00B31789" w:rsidRPr="00DD1BA2" w14:paraId="609306A9" w14:textId="77777777" w:rsidTr="00B27BEB">
              <w:tc>
                <w:tcPr>
                  <w:tcW w:w="0" w:type="auto"/>
                  <w:tcMar>
                    <w:top w:w="0" w:type="auto"/>
                    <w:bottom w:w="0" w:type="auto"/>
                  </w:tcMar>
                </w:tcPr>
                <w:p w14:paraId="4A251386"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imamo dovoljenje za opravljanje dejavnosti, ki je predmet javnega naročila,</w:t>
                  </w:r>
                </w:p>
                <w:p w14:paraId="0B6AC63D"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smo vpisani v poklicni oziroma poslovni register v državi sedeža,</w:t>
                  </w:r>
                </w:p>
                <w:p w14:paraId="1A43BB60"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bili pravnomočno obsojeni zaradi storitve kaznivega dejanja naštetega v prvem odstavku 75. člena ZJN-3,</w:t>
                  </w:r>
                </w:p>
                <w:p w14:paraId="3378019B"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izločeni iz postopkov javnih naročil zaradi uvrstitve v evidenco gospodarskih subjektov z negativnimi referencami,</w:t>
                  </w:r>
                </w:p>
                <w:p w14:paraId="1DE265D6"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1698402"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7F9FC39" w14:textId="39E3DC37" w:rsidR="00B31789" w:rsidRPr="00DD1BA2" w:rsidRDefault="00FF5534" w:rsidP="00224FBF">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r w:rsidR="00E174EB">
                    <w:rPr>
                      <w:rFonts w:ascii="Arial" w:hAnsi="Arial" w:cs="Arial"/>
                      <w:color w:val="000000"/>
                      <w:sz w:val="18"/>
                      <w:szCs w:val="18"/>
                      <w:shd w:val="clear" w:color="auto" w:fill="FFFFFF"/>
                    </w:rPr>
                    <w:t>,</w:t>
                  </w:r>
                </w:p>
                <w:p w14:paraId="6C4DD2B9"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z drugimi gospodarskimi subjekti nismo sklenili dogovora, katerega cilj ali učinek je preprečevati, omejevati ali izkrivljati konkurenco,</w:t>
                  </w:r>
                </w:p>
                <w:p w14:paraId="0099F002"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bili s pravnomočno sodbo v katerikoli državi obsojeni za prestopek v zvezi s poklicnim ravnanjem,</w:t>
                  </w:r>
                </w:p>
                <w:p w14:paraId="2C992650"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pri dajanju informacij v tem ali predhodnih postopkih, nismo namerno podali zavajajoče razlage ali teh informacij nismo zagotovili,</w:t>
                  </w:r>
                </w:p>
                <w:p w14:paraId="0A5F9DA3"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position w:val="-2"/>
                      <w:sz w:val="18"/>
                      <w:szCs w:val="18"/>
                    </w:rPr>
                    <w:t>da smo na ozemlju Republike Slovenije že vsaj enkrat izvedli primerljivo naročilo z dobavo in aktivnostmi, primerljivimi opredeljenemu v razpisni dokumentaciji,</w:t>
                  </w:r>
                </w:p>
                <w:p w14:paraId="112F3BA4"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izpolnjujemo vse ostale pogoje za izvedbo naročila, ki jih določa razpisna dokumentacija,</w:t>
                  </w:r>
                </w:p>
                <w:p w14:paraId="5C0FADFF"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position w:val="-2"/>
                      <w:sz w:val="18"/>
                      <w:szCs w:val="18"/>
                    </w:rPr>
                    <w:t>smo strokovno usposobljeni za izvedbo predmeta naročila in izpolnjujemo vse zahteve naročnika določene v razpisni dokumentaciji in zahteve, ki jih določajo veljavni predpisi in zakonodaja na področju predmeta javnega naročila. </w:t>
                  </w:r>
                </w:p>
              </w:tc>
            </w:tr>
          </w:tbl>
          <w:p w14:paraId="03735CA9" w14:textId="77777777" w:rsidR="00B31789" w:rsidRPr="00DD1BA2" w:rsidRDefault="00B31789" w:rsidP="00B31789">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BB67C02" w14:textId="621F6FBC" w:rsidR="00B31789" w:rsidRPr="00DD1BA2" w:rsidRDefault="00B31789" w:rsidP="00B31789">
            <w:pPr>
              <w:spacing w:before="225" w:after="225" w:line="240" w:lineRule="auto"/>
              <w:jc w:val="both"/>
              <w:rPr>
                <w:rFonts w:ascii="Arial" w:hAnsi="Arial" w:cs="Arial"/>
                <w:sz w:val="18"/>
                <w:szCs w:val="18"/>
              </w:rPr>
            </w:pPr>
            <w:r w:rsidRPr="00DD1BA2">
              <w:rPr>
                <w:rFonts w:ascii="Arial" w:hAnsi="Arial" w:cs="Arial"/>
                <w:color w:val="000000"/>
                <w:sz w:val="18"/>
                <w:szCs w:val="18"/>
              </w:rPr>
              <w:t>Spodaj podpisani dajem/o uradno soglasje, da </w:t>
            </w:r>
            <w:r w:rsidR="00837358" w:rsidRPr="00837358">
              <w:rPr>
                <w:rFonts w:ascii="Arial" w:hAnsi="Arial" w:cs="Arial"/>
                <w:b/>
                <w:color w:val="000000"/>
                <w:sz w:val="18"/>
                <w:szCs w:val="18"/>
              </w:rPr>
              <w:t xml:space="preserve">Občina Ilirska Bistrica, Bazoviška cesta 14, 6250 Ilirska Bistrica </w:t>
            </w:r>
            <w:r w:rsidRPr="00DD1BA2">
              <w:rPr>
                <w:rFonts w:ascii="Arial" w:hAnsi="Arial" w:cs="Arial"/>
                <w:color w:val="000000"/>
                <w:sz w:val="18"/>
                <w:szCs w:val="18"/>
              </w:rPr>
              <w:t>v zvezi z oddajo javnega naročila »</w:t>
            </w:r>
            <w:r w:rsidR="00837358" w:rsidRPr="003E0010">
              <w:rPr>
                <w:rFonts w:ascii="Arial" w:hAnsi="Arial" w:cs="Arial"/>
                <w:b/>
                <w:sz w:val="18"/>
                <w:szCs w:val="18"/>
              </w:rPr>
              <w:t xml:space="preserve">Izgradnja povezovalnega vodovoda Ilirska Bistrica </w:t>
            </w:r>
            <w:r w:rsidR="00837358">
              <w:rPr>
                <w:rFonts w:ascii="Arial" w:hAnsi="Arial" w:cs="Arial"/>
                <w:b/>
                <w:sz w:val="18"/>
                <w:szCs w:val="18"/>
              </w:rPr>
              <w:t>–</w:t>
            </w:r>
            <w:r w:rsidR="00837358" w:rsidRPr="003E0010">
              <w:rPr>
                <w:rFonts w:ascii="Arial" w:hAnsi="Arial" w:cs="Arial"/>
                <w:b/>
                <w:sz w:val="18"/>
                <w:szCs w:val="18"/>
              </w:rPr>
              <w:t xml:space="preserve"> Rodik</w:t>
            </w:r>
            <w:r w:rsidRPr="00DD1BA2">
              <w:rPr>
                <w:rFonts w:ascii="Arial" w:eastAsia="Times New Roman" w:hAnsi="Arial" w:cs="Arial"/>
                <w:color w:val="212121"/>
                <w:sz w:val="18"/>
                <w:szCs w:val="18"/>
                <w:shd w:val="clear" w:color="auto" w:fill="FFFFFF"/>
              </w:rPr>
              <w:t>«</w:t>
            </w:r>
            <w:r w:rsidRPr="00DD1BA2">
              <w:rPr>
                <w:rFonts w:ascii="Arial" w:hAnsi="Arial" w:cs="Arial"/>
                <w:b/>
                <w:color w:val="000000"/>
                <w:sz w:val="18"/>
                <w:szCs w:val="18"/>
              </w:rPr>
              <w:t xml:space="preserve"> </w:t>
            </w:r>
            <w:r w:rsidRPr="00DD1BA2">
              <w:rPr>
                <w:rFonts w:ascii="Arial" w:hAnsi="Arial" w:cs="Arial"/>
                <w:color w:val="000000"/>
                <w:sz w:val="18"/>
                <w:szCs w:val="18"/>
              </w:rPr>
              <w:t>v skladu 89. členom ZJN-3 v enotnem informacijskem sistemu – eDosje iz devetega odstavka 77. člena ZJN-3.</w:t>
            </w:r>
          </w:p>
          <w:tbl>
            <w:tblPr>
              <w:tblStyle w:val="NormalTablePHPDOCX"/>
              <w:tblW w:w="8962" w:type="dxa"/>
              <w:tblInd w:w="108" w:type="dxa"/>
              <w:tblLook w:val="04A0" w:firstRow="1" w:lastRow="0" w:firstColumn="1" w:lastColumn="0" w:noHBand="0" w:noVBand="1"/>
            </w:tblPr>
            <w:tblGrid>
              <w:gridCol w:w="4481"/>
              <w:gridCol w:w="4481"/>
            </w:tblGrid>
            <w:tr w:rsidR="00B31789" w:rsidRPr="00DD1BA2" w14:paraId="648672C6" w14:textId="77777777" w:rsidTr="00302008">
              <w:tc>
                <w:tcPr>
                  <w:tcW w:w="2500" w:type="pct"/>
                  <w:tcMar>
                    <w:top w:w="75" w:type="dxa"/>
                    <w:bottom w:w="75" w:type="dxa"/>
                  </w:tcMar>
                  <w:vAlign w:val="center"/>
                </w:tcPr>
                <w:p w14:paraId="47D2D7A0" w14:textId="43FAB1B4" w:rsidR="00B31789" w:rsidRPr="00DD1BA2" w:rsidRDefault="00B31789" w:rsidP="00B31789">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7EA6EAB1" w14:textId="77777777" w:rsidR="00B31789" w:rsidRPr="00DD1BA2" w:rsidRDefault="00B31789" w:rsidP="00B31789">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B31789" w:rsidRPr="00DD1BA2" w14:paraId="3CCDFE35" w14:textId="77777777" w:rsidTr="00302008">
              <w:tc>
                <w:tcPr>
                  <w:tcW w:w="2500" w:type="pct"/>
                  <w:tcMar>
                    <w:top w:w="75" w:type="dxa"/>
                    <w:bottom w:w="75" w:type="dxa"/>
                  </w:tcMar>
                  <w:vAlign w:val="center"/>
                </w:tcPr>
                <w:p w14:paraId="14EDF41E" w14:textId="77777777" w:rsidR="00B31789" w:rsidRPr="00DD1BA2" w:rsidRDefault="00B31789" w:rsidP="00B31789">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07BAE2BE" w14:textId="77777777" w:rsidR="00B31789" w:rsidRPr="00DD1BA2" w:rsidRDefault="00B31789" w:rsidP="00B31789">
                  <w:pPr>
                    <w:rPr>
                      <w:rFonts w:ascii="Arial" w:hAnsi="Arial" w:cs="Arial"/>
                      <w:sz w:val="18"/>
                      <w:szCs w:val="18"/>
                    </w:rPr>
                  </w:pPr>
                </w:p>
                <w:p w14:paraId="27993D36" w14:textId="77777777" w:rsidR="00B31789" w:rsidRPr="00DD1BA2" w:rsidRDefault="00B31789" w:rsidP="00B31789">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459E1CEE" w14:textId="77777777" w:rsidR="00B31789" w:rsidRPr="00DD1BA2" w:rsidRDefault="00B31789" w:rsidP="00B31789">
            <w:pPr>
              <w:spacing w:after="0" w:line="240" w:lineRule="auto"/>
              <w:jc w:val="both"/>
              <w:rPr>
                <w:rFonts w:ascii="Arial" w:hAnsi="Arial" w:cs="Arial"/>
                <w:color w:val="000000"/>
                <w:sz w:val="18"/>
                <w:szCs w:val="18"/>
              </w:rPr>
            </w:pPr>
          </w:p>
        </w:tc>
      </w:tr>
    </w:tbl>
    <w:p w14:paraId="79EC0B70" w14:textId="77777777" w:rsidR="00A50933" w:rsidRDefault="00A50933" w:rsidP="00A50933">
      <w:pPr>
        <w:spacing w:after="0"/>
        <w:jc w:val="right"/>
        <w:rPr>
          <w:rFonts w:ascii="Arial" w:hAnsi="Arial" w:cs="Arial"/>
          <w:color w:val="000000"/>
          <w:sz w:val="18"/>
          <w:szCs w:val="18"/>
        </w:rPr>
      </w:pPr>
    </w:p>
    <w:p w14:paraId="0B8D7609" w14:textId="77777777" w:rsidR="00014C29" w:rsidRDefault="00014C29" w:rsidP="00A50933">
      <w:pPr>
        <w:spacing w:after="0"/>
        <w:jc w:val="right"/>
        <w:rPr>
          <w:rFonts w:ascii="Arial" w:hAnsi="Arial" w:cs="Arial"/>
          <w:color w:val="000000"/>
          <w:sz w:val="18"/>
          <w:szCs w:val="18"/>
        </w:rPr>
      </w:pPr>
    </w:p>
    <w:p w14:paraId="4CF5FCBA" w14:textId="77777777" w:rsidR="00014C29" w:rsidRDefault="00014C29" w:rsidP="00A50933">
      <w:pPr>
        <w:spacing w:after="0"/>
        <w:jc w:val="right"/>
        <w:rPr>
          <w:rFonts w:ascii="Arial" w:hAnsi="Arial" w:cs="Arial"/>
          <w:color w:val="000000"/>
          <w:sz w:val="18"/>
          <w:szCs w:val="18"/>
        </w:rPr>
      </w:pPr>
    </w:p>
    <w:p w14:paraId="13ED5406" w14:textId="77777777" w:rsidR="00014C29" w:rsidRDefault="00014C29" w:rsidP="00A50933">
      <w:pPr>
        <w:spacing w:after="0"/>
        <w:jc w:val="right"/>
        <w:rPr>
          <w:rFonts w:ascii="Arial" w:hAnsi="Arial" w:cs="Arial"/>
          <w:color w:val="000000"/>
          <w:sz w:val="18"/>
          <w:szCs w:val="18"/>
        </w:rPr>
      </w:pPr>
    </w:p>
    <w:p w14:paraId="0778D069" w14:textId="77777777" w:rsidR="00D511D7" w:rsidRPr="00DD1BA2" w:rsidRDefault="00D511D7" w:rsidP="00A50933">
      <w:pPr>
        <w:spacing w:after="0"/>
        <w:jc w:val="right"/>
        <w:rPr>
          <w:rFonts w:ascii="Arial" w:hAnsi="Arial" w:cs="Arial"/>
          <w:color w:val="000000"/>
          <w:sz w:val="18"/>
          <w:szCs w:val="18"/>
        </w:rPr>
      </w:pPr>
    </w:p>
    <w:p w14:paraId="3E2A5DF3" w14:textId="77777777" w:rsidR="00A50933" w:rsidRPr="00DD1BA2" w:rsidRDefault="00A50933" w:rsidP="00A50933">
      <w:pPr>
        <w:spacing w:after="0"/>
        <w:jc w:val="right"/>
        <w:rPr>
          <w:rFonts w:ascii="Arial" w:hAnsi="Arial" w:cs="Arial"/>
          <w:sz w:val="18"/>
          <w:szCs w:val="18"/>
        </w:rPr>
      </w:pPr>
    </w:p>
    <w:p w14:paraId="7A6305FF"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3</w:t>
      </w:r>
    </w:p>
    <w:p w14:paraId="43E9F5DB"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gospodarskega subjekta in pooblastilo za pridobitev podatkov iz kazenske evidence</w:t>
      </w:r>
    </w:p>
    <w:p w14:paraId="0189B3E5" w14:textId="77777777" w:rsidR="00A50933" w:rsidRPr="00DD1BA2" w:rsidRDefault="00A50933" w:rsidP="00A50933">
      <w:pPr>
        <w:spacing w:after="120"/>
        <w:rPr>
          <w:rFonts w:ascii="Arial" w:hAnsi="Arial" w:cs="Arial"/>
          <w:sz w:val="18"/>
          <w:szCs w:val="18"/>
        </w:rPr>
      </w:pPr>
    </w:p>
    <w:p w14:paraId="1AC709CC"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Pod kazensko in materialno odgovornostjo izjavljamo, da naša družba, </w:t>
      </w:r>
      <w:r w:rsidRPr="00DD1BA2">
        <w:rPr>
          <w:rFonts w:ascii="Arial" w:hAnsi="Arial" w:cs="Arial"/>
          <w:color w:val="000000"/>
          <w:sz w:val="18"/>
          <w:szCs w:val="18"/>
          <w:u w:val="single"/>
        </w:rPr>
        <w:t>_______________</w:t>
      </w:r>
      <w:r w:rsidRPr="00DD1BA2">
        <w:rPr>
          <w:rFonts w:ascii="Arial" w:hAnsi="Arial" w:cs="Arial"/>
          <w:color w:val="000000"/>
          <w:sz w:val="18"/>
          <w:szCs w:val="18"/>
        </w:rPr>
        <w:t xml:space="preserve">(Firma), </w:t>
      </w:r>
      <w:r w:rsidRPr="00DD1BA2">
        <w:rPr>
          <w:rFonts w:ascii="Arial" w:hAnsi="Arial" w:cs="Arial"/>
          <w:color w:val="000000"/>
          <w:sz w:val="18"/>
          <w:szCs w:val="18"/>
          <w:u w:val="single"/>
        </w:rPr>
        <w:t>_________________</w:t>
      </w:r>
      <w:r w:rsidRPr="00DD1BA2">
        <w:rPr>
          <w:rFonts w:ascii="Arial" w:hAnsi="Arial" w:cs="Arial"/>
          <w:color w:val="000000"/>
          <w:sz w:val="18"/>
          <w:szCs w:val="18"/>
        </w:rPr>
        <w:t xml:space="preserve">(Naslov), matična številka: </w:t>
      </w:r>
      <w:r w:rsidRPr="00DD1BA2">
        <w:rPr>
          <w:rFonts w:ascii="Arial" w:hAnsi="Arial" w:cs="Arial"/>
          <w:color w:val="000000"/>
          <w:sz w:val="18"/>
          <w:szCs w:val="18"/>
          <w:u w:val="single"/>
        </w:rPr>
        <w:t>_______________</w:t>
      </w:r>
      <w:r w:rsidRPr="00DD1BA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5EE8A85C" w14:textId="77777777" w:rsidTr="00B27BEB">
        <w:tc>
          <w:tcPr>
            <w:tcW w:w="0" w:type="auto"/>
            <w:tcMar>
              <w:top w:w="0" w:type="auto"/>
              <w:bottom w:w="0" w:type="auto"/>
            </w:tcMar>
          </w:tcPr>
          <w:p w14:paraId="60CF9407" w14:textId="3A15A697" w:rsidR="00A50933" w:rsidRPr="00DD1BA2" w:rsidRDefault="00E174EB" w:rsidP="00224FBF">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r w:rsidR="00A50933" w:rsidRPr="00DD1BA2">
              <w:rPr>
                <w:rFonts w:ascii="Arial" w:hAnsi="Arial" w:cs="Arial"/>
                <w:color w:val="000000"/>
                <w:sz w:val="18"/>
                <w:szCs w:val="18"/>
              </w:rPr>
              <w:t>,</w:t>
            </w:r>
          </w:p>
          <w:p w14:paraId="166EA960" w14:textId="77777777" w:rsidR="00A50933" w:rsidRPr="00DD1BA2" w:rsidRDefault="00A50933" w:rsidP="00224FBF">
            <w:pPr>
              <w:numPr>
                <w:ilvl w:val="0"/>
                <w:numId w:val="3"/>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E6474FC" w14:textId="77777777" w:rsidR="00A50933" w:rsidRPr="00DD1BA2" w:rsidRDefault="00A50933" w:rsidP="00224FBF">
            <w:pPr>
              <w:numPr>
                <w:ilvl w:val="0"/>
                <w:numId w:val="3"/>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E8FAFD5"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09595320" w14:textId="37695B91" w:rsidR="00A50933" w:rsidRPr="00DD1BA2" w:rsidRDefault="00A50933" w:rsidP="00A50933">
      <w:pPr>
        <w:spacing w:before="225" w:after="225" w:line="240" w:lineRule="auto"/>
        <w:jc w:val="both"/>
        <w:rPr>
          <w:rFonts w:ascii="Arial" w:hAnsi="Arial" w:cs="Arial"/>
          <w:sz w:val="18"/>
          <w:szCs w:val="18"/>
        </w:rPr>
      </w:pPr>
      <w:r w:rsidRPr="00837358">
        <w:rPr>
          <w:rFonts w:ascii="Arial" w:hAnsi="Arial" w:cs="Arial"/>
          <w:color w:val="000000"/>
          <w:sz w:val="18"/>
          <w:szCs w:val="18"/>
        </w:rPr>
        <w:t xml:space="preserve">Pooblaščamo </w:t>
      </w:r>
      <w:bookmarkStart w:id="4" w:name="_Hlk512525125"/>
      <w:r w:rsidRPr="00837358">
        <w:rPr>
          <w:rFonts w:ascii="Arial" w:hAnsi="Arial" w:cs="Arial"/>
          <w:color w:val="000000"/>
          <w:sz w:val="18"/>
          <w:szCs w:val="18"/>
        </w:rPr>
        <w:t xml:space="preserve">naročnika </w:t>
      </w:r>
      <w:bookmarkEnd w:id="4"/>
      <w:r w:rsidR="00837358" w:rsidRPr="00837358">
        <w:rPr>
          <w:rFonts w:ascii="Arial" w:hAnsi="Arial" w:cs="Arial"/>
          <w:color w:val="000000"/>
          <w:sz w:val="18"/>
          <w:szCs w:val="18"/>
        </w:rPr>
        <w:t>Občina Ilirska Bistrica, Bazoviška cesta 14, 6250 Ilirska Bistrica</w:t>
      </w:r>
      <w:r w:rsidRPr="00837358">
        <w:rPr>
          <w:rFonts w:ascii="Arial" w:hAnsi="Arial" w:cs="Arial"/>
          <w:color w:val="000000"/>
          <w:sz w:val="18"/>
          <w:szCs w:val="18"/>
        </w:rPr>
        <w:t>,</w:t>
      </w:r>
      <w:r w:rsidRPr="00DD1BA2">
        <w:rPr>
          <w:rFonts w:ascii="Arial" w:hAnsi="Arial" w:cs="Arial"/>
          <w:color w:val="000000"/>
          <w:sz w:val="18"/>
          <w:szCs w:val="18"/>
        </w:rPr>
        <w:t xml:space="preserve"> da za potrebe preverjanja izpolnjevanja pogojev v postopku javnega naročila za namene »</w:t>
      </w:r>
      <w:r w:rsidR="00837358" w:rsidRPr="00837358">
        <w:rPr>
          <w:rFonts w:ascii="Arial" w:hAnsi="Arial" w:cs="Arial"/>
          <w:sz w:val="18"/>
          <w:szCs w:val="18"/>
        </w:rPr>
        <w:t>Izgradnja povezovalnega vodovoda Ilirska Bistrica - Rodik</w:t>
      </w:r>
      <w:r w:rsidRPr="00DD1BA2">
        <w:rPr>
          <w:rFonts w:ascii="Arial" w:eastAsia="Times New Roman" w:hAnsi="Arial" w:cs="Arial"/>
          <w:color w:val="212121"/>
          <w:sz w:val="18"/>
          <w:szCs w:val="18"/>
          <w:shd w:val="clear" w:color="auto" w:fill="FFFFFF"/>
        </w:rPr>
        <w:t>«</w:t>
      </w:r>
      <w:r w:rsidRPr="00DD1BA2" w:rsidDel="00EA61B7">
        <w:rPr>
          <w:rFonts w:ascii="Arial" w:hAnsi="Arial" w:cs="Arial"/>
          <w:b/>
          <w:color w:val="000000"/>
          <w:sz w:val="18"/>
          <w:szCs w:val="18"/>
        </w:rPr>
        <w:t xml:space="preserve"> </w:t>
      </w:r>
      <w:r w:rsidRPr="00DD1BA2">
        <w:rPr>
          <w:rFonts w:ascii="Arial" w:hAnsi="Arial" w:cs="Arial"/>
          <w:color w:val="000000"/>
          <w:sz w:val="18"/>
          <w:szCs w:val="18"/>
        </w:rPr>
        <w:t>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50933" w:rsidRPr="00DD1BA2" w14:paraId="47BA66E8"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D6B6CF"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30084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0CF1B35"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0AA75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C1FB3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12557B1"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53C33A"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75756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B88B8DC"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A1FD64"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2A1DE"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24BE5BF"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28B4D9"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AEDC7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A50933" w:rsidRPr="00DD1BA2" w14:paraId="695B8DB3" w14:textId="77777777" w:rsidTr="00B27BEB">
        <w:tc>
          <w:tcPr>
            <w:tcW w:w="2500" w:type="pct"/>
            <w:tcMar>
              <w:top w:w="75" w:type="dxa"/>
              <w:bottom w:w="75" w:type="dxa"/>
            </w:tcMar>
            <w:vAlign w:val="center"/>
          </w:tcPr>
          <w:p w14:paraId="6D467878" w14:textId="43B4D6EE" w:rsidR="00A50933" w:rsidRPr="00DD1BA2" w:rsidRDefault="00A50933" w:rsidP="00B27BEB">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4388922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3DD8902A" w14:textId="77777777" w:rsidTr="00B27BEB">
        <w:tc>
          <w:tcPr>
            <w:tcW w:w="2500" w:type="pct"/>
            <w:tcMar>
              <w:top w:w="75" w:type="dxa"/>
              <w:bottom w:w="75" w:type="dxa"/>
            </w:tcMar>
            <w:vAlign w:val="center"/>
          </w:tcPr>
          <w:p w14:paraId="7857FA5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622B0403" w14:textId="77777777" w:rsidR="00A50933" w:rsidRPr="00DD1BA2" w:rsidRDefault="00A50933" w:rsidP="00B27BEB">
            <w:pPr>
              <w:rPr>
                <w:rFonts w:ascii="Arial" w:hAnsi="Arial" w:cs="Arial"/>
                <w:sz w:val="18"/>
                <w:szCs w:val="18"/>
              </w:rPr>
            </w:pPr>
          </w:p>
          <w:p w14:paraId="2745DA68"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12BD259A" w14:textId="77777777" w:rsidR="00014C29" w:rsidRDefault="00014C29" w:rsidP="00A50933">
      <w:pPr>
        <w:spacing w:after="0"/>
        <w:jc w:val="right"/>
        <w:rPr>
          <w:rFonts w:ascii="Arial" w:hAnsi="Arial" w:cs="Arial"/>
          <w:color w:val="000000"/>
          <w:sz w:val="18"/>
          <w:szCs w:val="18"/>
        </w:rPr>
      </w:pPr>
    </w:p>
    <w:p w14:paraId="7D5839FE" w14:textId="77777777" w:rsidR="00014C29" w:rsidRDefault="00014C29" w:rsidP="00A50933">
      <w:pPr>
        <w:spacing w:after="0"/>
        <w:jc w:val="right"/>
        <w:rPr>
          <w:rFonts w:ascii="Arial" w:hAnsi="Arial" w:cs="Arial"/>
          <w:color w:val="000000"/>
          <w:sz w:val="18"/>
          <w:szCs w:val="18"/>
        </w:rPr>
      </w:pPr>
    </w:p>
    <w:p w14:paraId="661D9B38" w14:textId="5FEAA370" w:rsidR="00F671C8" w:rsidRDefault="00A50933" w:rsidP="00A50933">
      <w:pPr>
        <w:spacing w:after="0"/>
        <w:jc w:val="right"/>
        <w:rPr>
          <w:rFonts w:ascii="Arial" w:hAnsi="Arial" w:cs="Arial"/>
          <w:sz w:val="18"/>
          <w:szCs w:val="18"/>
        </w:rPr>
      </w:pPr>
      <w:r w:rsidRPr="00DD1BA2">
        <w:rPr>
          <w:rFonts w:ascii="Arial" w:hAnsi="Arial" w:cs="Arial"/>
          <w:color w:val="000000"/>
          <w:sz w:val="18"/>
          <w:szCs w:val="18"/>
        </w:rPr>
        <w:t> </w:t>
      </w:r>
    </w:p>
    <w:p w14:paraId="4C5B944F" w14:textId="77777777" w:rsidR="00F671C8" w:rsidRDefault="00F671C8" w:rsidP="00A50933">
      <w:pPr>
        <w:spacing w:after="0"/>
        <w:jc w:val="right"/>
        <w:rPr>
          <w:rFonts w:ascii="Arial" w:hAnsi="Arial" w:cs="Arial"/>
          <w:sz w:val="18"/>
          <w:szCs w:val="18"/>
        </w:rPr>
      </w:pPr>
    </w:p>
    <w:p w14:paraId="73449C75" w14:textId="18D8B319"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4</w:t>
      </w:r>
    </w:p>
    <w:p w14:paraId="09997428"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članov organov in zastopnikov gospodarskega subjekta in pooblastilo za pridobitev podatkov iz kazenske evidence</w:t>
      </w:r>
    </w:p>
    <w:p w14:paraId="185DF126"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A50933" w:rsidRPr="00DD1BA2" w14:paraId="5E60056F" w14:textId="77777777" w:rsidTr="00B27BEB">
        <w:tc>
          <w:tcPr>
            <w:tcW w:w="0" w:type="auto"/>
            <w:tcMar>
              <w:top w:w="0" w:type="auto"/>
              <w:bottom w:w="0" w:type="auto"/>
            </w:tcMar>
          </w:tcPr>
          <w:p w14:paraId="66F90AEE" w14:textId="77777777" w:rsidR="00A50933" w:rsidRPr="00DD1BA2" w:rsidRDefault="00A50933" w:rsidP="00224FBF">
            <w:pPr>
              <w:numPr>
                <w:ilvl w:val="0"/>
                <w:numId w:val="4"/>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B253B47" w14:textId="77777777" w:rsidR="00A50933" w:rsidRPr="00DD1BA2" w:rsidRDefault="00A50933" w:rsidP="00224FBF">
            <w:pPr>
              <w:numPr>
                <w:ilvl w:val="0"/>
                <w:numId w:val="4"/>
              </w:numPr>
              <w:spacing w:after="0" w:line="240" w:lineRule="auto"/>
              <w:jc w:val="both"/>
              <w:rPr>
                <w:rFonts w:ascii="Arial" w:hAnsi="Arial" w:cs="Arial"/>
                <w:color w:val="000000"/>
                <w:sz w:val="18"/>
                <w:szCs w:val="18"/>
              </w:rPr>
            </w:pPr>
            <w:r w:rsidRPr="00DD1BA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24BD49DE"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0CC79BA0" w14:textId="6A1D90C3"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Spodaj podpisani pooblaščam </w:t>
      </w:r>
      <w:r w:rsidRPr="00837358">
        <w:rPr>
          <w:rFonts w:ascii="Arial" w:hAnsi="Arial" w:cs="Arial"/>
          <w:color w:val="000000"/>
          <w:sz w:val="18"/>
          <w:szCs w:val="18"/>
        </w:rPr>
        <w:t xml:space="preserve">naročnika </w:t>
      </w:r>
      <w:r w:rsidR="00837358" w:rsidRPr="00837358">
        <w:rPr>
          <w:rFonts w:ascii="Arial" w:hAnsi="Arial" w:cs="Arial"/>
          <w:color w:val="000000"/>
          <w:sz w:val="18"/>
          <w:szCs w:val="18"/>
        </w:rPr>
        <w:t>Občina Ilirska Bistrica, Bazoviška cesta 14, 6250 Ilirska Bistrica</w:t>
      </w:r>
      <w:r w:rsidRPr="00837358">
        <w:rPr>
          <w:rFonts w:ascii="Arial" w:hAnsi="Arial" w:cs="Arial"/>
          <w:color w:val="000000"/>
          <w:sz w:val="18"/>
          <w:szCs w:val="18"/>
        </w:rPr>
        <w:t>, da za potrebe preverjanja izpolnjevanja pogojev v postopku javnega naročila za namene »</w:t>
      </w:r>
      <w:r w:rsidR="00837358" w:rsidRPr="00837358">
        <w:rPr>
          <w:rFonts w:ascii="Arial" w:hAnsi="Arial" w:cs="Arial"/>
          <w:sz w:val="18"/>
          <w:szCs w:val="18"/>
        </w:rPr>
        <w:t xml:space="preserve">Izgradnja povezovalnega vodovoda Ilirska Bistrica </w:t>
      </w:r>
      <w:r w:rsidR="00837358">
        <w:rPr>
          <w:rFonts w:ascii="Arial" w:hAnsi="Arial" w:cs="Arial"/>
          <w:sz w:val="18"/>
          <w:szCs w:val="18"/>
        </w:rPr>
        <w:t>–</w:t>
      </w:r>
      <w:r w:rsidR="00837358" w:rsidRPr="00837358">
        <w:rPr>
          <w:rFonts w:ascii="Arial" w:hAnsi="Arial" w:cs="Arial"/>
          <w:sz w:val="18"/>
          <w:szCs w:val="18"/>
        </w:rPr>
        <w:t xml:space="preserve"> Rodik</w:t>
      </w:r>
      <w:r w:rsidR="00837358">
        <w:rPr>
          <w:rFonts w:ascii="Arial" w:hAnsi="Arial" w:cs="Arial"/>
          <w:sz w:val="18"/>
          <w:szCs w:val="18"/>
        </w:rPr>
        <w:t>«</w:t>
      </w:r>
      <w:r w:rsidR="00837358" w:rsidRPr="00837358">
        <w:rPr>
          <w:rFonts w:ascii="Arial" w:hAnsi="Arial" w:cs="Arial"/>
          <w:sz w:val="18"/>
          <w:szCs w:val="18"/>
        </w:rPr>
        <w:t xml:space="preserve"> </w:t>
      </w:r>
      <w:r w:rsidRPr="00DD1BA2">
        <w:rPr>
          <w:rFonts w:ascii="Arial" w:hAnsi="Arial" w:cs="Arial"/>
          <w:color w:val="000000"/>
          <w:sz w:val="18"/>
          <w:szCs w:val="18"/>
        </w:rPr>
        <w:t>od Ministrstva za pravosodje pridobi potrdilo iz kazenske evidence. Moji osebni podatki so naslednji:</w:t>
      </w:r>
    </w:p>
    <w:tbl>
      <w:tblPr>
        <w:tblStyle w:val="NormalTablePHPDOCX"/>
        <w:tblW w:w="5007" w:type="pct"/>
        <w:tblInd w:w="102" w:type="dxa"/>
        <w:tblLook w:val="04A0" w:firstRow="1" w:lastRow="0" w:firstColumn="1" w:lastColumn="0" w:noHBand="0" w:noVBand="1"/>
      </w:tblPr>
      <w:tblGrid>
        <w:gridCol w:w="7"/>
        <w:gridCol w:w="3270"/>
        <w:gridCol w:w="1259"/>
        <w:gridCol w:w="4529"/>
        <w:gridCol w:w="6"/>
      </w:tblGrid>
      <w:tr w:rsidR="00A50933" w:rsidRPr="00DD1BA2" w14:paraId="4F872FC0"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A9F1A9"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Ime in priimek:</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A8C47F"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1EDC2921"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FBD15"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Funkcija v gospodarskem subjektu:</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458A6B"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6F502F96"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228D02"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EMŠO:</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888481"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4DC5B5D4"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3E8EE4"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Kraj in država rojstva: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FCB557"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22A130DF"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DD5D15"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Naslov stalnega prebivališča: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48CB04"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2BC4DB37"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DC9B61"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Naslov začasnega prebivališča: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18CD6"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48DA9EA3"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1A8EEB"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Državljanstvo:</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E9A138"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37D93E44"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049D06"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Moj prejšnji priimek se glasi:</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089F6E"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3F1CFDC3" w14:textId="77777777" w:rsidTr="00837358">
        <w:tc>
          <w:tcPr>
            <w:tcW w:w="4535" w:type="dxa"/>
            <w:gridSpan w:val="3"/>
            <w:tcMar>
              <w:top w:w="75" w:type="dxa"/>
              <w:bottom w:w="75" w:type="dxa"/>
            </w:tcMar>
            <w:vAlign w:val="center"/>
          </w:tcPr>
          <w:p w14:paraId="5A151008" w14:textId="1F73E12B" w:rsidR="00A50933" w:rsidRPr="00DD1BA2" w:rsidRDefault="00A50933" w:rsidP="00B27BEB">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4535" w:type="dxa"/>
            <w:gridSpan w:val="2"/>
            <w:tcMar>
              <w:top w:w="75" w:type="dxa"/>
              <w:bottom w:w="75" w:type="dxa"/>
            </w:tcMar>
            <w:vAlign w:val="center"/>
          </w:tcPr>
          <w:p w14:paraId="7514EEE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3E98F6EE" w14:textId="77777777" w:rsidTr="00837358">
        <w:tc>
          <w:tcPr>
            <w:tcW w:w="4535" w:type="dxa"/>
            <w:gridSpan w:val="3"/>
            <w:tcMar>
              <w:top w:w="75" w:type="dxa"/>
              <w:bottom w:w="75" w:type="dxa"/>
            </w:tcMar>
            <w:vAlign w:val="center"/>
          </w:tcPr>
          <w:p w14:paraId="563FFB6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4535" w:type="dxa"/>
            <w:gridSpan w:val="2"/>
            <w:tcMar>
              <w:top w:w="75" w:type="dxa"/>
              <w:bottom w:w="75" w:type="dxa"/>
            </w:tcMar>
            <w:vAlign w:val="center"/>
          </w:tcPr>
          <w:p w14:paraId="6F9B9466"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(podpis)</w:t>
            </w:r>
          </w:p>
        </w:tc>
      </w:tr>
    </w:tbl>
    <w:p w14:paraId="4B134C26" w14:textId="3B920145"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r w:rsidRPr="00DD1BA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3E5D1B5B" w14:textId="77777777" w:rsidR="00A50933" w:rsidRPr="00DD1BA2" w:rsidRDefault="00A50933" w:rsidP="00A50933">
      <w:pPr>
        <w:spacing w:before="225" w:after="225" w:line="240" w:lineRule="auto"/>
        <w:jc w:val="both"/>
        <w:rPr>
          <w:rFonts w:ascii="Arial" w:hAnsi="Arial" w:cs="Arial"/>
          <w:sz w:val="18"/>
          <w:szCs w:val="18"/>
        </w:rPr>
        <w:sectPr w:rsidR="00A50933" w:rsidRPr="00DD1BA2" w:rsidSect="00B27BEB">
          <w:headerReference w:type="even" r:id="rId22"/>
          <w:headerReference w:type="default" r:id="rId23"/>
          <w:footerReference w:type="default" r:id="rId24"/>
          <w:headerReference w:type="first" r:id="rId25"/>
          <w:pgSz w:w="11906" w:h="16838"/>
          <w:pgMar w:top="1418" w:right="1418" w:bottom="1418" w:left="1418" w:header="567" w:footer="596" w:gutter="0"/>
          <w:cols w:space="708"/>
          <w:docGrid w:linePitch="360"/>
        </w:sectPr>
      </w:pPr>
    </w:p>
    <w:p w14:paraId="14EF4BD3"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5</w:t>
      </w:r>
    </w:p>
    <w:p w14:paraId="3B3CA85B"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o nastopu s podizvajalci</w:t>
      </w:r>
    </w:p>
    <w:p w14:paraId="056B16E5" w14:textId="1D3DF949"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razpisu za izvedbo javnega naročila »</w:t>
      </w:r>
      <w:r w:rsidR="00837358" w:rsidRPr="00837358">
        <w:rPr>
          <w:rFonts w:ascii="Arial" w:hAnsi="Arial" w:cs="Arial"/>
          <w:sz w:val="18"/>
          <w:szCs w:val="18"/>
        </w:rPr>
        <w:t>Izgradnja povezovalnega vodovoda Ilirska Bistrica - Rodik</w:t>
      </w:r>
      <w:r w:rsidRPr="00DD1BA2">
        <w:rPr>
          <w:rFonts w:ascii="Arial" w:hAnsi="Arial" w:cs="Arial"/>
          <w:color w:val="000000"/>
          <w:sz w:val="18"/>
          <w:szCs w:val="18"/>
        </w:rPr>
        <w:t>«,</w:t>
      </w:r>
    </w:p>
    <w:p w14:paraId="7859F81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(ustrezno označi in izpolni):</w:t>
      </w:r>
    </w:p>
    <w:p w14:paraId="2E8FDE0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   ] ne nastopamo s podizvajalci</w:t>
      </w:r>
    </w:p>
    <w:p w14:paraId="604591A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A50933" w:rsidRPr="00DD1BA2" w14:paraId="40D977B5"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7F0943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73142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DB393E7"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1D23C8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692F2F"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Opis del, ki jih bo izvedel podizvajalec:</w:t>
            </w:r>
          </w:p>
          <w:p w14:paraId="4343E8A1"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p w14:paraId="1F40381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končne ponudbe vrednosti, ki jo bo izvedel podizvajalec: ____</w:t>
            </w:r>
          </w:p>
        </w:tc>
      </w:tr>
      <w:tr w:rsidR="00A50933" w:rsidRPr="00DD1BA2" w14:paraId="46E6FFCC"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D3DF9CE"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A53B7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3D49C82"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6F01E89"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D0370C"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Opis del, ki jih bo izvedel podizvajalec:</w:t>
            </w:r>
          </w:p>
          <w:p w14:paraId="22DCB9ED"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p w14:paraId="08D5888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končne ponudbe vrednosti, ki jo bo izvedel podizvajalec: ____</w:t>
            </w:r>
          </w:p>
          <w:p w14:paraId="02E344D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6E850E1A"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017AFB5A" w14:textId="77777777" w:rsidR="00A50933" w:rsidRPr="00DD1BA2" w:rsidRDefault="00A50933" w:rsidP="00A50933">
      <w:pPr>
        <w:spacing w:before="225" w:after="225" w:line="240" w:lineRule="auto"/>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05150A64" w14:textId="77777777" w:rsidTr="00B27BEB">
        <w:tc>
          <w:tcPr>
            <w:tcW w:w="4080" w:type="dxa"/>
            <w:tcMar>
              <w:top w:w="135" w:type="dxa"/>
              <w:bottom w:w="135" w:type="dxa"/>
            </w:tcMar>
            <w:vAlign w:val="center"/>
          </w:tcPr>
          <w:p w14:paraId="6609619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135" w:type="dxa"/>
              <w:bottom w:w="135" w:type="dxa"/>
            </w:tcMar>
            <w:vAlign w:val="center"/>
          </w:tcPr>
          <w:p w14:paraId="10F0E88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1AA5CFF2" w14:textId="77777777" w:rsidTr="00B27BEB">
        <w:tc>
          <w:tcPr>
            <w:tcW w:w="4080" w:type="dxa"/>
            <w:tcMar>
              <w:top w:w="135" w:type="dxa"/>
              <w:bottom w:w="135" w:type="dxa"/>
            </w:tcMar>
            <w:vAlign w:val="center"/>
          </w:tcPr>
          <w:p w14:paraId="133C4A2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135" w:type="dxa"/>
              <w:bottom w:w="135" w:type="dxa"/>
            </w:tcMar>
            <w:vAlign w:val="center"/>
          </w:tcPr>
          <w:p w14:paraId="0AF5EAB4" w14:textId="77777777" w:rsidR="00A50933" w:rsidRPr="00DD1BA2" w:rsidRDefault="00A50933" w:rsidP="00B27BEB">
            <w:pPr>
              <w:rPr>
                <w:rFonts w:ascii="Arial" w:hAnsi="Arial" w:cs="Arial"/>
                <w:sz w:val="18"/>
                <w:szCs w:val="18"/>
              </w:rPr>
            </w:pPr>
          </w:p>
          <w:p w14:paraId="1739ACC5"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66272A3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u w:val="single"/>
        </w:rPr>
        <w:t>Opomba: </w:t>
      </w:r>
      <w:r w:rsidRPr="00DD1BA2">
        <w:rPr>
          <w:rFonts w:ascii="Arial" w:hAnsi="Arial" w:cs="Arial"/>
          <w:i/>
          <w:iCs/>
          <w:color w:val="000000"/>
          <w:sz w:val="18"/>
          <w:szCs w:val="18"/>
        </w:rPr>
        <w:br/>
        <w:t>V primeru nastopa z več podizvajalci se obrazec ustrezno razmnoži.</w:t>
      </w:r>
    </w:p>
    <w:p w14:paraId="078C5043" w14:textId="77777777" w:rsidR="00A50933" w:rsidRPr="00DD1BA2" w:rsidRDefault="00A50933" w:rsidP="00A50933">
      <w:pPr>
        <w:rPr>
          <w:rFonts w:ascii="Arial" w:hAnsi="Arial" w:cs="Arial"/>
          <w:sz w:val="18"/>
          <w:szCs w:val="18"/>
        </w:rPr>
        <w:sectPr w:rsidR="00A50933" w:rsidRPr="00DD1BA2" w:rsidSect="00B27BEB">
          <w:headerReference w:type="even" r:id="rId26"/>
          <w:headerReference w:type="default" r:id="rId27"/>
          <w:footerReference w:type="default" r:id="rId28"/>
          <w:headerReference w:type="first" r:id="rId29"/>
          <w:pgSz w:w="11906" w:h="16838"/>
          <w:pgMar w:top="1418" w:right="1418" w:bottom="1418" w:left="1418" w:header="567" w:footer="596" w:gutter="0"/>
          <w:cols w:space="708"/>
          <w:docGrid w:linePitch="360"/>
        </w:sectPr>
      </w:pPr>
    </w:p>
    <w:p w14:paraId="2CEFD59C"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6</w:t>
      </w:r>
    </w:p>
    <w:p w14:paraId="07E28F27"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zastopnika podizvajalca v zvezi z izpolnjevanjem obveznih pogojev za podizvajalce</w:t>
      </w:r>
    </w:p>
    <w:p w14:paraId="199A779A"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Pod kazensko in materialno odgovornostjo izjavljamo, da naša družba, </w:t>
      </w:r>
      <w:r w:rsidRPr="00DD1BA2">
        <w:rPr>
          <w:rFonts w:ascii="Arial" w:hAnsi="Arial" w:cs="Arial"/>
          <w:color w:val="000000"/>
          <w:sz w:val="18"/>
          <w:szCs w:val="18"/>
          <w:u w:val="single"/>
        </w:rPr>
        <w:t xml:space="preserve">_______________ </w:t>
      </w:r>
      <w:r w:rsidRPr="00DD1BA2">
        <w:rPr>
          <w:rFonts w:ascii="Arial" w:hAnsi="Arial" w:cs="Arial"/>
          <w:color w:val="000000"/>
          <w:sz w:val="18"/>
          <w:szCs w:val="18"/>
        </w:rPr>
        <w:t>(Firma), </w:t>
      </w:r>
      <w:r w:rsidRPr="00DD1BA2">
        <w:rPr>
          <w:rFonts w:ascii="Arial" w:hAnsi="Arial" w:cs="Arial"/>
          <w:color w:val="000000"/>
          <w:sz w:val="18"/>
          <w:szCs w:val="18"/>
          <w:u w:val="single"/>
        </w:rPr>
        <w:t>_________________</w:t>
      </w:r>
      <w:r w:rsidRPr="00DD1BA2">
        <w:rPr>
          <w:rFonts w:ascii="Arial" w:hAnsi="Arial" w:cs="Arial"/>
          <w:color w:val="000000"/>
          <w:sz w:val="18"/>
          <w:szCs w:val="18"/>
        </w:rPr>
        <w:t>(Naslov), matična številka: </w:t>
      </w:r>
      <w:r w:rsidRPr="00DD1BA2">
        <w:rPr>
          <w:rFonts w:ascii="Arial" w:hAnsi="Arial" w:cs="Arial"/>
          <w:color w:val="000000"/>
          <w:sz w:val="18"/>
          <w:szCs w:val="18"/>
          <w:u w:val="single"/>
        </w:rPr>
        <w:t>_______________</w:t>
      </w:r>
      <w:r w:rsidRPr="00DD1BA2">
        <w:rPr>
          <w:rFonts w:ascii="Arial" w:hAnsi="Arial" w:cs="Arial"/>
          <w:color w:val="000000"/>
          <w:sz w:val="18"/>
          <w:szCs w:val="18"/>
        </w:rPr>
        <w:t> ni bila pravnomočno obsojena zaradi kaznivih dejanj, ki so našteta v prvem odstavku 75. člena ZJN-3.</w:t>
      </w:r>
    </w:p>
    <w:p w14:paraId="55EB1DC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6F82E5EC" w14:textId="77777777" w:rsidTr="00B27BEB">
        <w:tc>
          <w:tcPr>
            <w:tcW w:w="0" w:type="auto"/>
            <w:tcMar>
              <w:top w:w="0" w:type="auto"/>
              <w:bottom w:w="0" w:type="auto"/>
            </w:tcMar>
          </w:tcPr>
          <w:p w14:paraId="37E1EBB4" w14:textId="0A1892CF"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11C29C3"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607B01B8"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44624C5E" w14:textId="77777777" w:rsidR="00E174EB" w:rsidRPr="00E174EB" w:rsidRDefault="00E174EB" w:rsidP="00FF5534">
            <w:pPr>
              <w:numPr>
                <w:ilvl w:val="0"/>
                <w:numId w:val="5"/>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p>
          <w:p w14:paraId="48ECC7B6"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smo vpisani v poklicni oziroma poslovni register v državi sedeža,</w:t>
            </w:r>
          </w:p>
          <w:p w14:paraId="3EB6670F"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69C9166"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BBB6FE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0C1547A"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in</w:t>
      </w:r>
    </w:p>
    <w:p w14:paraId="03D29874"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412F3C3C" w14:textId="24B044EA"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Pooblaščamo naročnika </w:t>
      </w:r>
      <w:r w:rsidR="00B27F86" w:rsidRPr="00B27F86">
        <w:rPr>
          <w:rFonts w:ascii="Arial" w:hAnsi="Arial" w:cs="Arial"/>
          <w:b/>
          <w:color w:val="000000"/>
          <w:sz w:val="18"/>
          <w:szCs w:val="18"/>
        </w:rPr>
        <w:t>Občina Ilirska Bistrica, Bazoviška cesta 14, 6250 Ilirska Bistrica</w:t>
      </w:r>
      <w:r w:rsidRPr="00DD1BA2">
        <w:rPr>
          <w:rFonts w:ascii="Arial" w:hAnsi="Arial" w:cs="Arial"/>
          <w:color w:val="000000"/>
          <w:sz w:val="18"/>
          <w:szCs w:val="18"/>
        </w:rPr>
        <w:t>, da za potrebe preverjanja izpolnjevanja pogojev v postopku javnega naročila »</w:t>
      </w:r>
      <w:r w:rsidR="00B27F86" w:rsidRPr="00837358">
        <w:rPr>
          <w:rFonts w:ascii="Arial" w:hAnsi="Arial" w:cs="Arial"/>
          <w:sz w:val="18"/>
          <w:szCs w:val="18"/>
        </w:rPr>
        <w:t xml:space="preserve">Izgradnja povezovalnega vodovoda Ilirska Bistrica </w:t>
      </w:r>
      <w:r w:rsidR="00B27F86">
        <w:rPr>
          <w:rFonts w:ascii="Arial" w:hAnsi="Arial" w:cs="Arial"/>
          <w:sz w:val="18"/>
          <w:szCs w:val="18"/>
        </w:rPr>
        <w:t>–</w:t>
      </w:r>
      <w:r w:rsidR="00B27F86" w:rsidRPr="00837358">
        <w:rPr>
          <w:rFonts w:ascii="Arial" w:hAnsi="Arial" w:cs="Arial"/>
          <w:sz w:val="18"/>
          <w:szCs w:val="18"/>
        </w:rPr>
        <w:t xml:space="preserve"> Rodik</w:t>
      </w:r>
      <w:r w:rsidRPr="00DD1BA2">
        <w:rPr>
          <w:rFonts w:ascii="Arial" w:eastAsia="Times New Roman" w:hAnsi="Arial" w:cs="Arial"/>
          <w:color w:val="212121"/>
          <w:sz w:val="18"/>
          <w:szCs w:val="18"/>
          <w:shd w:val="clear" w:color="auto" w:fill="FFFFFF"/>
        </w:rPr>
        <w:t>«</w:t>
      </w:r>
      <w:r w:rsidRPr="00DD1BA2">
        <w:rPr>
          <w:rFonts w:ascii="Arial" w:hAnsi="Arial" w:cs="Arial"/>
          <w:b/>
          <w:color w:val="000000"/>
          <w:sz w:val="18"/>
          <w:szCs w:val="18"/>
        </w:rPr>
        <w:t xml:space="preserve"> </w:t>
      </w:r>
      <w:r w:rsidRPr="00DD1BA2">
        <w:rPr>
          <w:rFonts w:ascii="Arial" w:hAnsi="Arial" w:cs="Arial"/>
          <w:color w:val="000000"/>
          <w:sz w:val="18"/>
          <w:szCs w:val="18"/>
        </w:rPr>
        <w:t>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50933" w:rsidRPr="00DD1BA2" w14:paraId="74CE80A4"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6961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82D4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8CCB8B7"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2A1116"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E360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A0693E6"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D70119"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51F3E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0B95168"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64B41F"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5EF3B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1E5F0FE"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4E20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lastRenderedPageBreak/>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0F881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tbl>
      <w:tblPr>
        <w:tblStyle w:val="NormalTablePHPDOCX"/>
        <w:tblpPr w:leftFromText="141" w:rightFromText="141" w:vertAnchor="text" w:horzAnchor="margin" w:tblpY="332"/>
        <w:tblW w:w="5000" w:type="pct"/>
        <w:tblLook w:val="04A0" w:firstRow="1" w:lastRow="0" w:firstColumn="1" w:lastColumn="0" w:noHBand="0" w:noVBand="1"/>
      </w:tblPr>
      <w:tblGrid>
        <w:gridCol w:w="4535"/>
        <w:gridCol w:w="4535"/>
      </w:tblGrid>
      <w:tr w:rsidR="00A50933" w:rsidRPr="00DD1BA2" w14:paraId="01FE69E1" w14:textId="77777777" w:rsidTr="00B27BEB">
        <w:tc>
          <w:tcPr>
            <w:tcW w:w="2500" w:type="pct"/>
            <w:tcMar>
              <w:top w:w="75" w:type="dxa"/>
              <w:bottom w:w="75" w:type="dxa"/>
            </w:tcMar>
            <w:vAlign w:val="center"/>
          </w:tcPr>
          <w:p w14:paraId="0D5B110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79A9CBD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0640E52E" w14:textId="77777777" w:rsidTr="00B27BEB">
        <w:tc>
          <w:tcPr>
            <w:tcW w:w="2500" w:type="pct"/>
            <w:tcMar>
              <w:top w:w="75" w:type="dxa"/>
              <w:bottom w:w="75" w:type="dxa"/>
            </w:tcMar>
            <w:vAlign w:val="center"/>
          </w:tcPr>
          <w:p w14:paraId="18307DA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17507FBB" w14:textId="77777777" w:rsidR="00A50933" w:rsidRPr="00DD1BA2" w:rsidRDefault="00A50933" w:rsidP="00B27BEB">
            <w:pPr>
              <w:rPr>
                <w:rFonts w:ascii="Arial" w:hAnsi="Arial" w:cs="Arial"/>
                <w:sz w:val="18"/>
                <w:szCs w:val="18"/>
              </w:rPr>
            </w:pPr>
            <w:r w:rsidRPr="00DD1BA2">
              <w:rPr>
                <w:rFonts w:ascii="Arial" w:hAnsi="Arial" w:cs="Arial"/>
                <w:color w:val="A9A9A9"/>
                <w:position w:val="-2"/>
                <w:sz w:val="18"/>
                <w:szCs w:val="18"/>
              </w:rPr>
              <w:t>(žig in podpis)</w:t>
            </w:r>
          </w:p>
        </w:tc>
      </w:tr>
    </w:tbl>
    <w:p w14:paraId="02A4CAB0" w14:textId="77777777" w:rsidR="00A50933" w:rsidRPr="00DD1BA2" w:rsidRDefault="00A50933" w:rsidP="00A50933">
      <w:pPr>
        <w:spacing w:before="225" w:after="225" w:line="240" w:lineRule="auto"/>
        <w:jc w:val="both"/>
        <w:rPr>
          <w:rFonts w:ascii="Arial" w:hAnsi="Arial" w:cs="Arial"/>
          <w:sz w:val="18"/>
          <w:szCs w:val="18"/>
        </w:rPr>
        <w:sectPr w:rsidR="00A50933" w:rsidRPr="00DD1BA2" w:rsidSect="00B27BEB">
          <w:headerReference w:type="even" r:id="rId30"/>
          <w:headerReference w:type="default" r:id="rId31"/>
          <w:footerReference w:type="default" r:id="rId32"/>
          <w:headerReference w:type="first" r:id="rId33"/>
          <w:pgSz w:w="11906" w:h="16838"/>
          <w:pgMar w:top="1418" w:right="1418" w:bottom="1418" w:left="1418" w:header="567" w:footer="596" w:gutter="0"/>
          <w:cols w:space="708"/>
          <w:docGrid w:linePitch="360"/>
        </w:sectPr>
      </w:pPr>
    </w:p>
    <w:p w14:paraId="07008587" w14:textId="77777777" w:rsidR="00A50933" w:rsidRPr="00DD1BA2" w:rsidRDefault="00A50933" w:rsidP="00A50933">
      <w:pPr>
        <w:spacing w:after="0"/>
        <w:jc w:val="right"/>
        <w:rPr>
          <w:rFonts w:ascii="Arial" w:hAnsi="Arial" w:cs="Arial"/>
          <w:sz w:val="18"/>
          <w:szCs w:val="18"/>
        </w:rPr>
      </w:pPr>
    </w:p>
    <w:p w14:paraId="3A0F3961"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7</w:t>
      </w:r>
    </w:p>
    <w:p w14:paraId="75190495"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podizvajalca</w:t>
      </w:r>
    </w:p>
    <w:p w14:paraId="1AEDCBF8" w14:textId="2DEF07A1"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V zvezi z javnim naročilom </w:t>
      </w:r>
      <w:r w:rsidRPr="00DD1BA2">
        <w:rPr>
          <w:rFonts w:ascii="Arial" w:hAnsi="Arial" w:cs="Arial"/>
          <w:b/>
          <w:color w:val="000000"/>
          <w:sz w:val="18"/>
          <w:szCs w:val="18"/>
        </w:rPr>
        <w:t>»</w:t>
      </w:r>
      <w:r w:rsidR="00B27F86" w:rsidRPr="00B27F86">
        <w:rPr>
          <w:rFonts w:ascii="Arial" w:hAnsi="Arial" w:cs="Arial"/>
          <w:sz w:val="18"/>
          <w:szCs w:val="18"/>
        </w:rPr>
        <w:t xml:space="preserve">Izgradnja povezovalnega vodovoda Ilirska Bistrica </w:t>
      </w:r>
      <w:r w:rsidR="00B27F86">
        <w:rPr>
          <w:rFonts w:ascii="Arial" w:hAnsi="Arial" w:cs="Arial"/>
          <w:sz w:val="18"/>
          <w:szCs w:val="18"/>
        </w:rPr>
        <w:t>–</w:t>
      </w:r>
      <w:r w:rsidR="00B27F86" w:rsidRPr="00B27F86">
        <w:rPr>
          <w:rFonts w:ascii="Arial" w:hAnsi="Arial" w:cs="Arial"/>
          <w:sz w:val="18"/>
          <w:szCs w:val="18"/>
        </w:rPr>
        <w:t xml:space="preserve"> Rodik</w:t>
      </w:r>
      <w:r w:rsidR="00B27F86">
        <w:rPr>
          <w:rFonts w:ascii="Arial" w:hAnsi="Arial" w:cs="Arial"/>
          <w:sz w:val="18"/>
          <w:szCs w:val="18"/>
        </w:rPr>
        <w:t>«</w:t>
      </w:r>
    </w:p>
    <w:p w14:paraId="2FB6AD48"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0E2261E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(ustrezno označi):</w:t>
      </w:r>
    </w:p>
    <w:p w14:paraId="5811832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2E037A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 NE zahtevamo izvedbe neposrednih plačil.</w:t>
      </w:r>
    </w:p>
    <w:p w14:paraId="5EC47B2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32B6684E"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A50933" w:rsidRPr="00DD1BA2" w14:paraId="59AC9929" w14:textId="77777777" w:rsidTr="00B27BEB">
        <w:tc>
          <w:tcPr>
            <w:tcW w:w="2500" w:type="pct"/>
            <w:tcMar>
              <w:top w:w="75" w:type="dxa"/>
              <w:bottom w:w="75" w:type="dxa"/>
            </w:tcMar>
            <w:vAlign w:val="center"/>
          </w:tcPr>
          <w:p w14:paraId="1ACC54F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2BE3B53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23EC645B" w14:textId="77777777" w:rsidTr="00B27BEB">
        <w:tc>
          <w:tcPr>
            <w:tcW w:w="2500" w:type="pct"/>
            <w:tcMar>
              <w:top w:w="75" w:type="dxa"/>
              <w:bottom w:w="75" w:type="dxa"/>
            </w:tcMar>
            <w:vAlign w:val="center"/>
          </w:tcPr>
          <w:p w14:paraId="4D7C95F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3F92A117" w14:textId="77777777" w:rsidR="00A50933" w:rsidRPr="00DD1BA2" w:rsidRDefault="00A50933" w:rsidP="00B27BEB">
            <w:pPr>
              <w:rPr>
                <w:rFonts w:ascii="Arial" w:hAnsi="Arial" w:cs="Arial"/>
                <w:sz w:val="18"/>
                <w:szCs w:val="18"/>
              </w:rPr>
            </w:pPr>
          </w:p>
          <w:p w14:paraId="773AC033"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3ED2CC6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37F860F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4EAD8E0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732E33EC"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i/>
          <w:iCs/>
          <w:color w:val="000000"/>
          <w:sz w:val="18"/>
          <w:szCs w:val="18"/>
          <w:u w:val="single"/>
        </w:rPr>
        <w:t>Opomba:</w:t>
      </w:r>
    </w:p>
    <w:p w14:paraId="4E8AEA5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rPr>
        <w:t>V primeru večjega števila podizvajalcev se obrazec fotokopira.</w:t>
      </w:r>
    </w:p>
    <w:p w14:paraId="424C939F" w14:textId="77777777" w:rsidR="00A50933" w:rsidRPr="00DD1BA2" w:rsidRDefault="00A50933" w:rsidP="00A50933">
      <w:pPr>
        <w:rPr>
          <w:rFonts w:ascii="Arial" w:hAnsi="Arial" w:cs="Arial"/>
          <w:sz w:val="18"/>
          <w:szCs w:val="18"/>
        </w:rPr>
        <w:sectPr w:rsidR="00A50933" w:rsidRPr="00DD1BA2" w:rsidSect="00B27BEB">
          <w:headerReference w:type="even" r:id="rId34"/>
          <w:headerReference w:type="default" r:id="rId35"/>
          <w:footerReference w:type="default" r:id="rId36"/>
          <w:headerReference w:type="first" r:id="rId37"/>
          <w:pgSz w:w="11906" w:h="16838"/>
          <w:pgMar w:top="2127" w:right="1418" w:bottom="1418" w:left="1418" w:header="567" w:footer="596" w:gutter="0"/>
          <w:cols w:space="708"/>
          <w:docGrid w:linePitch="360"/>
        </w:sectPr>
      </w:pPr>
    </w:p>
    <w:p w14:paraId="0EC82550" w14:textId="77777777" w:rsidR="00A50933" w:rsidRPr="00DD1BA2" w:rsidRDefault="00A50933" w:rsidP="00A50933">
      <w:pPr>
        <w:spacing w:after="0"/>
        <w:jc w:val="right"/>
        <w:rPr>
          <w:rFonts w:ascii="Arial" w:hAnsi="Arial" w:cs="Arial"/>
          <w:sz w:val="18"/>
          <w:szCs w:val="18"/>
        </w:rPr>
      </w:pPr>
    </w:p>
    <w:p w14:paraId="2F4C2CC7"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8</w:t>
      </w:r>
    </w:p>
    <w:p w14:paraId="185EA969"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o lastniških deležih</w:t>
      </w:r>
    </w:p>
    <w:p w14:paraId="4852B1B6"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Skladno z določili 14. člena Zakona o integriteti in preprečevanju korupcije spodaj podpisani zakoniti zastopnik gospodarskega subjekta:</w:t>
      </w:r>
    </w:p>
    <w:p w14:paraId="277867B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A50933" w:rsidRPr="00DD1BA2" w14:paraId="6DFC9818"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2FA4BB"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Ime in priimek</w:t>
            </w:r>
          </w:p>
          <w:p w14:paraId="2BCF7E3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5228D2A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252024"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Naslov prebivališča</w:t>
            </w:r>
          </w:p>
          <w:p w14:paraId="424EBAA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615B6DA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89F65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w:t>
            </w:r>
          </w:p>
          <w:p w14:paraId="46BB045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0FA2A76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 gospodarskega subjekta</w:t>
            </w:r>
          </w:p>
        </w:tc>
      </w:tr>
      <w:tr w:rsidR="00A50933" w:rsidRPr="00DD1BA2" w14:paraId="32937EB8"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63B8B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B2492E"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AE377D"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2D1F69A"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71172F"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344B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BFBD6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330C042"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EE583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BB5A38"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811C8A"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462A6480"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4C93EB"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D3867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D9A8B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635E4B41"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05"/>
        <w:gridCol w:w="3011"/>
        <w:gridCol w:w="3036"/>
      </w:tblGrid>
      <w:tr w:rsidR="00A50933" w:rsidRPr="00DD1BA2" w14:paraId="2EA4E298"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79E4C4"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Firma in sedež</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49F91C"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Davčna in matična številka</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E6931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 gospodarskega subjekta</w:t>
            </w:r>
          </w:p>
        </w:tc>
      </w:tr>
      <w:tr w:rsidR="00A50933" w:rsidRPr="00DD1BA2" w14:paraId="7ACE953B"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95BEE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C8998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B6971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581E6D7F"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3FF6C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EA7A4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61845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2E73CF3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6258FC6A" w14:textId="77777777" w:rsidTr="00B27BEB">
        <w:tc>
          <w:tcPr>
            <w:tcW w:w="4080" w:type="dxa"/>
            <w:tcMar>
              <w:top w:w="75" w:type="dxa"/>
              <w:bottom w:w="75" w:type="dxa"/>
            </w:tcMar>
            <w:vAlign w:val="center"/>
          </w:tcPr>
          <w:p w14:paraId="2BE01FC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5030271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5D41A818" w14:textId="77777777" w:rsidTr="00B27BEB">
        <w:tc>
          <w:tcPr>
            <w:tcW w:w="4080" w:type="dxa"/>
            <w:tcMar>
              <w:top w:w="75" w:type="dxa"/>
              <w:bottom w:w="75" w:type="dxa"/>
            </w:tcMar>
            <w:vAlign w:val="center"/>
          </w:tcPr>
          <w:p w14:paraId="0AD864E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2AA37EBB"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(žig in podpis)</w:t>
            </w:r>
          </w:p>
        </w:tc>
      </w:tr>
    </w:tbl>
    <w:p w14:paraId="6D03B5F1" w14:textId="089EA5F7" w:rsidR="00A50933"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F0757BA" w14:textId="77777777" w:rsidR="009D3039" w:rsidRPr="00DD1BA2" w:rsidRDefault="009D3039" w:rsidP="00A50933">
      <w:pPr>
        <w:spacing w:before="225" w:after="225" w:line="240" w:lineRule="auto"/>
        <w:jc w:val="both"/>
        <w:rPr>
          <w:rFonts w:ascii="Arial" w:hAnsi="Arial" w:cs="Arial"/>
          <w:sz w:val="18"/>
          <w:szCs w:val="18"/>
        </w:rPr>
        <w:sectPr w:rsidR="009D3039" w:rsidRPr="00DD1BA2" w:rsidSect="00B27BEB">
          <w:headerReference w:type="even" r:id="rId38"/>
          <w:headerReference w:type="default" r:id="rId39"/>
          <w:footerReference w:type="default" r:id="rId40"/>
          <w:headerReference w:type="first" r:id="rId41"/>
          <w:pgSz w:w="11906" w:h="16838"/>
          <w:pgMar w:top="1418" w:right="1418" w:bottom="1418" w:left="1418" w:header="567" w:footer="596" w:gutter="0"/>
          <w:cols w:space="708"/>
          <w:docGrid w:linePitch="360"/>
        </w:sectPr>
      </w:pPr>
    </w:p>
    <w:p w14:paraId="4267DEC1" w14:textId="77777777" w:rsidR="00A50933" w:rsidRPr="00DD1BA2" w:rsidRDefault="00A50933" w:rsidP="00A50933">
      <w:pPr>
        <w:spacing w:after="0"/>
        <w:jc w:val="right"/>
        <w:rPr>
          <w:rFonts w:ascii="Arial" w:hAnsi="Arial" w:cs="Arial"/>
          <w:sz w:val="18"/>
          <w:szCs w:val="18"/>
        </w:rPr>
      </w:pPr>
    </w:p>
    <w:p w14:paraId="25D963DD"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9</w:t>
      </w:r>
    </w:p>
    <w:p w14:paraId="5B94C742" w14:textId="77777777" w:rsidR="00A50933" w:rsidRPr="00DD1BA2" w:rsidRDefault="00A50933" w:rsidP="00A50933">
      <w:pPr>
        <w:spacing w:after="0"/>
        <w:jc w:val="right"/>
        <w:rPr>
          <w:rFonts w:ascii="Arial" w:hAnsi="Arial" w:cs="Arial"/>
          <w:sz w:val="18"/>
          <w:szCs w:val="18"/>
        </w:rPr>
      </w:pPr>
    </w:p>
    <w:p w14:paraId="75AD2177"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Vzorec bančne garancije / kavcijskega zavarovanja za resnost ponudbe</w:t>
      </w:r>
    </w:p>
    <w:p w14:paraId="5B9FDC1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1ECAA244" w14:textId="4E6F59C4"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B27F86" w:rsidRPr="00B27F86">
        <w:rPr>
          <w:rFonts w:ascii="Arial" w:hAnsi="Arial" w:cs="Arial"/>
          <w:b/>
          <w:color w:val="000000"/>
          <w:sz w:val="18"/>
          <w:szCs w:val="18"/>
        </w:rPr>
        <w:t>Občina Ilirska Bistrica, Bazoviška cesta 14, 6250 Ilirska Bistrica</w:t>
      </w:r>
    </w:p>
    <w:p w14:paraId="5EBFCA9E"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7ECCE6E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15C37ED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07E5E43D"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19719B61"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366299F4" w14:textId="280F1B5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p>
    <w:p w14:paraId="7FB8E494" w14:textId="146004EA"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w:t>
      </w:r>
      <w:r w:rsidR="007A3E84">
        <w:rPr>
          <w:rFonts w:ascii="Arial" w:hAnsi="Arial" w:cs="Arial"/>
          <w:color w:val="000000"/>
          <w:sz w:val="18"/>
          <w:szCs w:val="18"/>
        </w:rPr>
        <w:t>njegove ponudbe</w:t>
      </w:r>
      <w:r w:rsidR="007A3E84" w:rsidRPr="00DD1BA2">
        <w:rPr>
          <w:rFonts w:ascii="Arial" w:hAnsi="Arial" w:cs="Arial"/>
          <w:color w:val="000000"/>
          <w:sz w:val="18"/>
          <w:szCs w:val="18"/>
        </w:rPr>
        <w:t xml:space="preserve"> </w:t>
      </w:r>
      <w:r w:rsidRPr="00DD1BA2">
        <w:rPr>
          <w:rFonts w:ascii="Arial" w:hAnsi="Arial" w:cs="Arial"/>
          <w:color w:val="000000"/>
          <w:sz w:val="18"/>
          <w:szCs w:val="18"/>
        </w:rPr>
        <w:t xml:space="preserve">št. z dne </w:t>
      </w:r>
      <w:r w:rsidRPr="00DD1BA2">
        <w:rPr>
          <w:rFonts w:ascii="Arial" w:hAnsi="Arial" w:cs="Arial"/>
          <w:i/>
          <w:iCs/>
          <w:color w:val="000000"/>
          <w:sz w:val="18"/>
          <w:szCs w:val="18"/>
        </w:rPr>
        <w:t xml:space="preserve">(vpiše se številko in datum </w:t>
      </w:r>
      <w:r w:rsidR="007A3E84">
        <w:rPr>
          <w:rFonts w:ascii="Arial" w:hAnsi="Arial" w:cs="Arial"/>
          <w:i/>
          <w:iCs/>
          <w:color w:val="000000"/>
          <w:sz w:val="18"/>
          <w:szCs w:val="18"/>
        </w:rPr>
        <w:t>ponudbe</w:t>
      </w:r>
      <w:r w:rsidRPr="00DD1BA2">
        <w:rPr>
          <w:rFonts w:ascii="Arial" w:hAnsi="Arial" w:cs="Arial"/>
          <w:i/>
          <w:iCs/>
          <w:color w:val="000000"/>
          <w:sz w:val="18"/>
          <w:szCs w:val="18"/>
        </w:rPr>
        <w:t>)</w:t>
      </w:r>
      <w:r w:rsidR="007A3E84">
        <w:rPr>
          <w:rFonts w:ascii="Arial" w:hAnsi="Arial" w:cs="Arial"/>
          <w:color w:val="000000"/>
          <w:sz w:val="18"/>
          <w:szCs w:val="18"/>
        </w:rPr>
        <w:t xml:space="preserve">, predložene v postopku javnega naročila št. </w:t>
      </w:r>
      <w:r w:rsidR="007A3E84" w:rsidRPr="007A3E84">
        <w:rPr>
          <w:rFonts w:ascii="Arial" w:hAnsi="Arial" w:cs="Arial"/>
          <w:color w:val="000000"/>
          <w:sz w:val="18"/>
          <w:szCs w:val="18"/>
        </w:rPr>
        <w:t xml:space="preserve">____ </w:t>
      </w:r>
      <w:r w:rsidR="007A3E84" w:rsidRPr="007A3E84">
        <w:rPr>
          <w:rFonts w:ascii="Arial" w:hAnsi="Arial" w:cs="Arial"/>
          <w:i/>
          <w:sz w:val="18"/>
          <w:szCs w:val="18"/>
        </w:rPr>
        <w:t>(vpiše se številka objave oziroma interne oznake postopka oddaje javnega naročila)</w:t>
      </w:r>
      <w:r w:rsidR="007A3E84" w:rsidRPr="007A3E84">
        <w:rPr>
          <w:rFonts w:ascii="Arial" w:hAnsi="Arial" w:cs="Arial"/>
          <w:color w:val="000000"/>
          <w:sz w:val="18"/>
          <w:szCs w:val="18"/>
        </w:rPr>
        <w:t xml:space="preserve">, </w:t>
      </w:r>
      <w:r w:rsidRPr="007A3E84">
        <w:rPr>
          <w:rFonts w:ascii="Arial" w:hAnsi="Arial" w:cs="Arial"/>
          <w:color w:val="000000"/>
          <w:sz w:val="18"/>
          <w:szCs w:val="18"/>
        </w:rPr>
        <w:t>z naslovom »</w:t>
      </w:r>
      <w:r w:rsidR="00410331" w:rsidRPr="00410331">
        <w:rPr>
          <w:rFonts w:ascii="Arial" w:hAnsi="Arial" w:cs="Arial"/>
          <w:sz w:val="18"/>
          <w:szCs w:val="18"/>
        </w:rPr>
        <w:t>Izgradnja povezovalnega vodovoda Ilirska Bistrica - Rodik</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za sklop/e: ________ (vpiše se sklope za katere ponudnik oddaja ponudbo)</w:t>
      </w:r>
    </w:p>
    <w:p w14:paraId="7325F1C8" w14:textId="2EACD6BE"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 xml:space="preserve">ZNESEK IN VALUTA:  </w:t>
      </w:r>
      <w:r w:rsidR="003F13B0">
        <w:rPr>
          <w:rFonts w:ascii="Arial" w:hAnsi="Arial" w:cs="Arial"/>
          <w:b/>
          <w:bCs/>
          <w:color w:val="000000"/>
          <w:sz w:val="18"/>
          <w:szCs w:val="18"/>
          <w:u w:val="single"/>
        </w:rPr>
        <w:t>________</w:t>
      </w:r>
      <w:r w:rsidR="004A25F8" w:rsidRPr="00DD1BA2">
        <w:rPr>
          <w:rFonts w:ascii="Arial" w:hAnsi="Arial" w:cs="Arial"/>
          <w:b/>
          <w:bCs/>
          <w:color w:val="000000"/>
          <w:sz w:val="18"/>
          <w:szCs w:val="18"/>
          <w:u w:val="single"/>
        </w:rPr>
        <w:t xml:space="preserve"> EUR</w:t>
      </w:r>
    </w:p>
    <w:p w14:paraId="11B974C7"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12C1B82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2CC2A369" w14:textId="7BE0D014"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2. </w:t>
      </w:r>
      <w:r w:rsidR="00410331">
        <w:rPr>
          <w:rFonts w:ascii="Arial" w:hAnsi="Arial" w:cs="Arial"/>
          <w:color w:val="000000"/>
          <w:sz w:val="18"/>
          <w:szCs w:val="18"/>
        </w:rPr>
        <w:t>Kopija oziroma optični odčitek</w:t>
      </w:r>
      <w:r w:rsidRPr="00DD1BA2">
        <w:rPr>
          <w:rFonts w:ascii="Arial" w:hAnsi="Arial" w:cs="Arial"/>
          <w:color w:val="000000"/>
          <w:sz w:val="18"/>
          <w:szCs w:val="18"/>
        </w:rPr>
        <w:t xml:space="preserve"> garancije št. ______________</w:t>
      </w:r>
    </w:p>
    <w:p w14:paraId="4203B48F"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23329B62" w14:textId="18329126"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r w:rsidR="00410331">
        <w:rPr>
          <w:rFonts w:ascii="Arial" w:hAnsi="Arial" w:cs="Arial"/>
          <w:color w:val="000000"/>
          <w:sz w:val="18"/>
          <w:szCs w:val="18"/>
        </w:rPr>
        <w:t xml:space="preserve"> </w:t>
      </w:r>
    </w:p>
    <w:p w14:paraId="677FB26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8EAFA6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5995CA2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1F673723" w14:textId="77777777" w:rsidR="00E84DC0" w:rsidRDefault="00E84DC0" w:rsidP="00E84DC0">
      <w:pPr>
        <w:jc w:val="both"/>
        <w:rPr>
          <w:rFonts w:ascii="Arial" w:hAnsi="Arial" w:cs="Arial"/>
          <w:color w:val="000000"/>
          <w:sz w:val="18"/>
          <w:szCs w:val="18"/>
        </w:rPr>
      </w:pPr>
      <w:r w:rsidRPr="00E84DC0">
        <w:rPr>
          <w:rFonts w:ascii="Arial" w:hAnsi="Arial"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Pr>
          <w:rFonts w:ascii="Arial" w:hAnsi="Arial" w:cs="Arial"/>
          <w:sz w:val="18"/>
          <w:szCs w:val="18"/>
        </w:rPr>
        <w:t xml:space="preserve"> </w:t>
      </w:r>
    </w:p>
    <w:p w14:paraId="5A7F4EDD" w14:textId="55BAEC71" w:rsidR="00E84DC0" w:rsidRPr="00E84DC0" w:rsidRDefault="00E84DC0" w:rsidP="00E84DC0">
      <w:pPr>
        <w:jc w:val="both"/>
        <w:rPr>
          <w:rFonts w:ascii="Arial" w:hAnsi="Arial" w:cs="Arial"/>
          <w:sz w:val="18"/>
          <w:szCs w:val="18"/>
        </w:rPr>
      </w:pPr>
      <w:r w:rsidRPr="00E84DC0">
        <w:rPr>
          <w:rFonts w:ascii="Arial" w:hAnsi="Arial" w:cs="Arial"/>
          <w:sz w:val="18"/>
          <w:szCs w:val="18"/>
        </w:rPr>
        <w:lastRenderedPageBreak/>
        <w:t xml:space="preserve">Zavarovanje se lahko unovči iz naslednjih razlogov, ki morajo biti navedeni v izjavi upravičenca oziroma zahtevi za plačilo: </w:t>
      </w:r>
    </w:p>
    <w:p w14:paraId="6101485A" w14:textId="77777777" w:rsidR="00E84DC0" w:rsidRPr="00E84DC0" w:rsidRDefault="00E84DC0" w:rsidP="00E84DC0">
      <w:pPr>
        <w:numPr>
          <w:ilvl w:val="0"/>
          <w:numId w:val="31"/>
        </w:numPr>
        <w:spacing w:after="0" w:line="240" w:lineRule="auto"/>
        <w:ind w:left="426" w:hanging="284"/>
        <w:jc w:val="both"/>
        <w:rPr>
          <w:rFonts w:ascii="Arial" w:hAnsi="Arial" w:cs="Arial"/>
          <w:sz w:val="18"/>
          <w:szCs w:val="18"/>
        </w:rPr>
      </w:pPr>
      <w:r w:rsidRPr="00E84DC0">
        <w:rPr>
          <w:rFonts w:ascii="Arial" w:hAnsi="Arial" w:cs="Arial"/>
          <w:sz w:val="18"/>
          <w:szCs w:val="18"/>
        </w:rPr>
        <w:t>naročnik zavarovanja je umaknil ponudbo po poteku roka za prejem ponudb ali nedopustno spremenil ponudbo v času njene veljavnosti; ali</w:t>
      </w:r>
    </w:p>
    <w:p w14:paraId="09419D42" w14:textId="77777777" w:rsidR="00E84DC0" w:rsidRPr="00E84DC0" w:rsidRDefault="00E84DC0" w:rsidP="00E84DC0">
      <w:pPr>
        <w:numPr>
          <w:ilvl w:val="0"/>
          <w:numId w:val="31"/>
        </w:numPr>
        <w:spacing w:after="0" w:line="240" w:lineRule="auto"/>
        <w:ind w:left="426" w:hanging="284"/>
        <w:jc w:val="both"/>
        <w:rPr>
          <w:rFonts w:ascii="Arial" w:hAnsi="Arial" w:cs="Arial"/>
          <w:sz w:val="18"/>
          <w:szCs w:val="18"/>
        </w:rPr>
      </w:pPr>
      <w:r w:rsidRPr="00E84DC0">
        <w:rPr>
          <w:rFonts w:ascii="Arial" w:hAnsi="Arial" w:cs="Arial"/>
          <w:sz w:val="18"/>
          <w:szCs w:val="18"/>
        </w:rPr>
        <w:t>izbrani naročnik zavarovanja na poziv upravičenca ni podpisal pogodbe; ali</w:t>
      </w:r>
    </w:p>
    <w:p w14:paraId="353AAA6B" w14:textId="77777777" w:rsidR="00E84DC0" w:rsidRPr="00E84DC0" w:rsidRDefault="00E84DC0" w:rsidP="00E84DC0">
      <w:pPr>
        <w:numPr>
          <w:ilvl w:val="0"/>
          <w:numId w:val="31"/>
        </w:numPr>
        <w:spacing w:after="0" w:line="240" w:lineRule="auto"/>
        <w:ind w:left="426" w:hanging="284"/>
        <w:jc w:val="both"/>
        <w:rPr>
          <w:rFonts w:ascii="Arial" w:hAnsi="Arial" w:cs="Arial"/>
          <w:sz w:val="18"/>
          <w:szCs w:val="18"/>
        </w:rPr>
      </w:pPr>
      <w:r w:rsidRPr="00E84DC0">
        <w:rPr>
          <w:rFonts w:ascii="Arial" w:hAnsi="Arial" w:cs="Arial"/>
          <w:sz w:val="18"/>
          <w:szCs w:val="18"/>
        </w:rPr>
        <w:t>izbrani naročnik zavarovanja ni predložil zavarovanja za dobro izvedbo pogodbenih obveznosti v skladu s pogoji naročila.</w:t>
      </w:r>
    </w:p>
    <w:p w14:paraId="348B8D26"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Morebitne spore v zvezi s tem zavarovanjem rešuje stvarno pristojno sodišče po sedežu upravičenca po slovenskem pravu.</w:t>
      </w:r>
    </w:p>
    <w:p w14:paraId="68B2ACD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299CA8BE"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AB9B537" w14:textId="77777777" w:rsidTr="00B27BEB">
        <w:tc>
          <w:tcPr>
            <w:tcW w:w="4080" w:type="dxa"/>
            <w:tcMar>
              <w:top w:w="75" w:type="dxa"/>
              <w:bottom w:w="75" w:type="dxa"/>
            </w:tcMar>
            <w:vAlign w:val="center"/>
          </w:tcPr>
          <w:p w14:paraId="7A023A31"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427F5A58" w14:textId="77777777"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3E9CE339" w14:textId="77777777" w:rsidTr="00B27BEB">
        <w:tc>
          <w:tcPr>
            <w:tcW w:w="4080" w:type="dxa"/>
            <w:tcMar>
              <w:top w:w="75" w:type="dxa"/>
              <w:bottom w:w="75" w:type="dxa"/>
            </w:tcMar>
            <w:vAlign w:val="center"/>
          </w:tcPr>
          <w:p w14:paraId="3169D141"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438D6F06" w14:textId="77777777" w:rsidR="00A50933" w:rsidRPr="00DD1BA2" w:rsidRDefault="00A50933" w:rsidP="00B27BEB">
            <w:pPr>
              <w:rPr>
                <w:rFonts w:ascii="Arial" w:hAnsi="Arial" w:cs="Arial"/>
              </w:rPr>
            </w:pPr>
          </w:p>
          <w:p w14:paraId="23E90CCD"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23C5D7E0" w14:textId="77777777" w:rsidR="00A50933" w:rsidRPr="00DD1BA2" w:rsidRDefault="00A50933" w:rsidP="00A50933">
      <w:pPr>
        <w:spacing w:before="225" w:after="225" w:line="240" w:lineRule="auto"/>
        <w:jc w:val="both"/>
        <w:rPr>
          <w:rFonts w:ascii="Arial" w:hAnsi="Arial" w:cs="Arial"/>
          <w:color w:val="000000"/>
          <w:sz w:val="18"/>
          <w:szCs w:val="18"/>
        </w:rPr>
      </w:pPr>
    </w:p>
    <w:p w14:paraId="77F781DD" w14:textId="77777777" w:rsidR="00A50933" w:rsidRPr="00DD1BA2" w:rsidRDefault="00A50933" w:rsidP="00A50933">
      <w:pPr>
        <w:spacing w:before="225" w:after="225" w:line="240" w:lineRule="auto"/>
        <w:jc w:val="both"/>
        <w:rPr>
          <w:rFonts w:ascii="Arial" w:hAnsi="Arial" w:cs="Arial"/>
          <w:color w:val="000000"/>
          <w:sz w:val="18"/>
          <w:szCs w:val="18"/>
        </w:rPr>
      </w:pPr>
    </w:p>
    <w:p w14:paraId="6D3E0527" w14:textId="77777777" w:rsidR="00A50933" w:rsidRPr="00DD1BA2" w:rsidRDefault="00A50933" w:rsidP="00A50933">
      <w:pPr>
        <w:spacing w:before="225" w:after="225" w:line="240" w:lineRule="auto"/>
        <w:jc w:val="both"/>
        <w:rPr>
          <w:rFonts w:ascii="Arial" w:hAnsi="Arial" w:cs="Arial"/>
          <w:color w:val="000000"/>
          <w:sz w:val="18"/>
          <w:szCs w:val="18"/>
        </w:rPr>
      </w:pPr>
    </w:p>
    <w:p w14:paraId="7F588B65" w14:textId="77777777" w:rsidR="00A50933" w:rsidRPr="00DD1BA2" w:rsidRDefault="00A50933" w:rsidP="00A50933">
      <w:pPr>
        <w:spacing w:before="225" w:after="225" w:line="240" w:lineRule="auto"/>
        <w:jc w:val="both"/>
        <w:rPr>
          <w:rFonts w:ascii="Arial" w:hAnsi="Arial" w:cs="Arial"/>
          <w:color w:val="000000"/>
          <w:sz w:val="18"/>
          <w:szCs w:val="18"/>
        </w:rPr>
      </w:pPr>
    </w:p>
    <w:p w14:paraId="02E8A6FE" w14:textId="77777777" w:rsidR="00A50933" w:rsidRPr="00DD1BA2" w:rsidRDefault="00A50933" w:rsidP="00A50933">
      <w:pPr>
        <w:spacing w:before="225" w:after="225" w:line="240" w:lineRule="auto"/>
        <w:jc w:val="both"/>
        <w:rPr>
          <w:rFonts w:ascii="Arial" w:hAnsi="Arial" w:cs="Arial"/>
          <w:color w:val="000000"/>
          <w:sz w:val="18"/>
          <w:szCs w:val="18"/>
        </w:rPr>
      </w:pPr>
    </w:p>
    <w:p w14:paraId="325B1725" w14:textId="77777777" w:rsidR="00A50933" w:rsidRPr="00DD1BA2" w:rsidRDefault="00A50933" w:rsidP="00A50933">
      <w:pPr>
        <w:spacing w:before="225" w:after="225" w:line="240" w:lineRule="auto"/>
        <w:jc w:val="both"/>
        <w:rPr>
          <w:rFonts w:ascii="Arial" w:hAnsi="Arial" w:cs="Arial"/>
          <w:color w:val="000000"/>
          <w:sz w:val="18"/>
          <w:szCs w:val="18"/>
        </w:rPr>
      </w:pPr>
    </w:p>
    <w:p w14:paraId="6B93BB1C" w14:textId="77777777" w:rsidR="00A50933" w:rsidRPr="00DD1BA2" w:rsidRDefault="00A50933" w:rsidP="00A50933">
      <w:pPr>
        <w:spacing w:before="225" w:after="225" w:line="240" w:lineRule="auto"/>
        <w:jc w:val="both"/>
        <w:rPr>
          <w:rFonts w:ascii="Arial" w:hAnsi="Arial" w:cs="Arial"/>
          <w:color w:val="000000"/>
          <w:sz w:val="18"/>
          <w:szCs w:val="18"/>
        </w:rPr>
      </w:pPr>
    </w:p>
    <w:p w14:paraId="1D7E1BC2" w14:textId="77777777" w:rsidR="00A50933" w:rsidRPr="00DD1BA2" w:rsidRDefault="00A50933" w:rsidP="00A50933">
      <w:pPr>
        <w:spacing w:before="225" w:after="225" w:line="240" w:lineRule="auto"/>
        <w:jc w:val="both"/>
        <w:rPr>
          <w:rFonts w:ascii="Arial" w:hAnsi="Arial" w:cs="Arial"/>
          <w:color w:val="000000"/>
          <w:sz w:val="18"/>
          <w:szCs w:val="18"/>
        </w:rPr>
      </w:pPr>
    </w:p>
    <w:p w14:paraId="09FB9B40" w14:textId="77777777" w:rsidR="00A50933" w:rsidRPr="00DD1BA2" w:rsidRDefault="00A50933" w:rsidP="00A50933">
      <w:pPr>
        <w:spacing w:before="225" w:after="225" w:line="240" w:lineRule="auto"/>
        <w:jc w:val="both"/>
        <w:rPr>
          <w:rFonts w:ascii="Arial" w:hAnsi="Arial" w:cs="Arial"/>
          <w:color w:val="000000"/>
          <w:sz w:val="18"/>
          <w:szCs w:val="18"/>
        </w:rPr>
      </w:pPr>
    </w:p>
    <w:p w14:paraId="147F9B74" w14:textId="77777777" w:rsidR="00A50933" w:rsidRPr="00DD1BA2" w:rsidRDefault="00A50933" w:rsidP="00A50933">
      <w:pPr>
        <w:spacing w:before="225" w:after="225" w:line="240" w:lineRule="auto"/>
        <w:jc w:val="both"/>
        <w:rPr>
          <w:rFonts w:ascii="Arial" w:hAnsi="Arial" w:cs="Arial"/>
          <w:color w:val="000000"/>
          <w:sz w:val="18"/>
          <w:szCs w:val="18"/>
        </w:rPr>
      </w:pPr>
    </w:p>
    <w:p w14:paraId="7E7B6344" w14:textId="77777777" w:rsidR="00A50933" w:rsidRPr="00DD1BA2" w:rsidRDefault="00A50933" w:rsidP="00A50933">
      <w:pPr>
        <w:spacing w:before="225" w:after="225" w:line="240" w:lineRule="auto"/>
        <w:jc w:val="both"/>
        <w:rPr>
          <w:rFonts w:ascii="Arial" w:hAnsi="Arial" w:cs="Arial"/>
          <w:color w:val="000000"/>
          <w:sz w:val="18"/>
          <w:szCs w:val="18"/>
        </w:rPr>
      </w:pPr>
    </w:p>
    <w:p w14:paraId="5E9C1566" w14:textId="77777777" w:rsidR="00A50933" w:rsidRPr="00DD1BA2" w:rsidRDefault="00A50933" w:rsidP="00A50933">
      <w:pPr>
        <w:spacing w:before="225" w:after="225" w:line="240" w:lineRule="auto"/>
        <w:jc w:val="both"/>
        <w:rPr>
          <w:rFonts w:ascii="Arial" w:hAnsi="Arial" w:cs="Arial"/>
          <w:color w:val="000000"/>
          <w:sz w:val="18"/>
          <w:szCs w:val="18"/>
        </w:rPr>
      </w:pPr>
    </w:p>
    <w:p w14:paraId="24EDC0E6" w14:textId="77777777" w:rsidR="00A50933" w:rsidRPr="00DD1BA2" w:rsidRDefault="00A50933" w:rsidP="00A50933">
      <w:pPr>
        <w:spacing w:before="225" w:after="225" w:line="240" w:lineRule="auto"/>
        <w:jc w:val="both"/>
        <w:rPr>
          <w:rFonts w:ascii="Arial" w:hAnsi="Arial" w:cs="Arial"/>
          <w:color w:val="000000"/>
          <w:sz w:val="18"/>
          <w:szCs w:val="18"/>
        </w:rPr>
      </w:pPr>
    </w:p>
    <w:p w14:paraId="500DFF09" w14:textId="77777777" w:rsidR="00A50933" w:rsidRPr="00DD1BA2" w:rsidRDefault="00A50933" w:rsidP="00A50933">
      <w:pPr>
        <w:spacing w:before="225" w:after="225" w:line="240" w:lineRule="auto"/>
        <w:jc w:val="both"/>
        <w:rPr>
          <w:rFonts w:ascii="Arial" w:hAnsi="Arial" w:cs="Arial"/>
          <w:color w:val="000000"/>
          <w:sz w:val="18"/>
          <w:szCs w:val="18"/>
        </w:rPr>
      </w:pPr>
    </w:p>
    <w:p w14:paraId="43FDE10C" w14:textId="77777777" w:rsidR="00A50933" w:rsidRPr="00DD1BA2" w:rsidRDefault="00A50933" w:rsidP="00A50933">
      <w:pPr>
        <w:spacing w:before="225" w:after="225" w:line="240" w:lineRule="auto"/>
        <w:jc w:val="both"/>
        <w:rPr>
          <w:rFonts w:ascii="Arial" w:hAnsi="Arial" w:cs="Arial"/>
          <w:color w:val="000000"/>
          <w:sz w:val="18"/>
          <w:szCs w:val="18"/>
        </w:rPr>
      </w:pPr>
    </w:p>
    <w:p w14:paraId="7DAF6EF5" w14:textId="77777777" w:rsidR="00A50933" w:rsidRPr="00DD1BA2" w:rsidRDefault="00A50933" w:rsidP="00A50933">
      <w:pPr>
        <w:spacing w:before="225" w:after="225" w:line="240" w:lineRule="auto"/>
        <w:jc w:val="both"/>
        <w:rPr>
          <w:rFonts w:ascii="Arial" w:hAnsi="Arial" w:cs="Arial"/>
          <w:color w:val="000000"/>
          <w:sz w:val="18"/>
          <w:szCs w:val="18"/>
        </w:rPr>
      </w:pPr>
    </w:p>
    <w:p w14:paraId="4E40B8E5" w14:textId="77777777" w:rsidR="00A50933" w:rsidRPr="00DD1BA2" w:rsidRDefault="00A50933" w:rsidP="00A50933">
      <w:pPr>
        <w:spacing w:before="225" w:after="225" w:line="240" w:lineRule="auto"/>
        <w:jc w:val="both"/>
        <w:rPr>
          <w:rFonts w:ascii="Arial" w:hAnsi="Arial" w:cs="Arial"/>
          <w:color w:val="000000"/>
          <w:sz w:val="18"/>
          <w:szCs w:val="18"/>
        </w:rPr>
      </w:pPr>
    </w:p>
    <w:p w14:paraId="240207D4" w14:textId="77777777" w:rsidR="00A50933" w:rsidRPr="00DD1BA2" w:rsidRDefault="00A50933" w:rsidP="00A50933">
      <w:pPr>
        <w:spacing w:before="225" w:after="225" w:line="240" w:lineRule="auto"/>
        <w:jc w:val="both"/>
        <w:rPr>
          <w:rFonts w:ascii="Arial" w:hAnsi="Arial" w:cs="Arial"/>
          <w:color w:val="000000"/>
          <w:sz w:val="18"/>
          <w:szCs w:val="18"/>
        </w:rPr>
      </w:pPr>
    </w:p>
    <w:p w14:paraId="7CF3134C" w14:textId="77777777" w:rsidR="00A50933" w:rsidRPr="00DD1BA2" w:rsidRDefault="00A50933" w:rsidP="00A50933">
      <w:pPr>
        <w:spacing w:before="225" w:after="225" w:line="240" w:lineRule="auto"/>
        <w:jc w:val="both"/>
        <w:rPr>
          <w:rFonts w:ascii="Arial" w:hAnsi="Arial" w:cs="Arial"/>
          <w:color w:val="000000"/>
          <w:sz w:val="18"/>
          <w:szCs w:val="18"/>
        </w:rPr>
      </w:pPr>
    </w:p>
    <w:p w14:paraId="2269B7B8"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10</w:t>
      </w:r>
    </w:p>
    <w:p w14:paraId="4CB9C750"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Vzorec bančne garancije / kavcijskega zavarovanja za dobro izvedbo</w:t>
      </w:r>
    </w:p>
    <w:p w14:paraId="0395F78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2B45226D" w14:textId="166A91E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16466E2A"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26FD0E7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551F959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37BB60FB"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2A8458D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3D937076" w14:textId="55F6B7E8" w:rsidR="00410331" w:rsidRPr="00410331"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4E103BF6" w14:textId="4BA2D2C8"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pogodbe št. z dne </w:t>
      </w:r>
      <w:r w:rsidRPr="00DD1BA2">
        <w:rPr>
          <w:rFonts w:ascii="Arial" w:hAnsi="Arial" w:cs="Arial"/>
          <w:i/>
          <w:iCs/>
          <w:color w:val="000000"/>
          <w:sz w:val="18"/>
          <w:szCs w:val="18"/>
        </w:rPr>
        <w:t>(vpiše se številko in datum pogodbe o izvedbi javnega naročila, sklenjene na podlagi postopka z oznako XXXXXX)</w:t>
      </w:r>
      <w:r w:rsidR="00F05C6C">
        <w:rPr>
          <w:rFonts w:ascii="Arial" w:hAnsi="Arial" w:cs="Arial"/>
          <w:color w:val="000000"/>
          <w:sz w:val="18"/>
          <w:szCs w:val="18"/>
        </w:rPr>
        <w:t xml:space="preserve"> z naslovom »</w:t>
      </w:r>
      <w:r w:rsidR="00410331" w:rsidRPr="00410331">
        <w:rPr>
          <w:rFonts w:ascii="Arial" w:hAnsi="Arial" w:cs="Arial"/>
          <w:color w:val="000000"/>
          <w:sz w:val="18"/>
          <w:szCs w:val="18"/>
        </w:rPr>
        <w:t>Izgradnja povezovalnega vodovoda Ilirska Bistrica - Rodik</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za sklop/e: _____</w:t>
      </w:r>
    </w:p>
    <w:p w14:paraId="5FD92395" w14:textId="47533D0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ZNESEK IN VALUTA: </w:t>
      </w:r>
      <w:r w:rsidR="00AF281B">
        <w:rPr>
          <w:rFonts w:ascii="Arial" w:hAnsi="Arial" w:cs="Arial"/>
          <w:b/>
          <w:bCs/>
          <w:color w:val="000000"/>
          <w:sz w:val="18"/>
          <w:szCs w:val="18"/>
        </w:rPr>
        <w:t>5</w:t>
      </w:r>
      <w:r w:rsidRPr="00DD1BA2">
        <w:rPr>
          <w:rFonts w:ascii="Arial" w:hAnsi="Arial" w:cs="Arial"/>
          <w:b/>
          <w:bCs/>
          <w:color w:val="000000"/>
          <w:sz w:val="18"/>
          <w:szCs w:val="18"/>
        </w:rPr>
        <w:t xml:space="preserve">,00 % pogodbene vrednosti z DDV, kar znaša </w:t>
      </w:r>
      <w:r w:rsidRPr="00DD1BA2">
        <w:rPr>
          <w:rFonts w:ascii="Arial" w:hAnsi="Arial" w:cs="Arial"/>
          <w:b/>
          <w:bCs/>
          <w:color w:val="000000"/>
          <w:sz w:val="18"/>
          <w:szCs w:val="18"/>
          <w:u w:val="single"/>
        </w:rPr>
        <w:t>__________</w:t>
      </w:r>
    </w:p>
    <w:p w14:paraId="2836F57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5F73335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61846B8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2. Original garancije št. ______________</w:t>
      </w:r>
    </w:p>
    <w:p w14:paraId="301E610E"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187E1A5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p>
    <w:p w14:paraId="38C58E0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DE6067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4C9218D5"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1BCF7FEB"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w:t>
      </w:r>
      <w:r w:rsidRPr="00DD1BA2">
        <w:rPr>
          <w:rFonts w:ascii="Arial" w:hAnsi="Arial" w:cs="Arial"/>
          <w:color w:val="000000"/>
          <w:sz w:val="18"/>
          <w:szCs w:val="18"/>
        </w:rPr>
        <w:lastRenderedPageBreak/>
        <w:t>besedilo zahteve za plačilo bodisi na ločeni podpisani listini, ki je priložena zahtevi za plačilo ali se nanjo sklicuje, in v kateri je navedeno, v kakšnem smislu naročnik zavarovanja ni izpolnil svojih obveznosti iz osnovnega posla.</w:t>
      </w:r>
    </w:p>
    <w:p w14:paraId="026B1A5D"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Katerokoli zahtevo za plačilo po tem zavarovanju moramo prejeti na datum veljavnosti zavarovanja ali pred njim v zgoraj navedenem kraju predložitve.</w:t>
      </w:r>
    </w:p>
    <w:p w14:paraId="61DF19E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Morebitne spore v zvezi s tem zavarovanjem rešuje stvarno pristojno sodišče po sedežu upravičenca po slovenskem pravu.</w:t>
      </w:r>
    </w:p>
    <w:p w14:paraId="46F1B4FF"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41B971B4"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40523A7C" w14:textId="77777777" w:rsidTr="00B27BEB">
        <w:tc>
          <w:tcPr>
            <w:tcW w:w="4080" w:type="dxa"/>
            <w:tcMar>
              <w:top w:w="75" w:type="dxa"/>
              <w:bottom w:w="75" w:type="dxa"/>
            </w:tcMar>
            <w:vAlign w:val="center"/>
          </w:tcPr>
          <w:p w14:paraId="024BE2C8"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447C4B6" w14:textId="77777777"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5B589182" w14:textId="77777777" w:rsidTr="00B27BEB">
        <w:tc>
          <w:tcPr>
            <w:tcW w:w="4080" w:type="dxa"/>
            <w:tcMar>
              <w:top w:w="75" w:type="dxa"/>
              <w:bottom w:w="75" w:type="dxa"/>
            </w:tcMar>
            <w:vAlign w:val="center"/>
          </w:tcPr>
          <w:p w14:paraId="2D9A72A7"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92D2EB6" w14:textId="77777777" w:rsidR="00A50933" w:rsidRPr="00DD1BA2" w:rsidRDefault="00A50933" w:rsidP="00B27BEB">
            <w:pPr>
              <w:rPr>
                <w:rFonts w:ascii="Arial" w:hAnsi="Arial" w:cs="Arial"/>
              </w:rPr>
            </w:pPr>
          </w:p>
          <w:p w14:paraId="7565BEE0"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6FD3050F"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w:t>
      </w:r>
    </w:p>
    <w:p w14:paraId="0D7612AE" w14:textId="77777777" w:rsidR="00A50933" w:rsidRPr="00DD1BA2" w:rsidRDefault="00A50933" w:rsidP="00A50933">
      <w:pPr>
        <w:spacing w:before="225" w:after="225" w:line="240" w:lineRule="auto"/>
        <w:jc w:val="both"/>
        <w:rPr>
          <w:rFonts w:ascii="Arial" w:hAnsi="Arial" w:cs="Arial"/>
          <w:color w:val="000000"/>
          <w:sz w:val="18"/>
          <w:szCs w:val="18"/>
        </w:rPr>
      </w:pPr>
    </w:p>
    <w:p w14:paraId="05B74500" w14:textId="77777777" w:rsidR="00A50933" w:rsidRPr="00DD1BA2" w:rsidRDefault="00A50933" w:rsidP="00A50933">
      <w:pPr>
        <w:spacing w:before="225" w:after="225" w:line="240" w:lineRule="auto"/>
        <w:jc w:val="both"/>
        <w:rPr>
          <w:rFonts w:ascii="Arial" w:hAnsi="Arial" w:cs="Arial"/>
          <w:color w:val="000000"/>
          <w:sz w:val="18"/>
          <w:szCs w:val="18"/>
        </w:rPr>
      </w:pPr>
    </w:p>
    <w:p w14:paraId="62DED5C8" w14:textId="77777777" w:rsidR="00A50933" w:rsidRPr="00DD1BA2" w:rsidRDefault="00A50933" w:rsidP="00A50933">
      <w:pPr>
        <w:spacing w:before="225" w:after="225" w:line="240" w:lineRule="auto"/>
        <w:jc w:val="both"/>
        <w:rPr>
          <w:rFonts w:ascii="Arial" w:hAnsi="Arial" w:cs="Arial"/>
          <w:color w:val="000000"/>
          <w:sz w:val="18"/>
          <w:szCs w:val="18"/>
        </w:rPr>
      </w:pPr>
    </w:p>
    <w:p w14:paraId="19BC501F" w14:textId="77777777" w:rsidR="00A50933" w:rsidRPr="00DD1BA2" w:rsidRDefault="00A50933" w:rsidP="00A50933">
      <w:pPr>
        <w:spacing w:before="225" w:after="225" w:line="240" w:lineRule="auto"/>
        <w:jc w:val="both"/>
        <w:rPr>
          <w:rFonts w:ascii="Arial" w:hAnsi="Arial" w:cs="Arial"/>
          <w:color w:val="000000"/>
          <w:sz w:val="18"/>
          <w:szCs w:val="18"/>
        </w:rPr>
      </w:pPr>
    </w:p>
    <w:p w14:paraId="685A6F67" w14:textId="77777777" w:rsidR="00A50933" w:rsidRPr="00DD1BA2" w:rsidRDefault="00A50933" w:rsidP="00A50933">
      <w:pPr>
        <w:spacing w:before="225" w:after="225" w:line="240" w:lineRule="auto"/>
        <w:jc w:val="both"/>
        <w:rPr>
          <w:rFonts w:ascii="Arial" w:hAnsi="Arial" w:cs="Arial"/>
          <w:color w:val="000000"/>
          <w:sz w:val="18"/>
          <w:szCs w:val="18"/>
        </w:rPr>
      </w:pPr>
    </w:p>
    <w:p w14:paraId="7070C0D2" w14:textId="77777777" w:rsidR="00A50933" w:rsidRPr="00DD1BA2" w:rsidRDefault="00A50933" w:rsidP="00A50933">
      <w:pPr>
        <w:spacing w:before="225" w:after="225" w:line="240" w:lineRule="auto"/>
        <w:jc w:val="both"/>
        <w:rPr>
          <w:rFonts w:ascii="Arial" w:hAnsi="Arial" w:cs="Arial"/>
          <w:color w:val="000000"/>
          <w:sz w:val="18"/>
          <w:szCs w:val="18"/>
        </w:rPr>
      </w:pPr>
    </w:p>
    <w:p w14:paraId="30A2228A" w14:textId="77777777" w:rsidR="00A50933" w:rsidRPr="00DD1BA2" w:rsidRDefault="00A50933" w:rsidP="00A50933">
      <w:pPr>
        <w:spacing w:before="225" w:after="225" w:line="240" w:lineRule="auto"/>
        <w:jc w:val="both"/>
        <w:rPr>
          <w:rFonts w:ascii="Arial" w:hAnsi="Arial" w:cs="Arial"/>
          <w:color w:val="000000"/>
          <w:sz w:val="18"/>
          <w:szCs w:val="18"/>
        </w:rPr>
      </w:pPr>
    </w:p>
    <w:p w14:paraId="5713D17D" w14:textId="77777777" w:rsidR="00A50933" w:rsidRPr="00DD1BA2" w:rsidRDefault="00A50933" w:rsidP="00A50933">
      <w:pPr>
        <w:spacing w:before="225" w:after="225" w:line="240" w:lineRule="auto"/>
        <w:jc w:val="both"/>
        <w:rPr>
          <w:rFonts w:ascii="Arial" w:hAnsi="Arial" w:cs="Arial"/>
          <w:color w:val="000000"/>
          <w:sz w:val="18"/>
          <w:szCs w:val="18"/>
        </w:rPr>
      </w:pPr>
    </w:p>
    <w:p w14:paraId="2E587B95" w14:textId="77777777" w:rsidR="00A50933" w:rsidRPr="00DD1BA2" w:rsidRDefault="00A50933" w:rsidP="00A50933">
      <w:pPr>
        <w:spacing w:before="225" w:after="225" w:line="240" w:lineRule="auto"/>
        <w:jc w:val="both"/>
        <w:rPr>
          <w:rFonts w:ascii="Arial" w:hAnsi="Arial" w:cs="Arial"/>
          <w:color w:val="000000"/>
          <w:sz w:val="18"/>
          <w:szCs w:val="18"/>
        </w:rPr>
      </w:pPr>
    </w:p>
    <w:p w14:paraId="1389CE6F" w14:textId="77777777" w:rsidR="00A50933" w:rsidRPr="00DD1BA2" w:rsidRDefault="00A50933" w:rsidP="00A50933">
      <w:pPr>
        <w:spacing w:before="225" w:after="225" w:line="240" w:lineRule="auto"/>
        <w:jc w:val="both"/>
        <w:rPr>
          <w:rFonts w:ascii="Arial" w:hAnsi="Arial" w:cs="Arial"/>
          <w:color w:val="000000"/>
          <w:sz w:val="18"/>
          <w:szCs w:val="18"/>
        </w:rPr>
      </w:pPr>
    </w:p>
    <w:p w14:paraId="28C140DB" w14:textId="77777777" w:rsidR="00A50933" w:rsidRPr="00DD1BA2" w:rsidRDefault="00A50933" w:rsidP="00A50933">
      <w:pPr>
        <w:spacing w:before="225" w:after="225" w:line="240" w:lineRule="auto"/>
        <w:jc w:val="both"/>
        <w:rPr>
          <w:rFonts w:ascii="Arial" w:hAnsi="Arial" w:cs="Arial"/>
          <w:color w:val="000000"/>
          <w:sz w:val="18"/>
          <w:szCs w:val="18"/>
        </w:rPr>
      </w:pPr>
    </w:p>
    <w:p w14:paraId="18E1E4CE" w14:textId="77777777" w:rsidR="00A50933" w:rsidRPr="00DD1BA2" w:rsidRDefault="00A50933" w:rsidP="00A50933">
      <w:pPr>
        <w:spacing w:before="225" w:after="225" w:line="240" w:lineRule="auto"/>
        <w:jc w:val="both"/>
        <w:rPr>
          <w:rFonts w:ascii="Arial" w:hAnsi="Arial" w:cs="Arial"/>
          <w:color w:val="000000"/>
          <w:sz w:val="18"/>
          <w:szCs w:val="18"/>
        </w:rPr>
      </w:pPr>
    </w:p>
    <w:p w14:paraId="2D13851C" w14:textId="77777777" w:rsidR="00A50933" w:rsidRPr="00DD1BA2" w:rsidRDefault="00A50933" w:rsidP="00A50933">
      <w:pPr>
        <w:spacing w:before="225" w:after="225" w:line="240" w:lineRule="auto"/>
        <w:jc w:val="both"/>
        <w:rPr>
          <w:rFonts w:ascii="Arial" w:hAnsi="Arial" w:cs="Arial"/>
          <w:color w:val="000000"/>
          <w:sz w:val="18"/>
          <w:szCs w:val="18"/>
        </w:rPr>
      </w:pPr>
    </w:p>
    <w:p w14:paraId="60E64794" w14:textId="77777777" w:rsidR="00A50933" w:rsidRPr="00DD1BA2" w:rsidRDefault="00A50933" w:rsidP="00A50933">
      <w:pPr>
        <w:spacing w:before="225" w:after="225" w:line="240" w:lineRule="auto"/>
        <w:jc w:val="both"/>
        <w:rPr>
          <w:rFonts w:ascii="Arial" w:hAnsi="Arial" w:cs="Arial"/>
          <w:color w:val="000000"/>
          <w:sz w:val="18"/>
          <w:szCs w:val="18"/>
        </w:rPr>
      </w:pPr>
    </w:p>
    <w:p w14:paraId="7D54F2BF" w14:textId="77777777" w:rsidR="00A50933" w:rsidRPr="00DD1BA2" w:rsidRDefault="00A50933" w:rsidP="00A50933">
      <w:pPr>
        <w:spacing w:before="225" w:after="225" w:line="240" w:lineRule="auto"/>
        <w:jc w:val="both"/>
        <w:rPr>
          <w:rFonts w:ascii="Arial" w:hAnsi="Arial" w:cs="Arial"/>
          <w:color w:val="000000"/>
          <w:sz w:val="18"/>
          <w:szCs w:val="18"/>
        </w:rPr>
      </w:pPr>
    </w:p>
    <w:p w14:paraId="3EF17E80" w14:textId="77777777" w:rsidR="00A50933" w:rsidRPr="00DD1BA2" w:rsidRDefault="00A50933" w:rsidP="00A50933">
      <w:pPr>
        <w:spacing w:before="225" w:after="225" w:line="240" w:lineRule="auto"/>
        <w:jc w:val="both"/>
        <w:rPr>
          <w:rFonts w:ascii="Arial" w:hAnsi="Arial" w:cs="Arial"/>
          <w:color w:val="000000"/>
          <w:sz w:val="18"/>
          <w:szCs w:val="18"/>
        </w:rPr>
      </w:pPr>
    </w:p>
    <w:p w14:paraId="518ECABE" w14:textId="77777777" w:rsidR="00A50933" w:rsidRPr="00DD1BA2" w:rsidRDefault="00A50933" w:rsidP="00A50933">
      <w:pPr>
        <w:spacing w:before="225" w:after="225" w:line="240" w:lineRule="auto"/>
        <w:jc w:val="both"/>
        <w:rPr>
          <w:rFonts w:ascii="Arial" w:hAnsi="Arial" w:cs="Arial"/>
          <w:color w:val="000000"/>
          <w:sz w:val="18"/>
          <w:szCs w:val="18"/>
        </w:rPr>
      </w:pPr>
    </w:p>
    <w:p w14:paraId="6F0A69A7" w14:textId="77777777" w:rsidR="00D511D7" w:rsidRDefault="00D511D7" w:rsidP="00A50933">
      <w:pPr>
        <w:spacing w:after="0"/>
        <w:jc w:val="right"/>
        <w:rPr>
          <w:rFonts w:ascii="Arial" w:hAnsi="Arial" w:cs="Arial"/>
          <w:sz w:val="18"/>
          <w:szCs w:val="18"/>
        </w:rPr>
      </w:pPr>
    </w:p>
    <w:p w14:paraId="2A845EC1" w14:textId="11707A0C"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11</w:t>
      </w:r>
    </w:p>
    <w:p w14:paraId="3333DD7E" w14:textId="5ACBEC76"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Vzorec bančne garancije / kavcijskega zavarovanja za odpravo napak v garancijskem roku</w:t>
      </w:r>
    </w:p>
    <w:p w14:paraId="0AC21E8F" w14:textId="5FBC98FD"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541B003B" w14:textId="4A68A8EB"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2AE4BEB0" w14:textId="56702551"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247424F4" w14:textId="2E672A9A"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16BA7544" w14:textId="2D73E653"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0A317644" w14:textId="28BBDEA9"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2692C9E6" w14:textId="06A7575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6858430F" w14:textId="31197CA4"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1D1193BB" w14:textId="3C15617C"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pogodbe št. z dne </w:t>
      </w:r>
      <w:r w:rsidRPr="00DD1BA2">
        <w:rPr>
          <w:rFonts w:ascii="Arial" w:hAnsi="Arial" w:cs="Arial"/>
          <w:i/>
          <w:iCs/>
          <w:color w:val="000000"/>
          <w:sz w:val="18"/>
          <w:szCs w:val="18"/>
        </w:rPr>
        <w:t>(vpiše se številko in datum pogodbe o izvedbi javnega naročila, sklenjene na podlagi postopka z oznako XXXXXX)</w:t>
      </w:r>
      <w:r w:rsidRPr="00DD1BA2">
        <w:rPr>
          <w:rFonts w:ascii="Arial" w:hAnsi="Arial" w:cs="Arial"/>
          <w:color w:val="000000"/>
          <w:sz w:val="18"/>
          <w:szCs w:val="18"/>
        </w:rPr>
        <w:t xml:space="preserve"> z naslovom »</w:t>
      </w:r>
      <w:r w:rsidR="00410331" w:rsidRPr="00410331">
        <w:rPr>
          <w:rFonts w:ascii="Arial" w:hAnsi="Arial" w:cs="Arial"/>
          <w:sz w:val="18"/>
          <w:szCs w:val="18"/>
        </w:rPr>
        <w:t>Izgradnja povezovalnega vodovoda Ilirska Bistrica - Rodik</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za sklop/e:_________</w:t>
      </w:r>
    </w:p>
    <w:p w14:paraId="465D3B62" w14:textId="0F250760"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 xml:space="preserve">ZNESEK IN VALUTA: 5,00 % pogodbene vrednosti z DDV, kar znaša </w:t>
      </w:r>
      <w:r w:rsidRPr="00DD1BA2">
        <w:rPr>
          <w:rFonts w:ascii="Arial" w:hAnsi="Arial" w:cs="Arial"/>
          <w:b/>
          <w:bCs/>
          <w:color w:val="000000"/>
          <w:sz w:val="18"/>
          <w:szCs w:val="18"/>
          <w:u w:val="single"/>
        </w:rPr>
        <w:t>__________</w:t>
      </w:r>
    </w:p>
    <w:p w14:paraId="01BBFF43" w14:textId="6B50786D"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243C6CF5" w14:textId="6AA646E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3D2CAEA6" w14:textId="446625E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2. Original garancije št. ______________</w:t>
      </w:r>
    </w:p>
    <w:p w14:paraId="7634F742" w14:textId="19B4D0A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68FEA0D3" w14:textId="0E9F670B"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p>
    <w:p w14:paraId="0B6CB69E" w14:textId="0779A24C"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4A67774" w14:textId="1D160240"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614195D9" w14:textId="63135632"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2C1E9793" w14:textId="31871F98"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CA9B1E7" w14:textId="7D3F2413"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Katerokoli zahtevo za plačilo po tem zavarovanju moramo prejeti na datum veljavnosti zavarovanja ali pred njim v zgoraj navedenem kraju predložitve.</w:t>
      </w:r>
    </w:p>
    <w:p w14:paraId="051ABA0C" w14:textId="1B18CC02"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lastRenderedPageBreak/>
        <w:t>Morebitne spore v zvezi s tem zavarovanjem rešuje stvarno pristojno sodišče po sedežu upravičenca po slovenskem pravu.</w:t>
      </w:r>
    </w:p>
    <w:p w14:paraId="6D600AA4" w14:textId="228D4D8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18851CD5" w14:textId="3A47C3C3"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8EC08C5" w14:textId="48FD7A30" w:rsidTr="00B27BEB">
        <w:tc>
          <w:tcPr>
            <w:tcW w:w="4080" w:type="dxa"/>
            <w:tcMar>
              <w:top w:w="75" w:type="dxa"/>
              <w:bottom w:w="75" w:type="dxa"/>
            </w:tcMar>
            <w:vAlign w:val="center"/>
          </w:tcPr>
          <w:p w14:paraId="45AFD68B" w14:textId="7342202E"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5C6710F" w14:textId="156B1B28"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373BF6BB" w14:textId="230FF363" w:rsidTr="00B27BEB">
        <w:tc>
          <w:tcPr>
            <w:tcW w:w="4080" w:type="dxa"/>
            <w:tcMar>
              <w:top w:w="75" w:type="dxa"/>
              <w:bottom w:w="75" w:type="dxa"/>
            </w:tcMar>
            <w:vAlign w:val="center"/>
          </w:tcPr>
          <w:p w14:paraId="02192983" w14:textId="6493AD64"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A5A460F" w14:textId="106FCE31" w:rsidR="00A50933" w:rsidRPr="00DD1BA2" w:rsidRDefault="00A50933" w:rsidP="00B27BEB">
            <w:pPr>
              <w:rPr>
                <w:rFonts w:ascii="Arial" w:hAnsi="Arial" w:cs="Arial"/>
              </w:rPr>
            </w:pPr>
          </w:p>
          <w:p w14:paraId="143E5B29" w14:textId="0FCC1360"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12753EAD"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w:t>
      </w:r>
    </w:p>
    <w:p w14:paraId="36F2250D" w14:textId="77777777" w:rsidR="00A50933" w:rsidRPr="00DD1BA2" w:rsidRDefault="00A50933" w:rsidP="00A50933">
      <w:pPr>
        <w:spacing w:before="225" w:after="225" w:line="240" w:lineRule="auto"/>
        <w:jc w:val="both"/>
        <w:rPr>
          <w:rFonts w:ascii="Arial" w:hAnsi="Arial" w:cs="Arial"/>
          <w:color w:val="000000"/>
          <w:sz w:val="18"/>
          <w:szCs w:val="18"/>
        </w:rPr>
      </w:pPr>
    </w:p>
    <w:p w14:paraId="02843207" w14:textId="77777777" w:rsidR="00A50933" w:rsidRPr="00DD1BA2" w:rsidRDefault="00A50933" w:rsidP="00A50933">
      <w:pPr>
        <w:spacing w:before="225" w:after="225" w:line="240" w:lineRule="auto"/>
        <w:jc w:val="both"/>
        <w:rPr>
          <w:rFonts w:ascii="Arial" w:hAnsi="Arial" w:cs="Arial"/>
          <w:color w:val="000000"/>
          <w:sz w:val="18"/>
          <w:szCs w:val="18"/>
        </w:rPr>
      </w:pPr>
    </w:p>
    <w:p w14:paraId="247FE2E7" w14:textId="77777777" w:rsidR="00A50933" w:rsidRPr="00DD1BA2" w:rsidRDefault="00A50933" w:rsidP="00A50933">
      <w:pPr>
        <w:spacing w:before="225" w:after="225" w:line="240" w:lineRule="auto"/>
        <w:jc w:val="both"/>
        <w:rPr>
          <w:rFonts w:ascii="Arial" w:hAnsi="Arial" w:cs="Arial"/>
          <w:color w:val="000000"/>
          <w:sz w:val="18"/>
          <w:szCs w:val="18"/>
        </w:rPr>
      </w:pPr>
    </w:p>
    <w:p w14:paraId="59307FC6" w14:textId="77777777" w:rsidR="00A50933" w:rsidRPr="00DD1BA2" w:rsidRDefault="00A50933" w:rsidP="00A50933">
      <w:pPr>
        <w:spacing w:before="225" w:after="225" w:line="240" w:lineRule="auto"/>
        <w:jc w:val="both"/>
        <w:rPr>
          <w:rFonts w:ascii="Arial" w:hAnsi="Arial" w:cs="Arial"/>
          <w:color w:val="000000"/>
          <w:sz w:val="18"/>
          <w:szCs w:val="18"/>
        </w:rPr>
      </w:pPr>
    </w:p>
    <w:p w14:paraId="34A2C731" w14:textId="77777777" w:rsidR="00A50933" w:rsidRPr="00DD1BA2" w:rsidRDefault="00A50933" w:rsidP="00A50933">
      <w:pPr>
        <w:spacing w:before="225" w:after="225" w:line="240" w:lineRule="auto"/>
        <w:jc w:val="both"/>
        <w:rPr>
          <w:rFonts w:ascii="Arial" w:hAnsi="Arial" w:cs="Arial"/>
          <w:color w:val="000000"/>
          <w:sz w:val="18"/>
          <w:szCs w:val="18"/>
        </w:rPr>
      </w:pPr>
    </w:p>
    <w:p w14:paraId="63C06ABB" w14:textId="77777777" w:rsidR="00A50933" w:rsidRPr="00DD1BA2" w:rsidRDefault="00A50933" w:rsidP="00A50933">
      <w:pPr>
        <w:spacing w:before="225" w:after="225" w:line="240" w:lineRule="auto"/>
        <w:jc w:val="both"/>
        <w:rPr>
          <w:rFonts w:ascii="Arial" w:hAnsi="Arial" w:cs="Arial"/>
          <w:color w:val="000000"/>
          <w:sz w:val="18"/>
          <w:szCs w:val="18"/>
        </w:rPr>
      </w:pPr>
    </w:p>
    <w:p w14:paraId="67CB7028" w14:textId="77777777" w:rsidR="00A50933" w:rsidRPr="00DD1BA2" w:rsidRDefault="00A50933" w:rsidP="00A50933">
      <w:pPr>
        <w:spacing w:before="225" w:after="225" w:line="240" w:lineRule="auto"/>
        <w:jc w:val="both"/>
        <w:rPr>
          <w:rFonts w:ascii="Arial" w:hAnsi="Arial" w:cs="Arial"/>
          <w:color w:val="000000"/>
          <w:sz w:val="18"/>
          <w:szCs w:val="18"/>
        </w:rPr>
        <w:sectPr w:rsidR="00A50933" w:rsidRPr="00DD1BA2" w:rsidSect="00B27BEB">
          <w:headerReference w:type="even" r:id="rId42"/>
          <w:headerReference w:type="default" r:id="rId43"/>
          <w:footerReference w:type="default" r:id="rId44"/>
          <w:headerReference w:type="first" r:id="rId45"/>
          <w:pgSz w:w="11906" w:h="16838"/>
          <w:pgMar w:top="1418" w:right="1418" w:bottom="1418" w:left="1418" w:header="567" w:footer="596" w:gutter="0"/>
          <w:cols w:space="708"/>
          <w:docGrid w:linePitch="360"/>
        </w:sectPr>
      </w:pPr>
    </w:p>
    <w:p w14:paraId="18F6FB67" w14:textId="77777777" w:rsidR="00A50933" w:rsidRPr="00DD1BA2" w:rsidRDefault="00A50933" w:rsidP="00A50933">
      <w:pPr>
        <w:jc w:val="right"/>
        <w:rPr>
          <w:rFonts w:ascii="Arial" w:hAnsi="Arial" w:cs="Arial"/>
        </w:rPr>
      </w:pPr>
      <w:r w:rsidRPr="00DD1BA2">
        <w:rPr>
          <w:rFonts w:ascii="Arial" w:hAnsi="Arial" w:cs="Arial"/>
          <w:sz w:val="18"/>
          <w:szCs w:val="18"/>
        </w:rPr>
        <w:lastRenderedPageBreak/>
        <w:tab/>
        <w:t>Obrazec št. 12</w:t>
      </w:r>
    </w:p>
    <w:p w14:paraId="56176931" w14:textId="4BF91841"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sidR="00410331">
        <w:rPr>
          <w:rFonts w:ascii="Arial" w:hAnsi="Arial" w:cs="Arial"/>
        </w:rPr>
        <w:t>gospodarskega subjekta</w:t>
      </w:r>
    </w:p>
    <w:p w14:paraId="0FBD81D0" w14:textId="77777777" w:rsidR="00410331" w:rsidRDefault="00410331" w:rsidP="00CA2AF8">
      <w:pPr>
        <w:spacing w:before="225" w:after="225" w:line="240" w:lineRule="auto"/>
        <w:jc w:val="both"/>
        <w:rPr>
          <w:rFonts w:ascii="Arial" w:hAnsi="Arial" w:cs="Arial"/>
          <w:color w:val="000000"/>
          <w:sz w:val="18"/>
          <w:szCs w:val="18"/>
        </w:rPr>
      </w:pPr>
      <w:r>
        <w:rPr>
          <w:rFonts w:ascii="Arial" w:hAnsi="Arial" w:cs="Arial"/>
          <w:color w:val="000000"/>
          <w:sz w:val="18"/>
          <w:szCs w:val="18"/>
        </w:rPr>
        <w:t>Z referenčno listo gospodarskega subjekta se izkazuje izpolnjevanje relevantnih pogojev za sklop/e: __________</w:t>
      </w:r>
    </w:p>
    <w:p w14:paraId="7429D224" w14:textId="77777777" w:rsidR="00410331" w:rsidRDefault="00410331" w:rsidP="00410331">
      <w:pPr>
        <w:spacing w:before="225" w:after="225" w:line="240" w:lineRule="auto"/>
        <w:jc w:val="both"/>
      </w:pPr>
      <w:r>
        <w:rPr>
          <w:rFonts w:ascii="Arial" w:hAnsi="Arial" w:cs="Arial"/>
          <w:color w:val="000000"/>
          <w:sz w:val="18"/>
          <w:szCs w:val="18"/>
        </w:rPr>
        <w:t>Spodaj podpisani zastopnik gospodarskega subjekta ___________________________ pod kazensko in materialno odgovornostjo izjavljam, da je gospodarski subjekt izvedel sledeče referenčne projekte: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00"/>
        <w:gridCol w:w="1726"/>
        <w:gridCol w:w="4058"/>
        <w:gridCol w:w="1639"/>
        <w:gridCol w:w="1918"/>
        <w:gridCol w:w="1658"/>
        <w:gridCol w:w="1685"/>
      </w:tblGrid>
      <w:tr w:rsidR="0005006C" w14:paraId="2282A0C3" w14:textId="77777777" w:rsidTr="0005006C">
        <w:tc>
          <w:tcPr>
            <w:tcW w:w="46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1BDEEB" w14:textId="77777777" w:rsidR="0005006C" w:rsidRDefault="0005006C" w:rsidP="00CA2AF8">
            <w:pPr>
              <w:jc w:val="center"/>
            </w:pPr>
            <w:r>
              <w:rPr>
                <w:rFonts w:ascii="Arial" w:hAnsi="Arial" w:cs="Arial"/>
                <w:b/>
                <w:bCs/>
                <w:color w:val="000000"/>
                <w:position w:val="-2"/>
                <w:sz w:val="18"/>
                <w:szCs w:val="18"/>
                <w:shd w:val="clear" w:color="auto" w:fill="CCCCCC"/>
              </w:rPr>
              <w:t>Št. sklopa/ov za katerega se izkazuje referenca</w:t>
            </w:r>
          </w:p>
        </w:tc>
        <w:tc>
          <w:tcPr>
            <w:tcW w:w="61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439D36" w14:textId="77777777" w:rsidR="0005006C" w:rsidRDefault="0005006C" w:rsidP="00CA2AF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3F2F12A" w14:textId="3B03C7CA" w:rsidR="0005006C" w:rsidRDefault="0005006C" w:rsidP="00CA2AF8">
            <w:pPr>
              <w:jc w:val="center"/>
            </w:pPr>
            <w:r>
              <w:rPr>
                <w:rFonts w:ascii="Arial" w:hAnsi="Arial" w:cs="Arial"/>
                <w:b/>
                <w:bCs/>
                <w:color w:val="000000"/>
                <w:position w:val="-2"/>
                <w:sz w:val="18"/>
                <w:szCs w:val="18"/>
                <w:shd w:val="clear" w:color="auto" w:fill="CCCCCC"/>
              </w:rPr>
              <w:t>Vrsta dela</w:t>
            </w:r>
            <w:r>
              <w:rPr>
                <w:rStyle w:val="FootnoteReference"/>
                <w:rFonts w:ascii="Arial" w:hAnsi="Arial" w:cs="Arial"/>
                <w:b/>
                <w:bCs/>
                <w:color w:val="000000"/>
                <w:position w:val="-2"/>
                <w:sz w:val="18"/>
                <w:szCs w:val="18"/>
                <w:shd w:val="clear" w:color="auto" w:fill="CCCCCC"/>
              </w:rPr>
              <w:footnoteReference w:id="1"/>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CB71F5">
              <w:rPr>
                <w:rFonts w:ascii="Arial" w:hAnsi="Arial" w:cs="Arial"/>
                <w:bCs/>
                <w:color w:val="000000"/>
                <w:position w:val="-2"/>
                <w:sz w:val="18"/>
                <w:szCs w:val="18"/>
                <w:u w:val="single"/>
                <w:shd w:val="clear" w:color="auto" w:fill="CCCCCC"/>
              </w:rPr>
              <w:t>vrste del</w:t>
            </w:r>
            <w:r>
              <w:rPr>
                <w:rFonts w:ascii="Arial" w:hAnsi="Arial" w:cs="Arial"/>
                <w:bCs/>
                <w:color w:val="000000"/>
                <w:position w:val="-2"/>
                <w:sz w:val="18"/>
                <w:szCs w:val="18"/>
                <w:u w:val="single"/>
                <w:shd w:val="clear" w:color="auto" w:fill="CCCCCC"/>
              </w:rPr>
              <w:t xml:space="preserve"> glede na sklop za katerega ponudnik oddaja ponudbo</w:t>
            </w:r>
            <w:r w:rsidRPr="00CB71F5">
              <w:rPr>
                <w:rFonts w:ascii="Arial" w:hAnsi="Arial" w:cs="Arial"/>
                <w:bCs/>
                <w:color w:val="000000"/>
                <w:position w:val="-2"/>
                <w:sz w:val="18"/>
                <w:szCs w:val="18"/>
                <w:shd w:val="clear" w:color="auto" w:fill="CCCCCC"/>
              </w:rPr>
              <w:t>, ki jih je izvedel izvajalec in navedba klasifikacije objekta po CC-SI)</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A1ABC35" w14:textId="77777777" w:rsidR="0005006C" w:rsidRDefault="0005006C" w:rsidP="00CA2AF8">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EB3494B" w14:textId="77777777" w:rsidR="0005006C" w:rsidRDefault="0005006C" w:rsidP="00CA2AF8">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F0FAED1" w14:textId="77777777" w:rsidR="0005006C" w:rsidRDefault="0005006C" w:rsidP="00CA2AF8">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7B26968" w14:textId="77777777" w:rsidR="0005006C" w:rsidRDefault="0005006C" w:rsidP="00CA2AF8">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05006C" w14:paraId="26A0CFD2"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5E147D"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44A30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2E1B8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E3E748"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2CA70C"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154CB"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EEDCFE" w14:textId="77777777" w:rsidR="0005006C" w:rsidRDefault="0005006C" w:rsidP="00CA2AF8">
            <w:r>
              <w:rPr>
                <w:rFonts w:ascii="Arial" w:hAnsi="Arial" w:cs="Arial"/>
                <w:color w:val="000000"/>
                <w:position w:val="-2"/>
                <w:sz w:val="18"/>
                <w:szCs w:val="18"/>
              </w:rPr>
              <w:t> </w:t>
            </w:r>
          </w:p>
        </w:tc>
      </w:tr>
      <w:tr w:rsidR="0005006C" w14:paraId="09DDAB57"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517313"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B853D5"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74C122"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22335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19A225"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6E4F17"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DD038B" w14:textId="77777777" w:rsidR="0005006C" w:rsidRDefault="0005006C" w:rsidP="00CA2AF8">
            <w:r>
              <w:rPr>
                <w:rFonts w:ascii="Arial" w:hAnsi="Arial" w:cs="Arial"/>
                <w:color w:val="000000"/>
                <w:position w:val="-2"/>
                <w:sz w:val="18"/>
                <w:szCs w:val="18"/>
              </w:rPr>
              <w:t> </w:t>
            </w:r>
          </w:p>
        </w:tc>
      </w:tr>
      <w:tr w:rsidR="0005006C" w14:paraId="3FFEF3AA"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02D2CB"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D7356"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1E8FEB"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8416DE"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6E1D17"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5EB80D"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C78325" w14:textId="77777777" w:rsidR="0005006C" w:rsidRDefault="0005006C" w:rsidP="00CA2AF8">
            <w:r>
              <w:rPr>
                <w:rFonts w:ascii="Arial" w:hAnsi="Arial" w:cs="Arial"/>
                <w:color w:val="000000"/>
                <w:position w:val="-2"/>
                <w:sz w:val="18"/>
                <w:szCs w:val="18"/>
              </w:rPr>
              <w:t> </w:t>
            </w:r>
          </w:p>
        </w:tc>
      </w:tr>
      <w:tr w:rsidR="0005006C" w14:paraId="5431CA53"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D696B4"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6037FA"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5061B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07E1E"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B3354B"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104368"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F6B95C" w14:textId="77777777" w:rsidR="0005006C" w:rsidRDefault="0005006C" w:rsidP="00CA2AF8">
            <w:r>
              <w:rPr>
                <w:rFonts w:ascii="Arial" w:hAnsi="Arial" w:cs="Arial"/>
                <w:color w:val="000000"/>
                <w:position w:val="-2"/>
                <w:sz w:val="18"/>
                <w:szCs w:val="18"/>
              </w:rPr>
              <w:t> </w:t>
            </w:r>
          </w:p>
        </w:tc>
      </w:tr>
      <w:tr w:rsidR="0005006C" w14:paraId="08A8582B"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2BAC12"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74E0D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E1873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0C57C4"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8FC26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2FA0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DFF434" w14:textId="77777777" w:rsidR="0005006C" w:rsidRDefault="0005006C" w:rsidP="00CA2AF8">
            <w:r>
              <w:rPr>
                <w:rFonts w:ascii="Arial" w:hAnsi="Arial" w:cs="Arial"/>
                <w:color w:val="000000"/>
                <w:position w:val="-2"/>
                <w:sz w:val="18"/>
                <w:szCs w:val="18"/>
              </w:rPr>
              <w:t> </w:t>
            </w:r>
          </w:p>
        </w:tc>
      </w:tr>
      <w:tr w:rsidR="0005006C" w14:paraId="3111E14F"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B250A"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8CC0D"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18B2EA"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48A95"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954C39"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99F53B"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61C010" w14:textId="77777777" w:rsidR="0005006C" w:rsidRDefault="0005006C" w:rsidP="00CA2AF8">
            <w:pPr>
              <w:rPr>
                <w:rFonts w:ascii="Arial" w:hAnsi="Arial" w:cs="Arial"/>
                <w:color w:val="000000"/>
                <w:position w:val="-2"/>
                <w:sz w:val="18"/>
                <w:szCs w:val="18"/>
              </w:rPr>
            </w:pPr>
          </w:p>
        </w:tc>
      </w:tr>
      <w:tr w:rsidR="0005006C" w14:paraId="0928E856"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FD4FB8"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80C47"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2BCFBE"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CD7E98"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7E6D81"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3BB100"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021D40" w14:textId="77777777" w:rsidR="0005006C" w:rsidRDefault="0005006C" w:rsidP="00CA2AF8">
            <w:pPr>
              <w:rPr>
                <w:rFonts w:ascii="Arial" w:hAnsi="Arial" w:cs="Arial"/>
                <w:color w:val="000000"/>
                <w:position w:val="-2"/>
                <w:sz w:val="18"/>
                <w:szCs w:val="18"/>
              </w:rPr>
            </w:pPr>
          </w:p>
        </w:tc>
      </w:tr>
      <w:tr w:rsidR="0005006C" w14:paraId="437F420B"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5D4AF"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9CDBD9"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AD5FF"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E0657C"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A23BAF"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8894F"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186247" w14:textId="77777777" w:rsidR="0005006C" w:rsidRDefault="0005006C" w:rsidP="00CA2AF8">
            <w:pPr>
              <w:rPr>
                <w:rFonts w:ascii="Arial" w:hAnsi="Arial" w:cs="Arial"/>
                <w:color w:val="000000"/>
                <w:position w:val="-2"/>
                <w:sz w:val="18"/>
                <w:szCs w:val="18"/>
              </w:rPr>
            </w:pPr>
          </w:p>
        </w:tc>
      </w:tr>
      <w:tr w:rsidR="0005006C" w14:paraId="08F85991"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156A67"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9FB30E"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A4FE6C"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C14302"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349264"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11178"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680E45" w14:textId="77777777" w:rsidR="0005006C" w:rsidRDefault="0005006C" w:rsidP="00CA2AF8">
            <w:pPr>
              <w:rPr>
                <w:rFonts w:ascii="Arial" w:hAnsi="Arial" w:cs="Arial"/>
                <w:color w:val="000000"/>
                <w:position w:val="-2"/>
                <w:sz w:val="18"/>
                <w:szCs w:val="18"/>
              </w:rPr>
            </w:pPr>
          </w:p>
        </w:tc>
      </w:tr>
      <w:tr w:rsidR="0005006C" w14:paraId="671BE942"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90C3C0"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B27FCE"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DDE0A0"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FF04FC"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6F0D7F"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6566D4"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269481" w14:textId="77777777" w:rsidR="0005006C" w:rsidRDefault="0005006C" w:rsidP="00CA2AF8">
            <w:pPr>
              <w:rPr>
                <w:rFonts w:ascii="Arial" w:hAnsi="Arial" w:cs="Arial"/>
                <w:color w:val="000000"/>
                <w:position w:val="-2"/>
                <w:sz w:val="18"/>
                <w:szCs w:val="18"/>
              </w:rPr>
            </w:pPr>
          </w:p>
        </w:tc>
      </w:tr>
    </w:tbl>
    <w:p w14:paraId="7173124C" w14:textId="5F67C1B2"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0DC45CAD" w14:textId="77777777" w:rsidTr="00B27BEB">
        <w:tc>
          <w:tcPr>
            <w:tcW w:w="2500" w:type="pct"/>
            <w:tcMar>
              <w:top w:w="75" w:type="dxa"/>
              <w:bottom w:w="75" w:type="dxa"/>
            </w:tcMar>
            <w:vAlign w:val="center"/>
          </w:tcPr>
          <w:p w14:paraId="6691DDA0"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04F0323F"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Ime in priimek: _____________________</w:t>
            </w:r>
          </w:p>
        </w:tc>
      </w:tr>
      <w:tr w:rsidR="00A50933" w:rsidRPr="00DD1BA2" w14:paraId="7D406319" w14:textId="77777777" w:rsidTr="00B27BEB">
        <w:tc>
          <w:tcPr>
            <w:tcW w:w="2500" w:type="pct"/>
            <w:tcMar>
              <w:top w:w="75" w:type="dxa"/>
              <w:bottom w:w="75" w:type="dxa"/>
            </w:tcMar>
            <w:vAlign w:val="center"/>
          </w:tcPr>
          <w:p w14:paraId="41241EC2"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60D24225" w14:textId="2D61E83D" w:rsidR="00A50933" w:rsidRPr="00DD1BA2" w:rsidRDefault="00F75164" w:rsidP="00B27BEB">
            <w:pPr>
              <w:jc w:val="center"/>
              <w:rPr>
                <w:rFonts w:ascii="Arial" w:hAnsi="Arial" w:cs="Arial"/>
              </w:rPr>
            </w:pPr>
            <w:r>
              <w:rPr>
                <w:rFonts w:ascii="Arial" w:hAnsi="Arial" w:cs="Arial"/>
                <w:color w:val="A9A9A9"/>
                <w:position w:val="-2"/>
                <w:sz w:val="18"/>
                <w:szCs w:val="18"/>
              </w:rPr>
              <w:t>(ž</w:t>
            </w:r>
            <w:r w:rsidR="00A50933" w:rsidRPr="00DD1BA2">
              <w:rPr>
                <w:rFonts w:ascii="Arial" w:hAnsi="Arial" w:cs="Arial"/>
                <w:color w:val="A9A9A9"/>
                <w:position w:val="-2"/>
                <w:sz w:val="18"/>
                <w:szCs w:val="18"/>
              </w:rPr>
              <w:t>ig in podpis)</w:t>
            </w:r>
          </w:p>
        </w:tc>
      </w:tr>
    </w:tbl>
    <w:p w14:paraId="2A769CE8" w14:textId="0B0B3C15" w:rsidR="00A50933" w:rsidRPr="00DD1BA2" w:rsidRDefault="00A50933" w:rsidP="00FA0C0D">
      <w:pPr>
        <w:spacing w:before="225" w:after="225" w:line="240" w:lineRule="auto"/>
        <w:jc w:val="both"/>
        <w:rPr>
          <w:rFonts w:ascii="Arial" w:hAnsi="Arial" w:cs="Arial"/>
        </w:rPr>
        <w:sectPr w:rsidR="00A50933" w:rsidRPr="00DD1BA2" w:rsidSect="00B27BEB">
          <w:pgSz w:w="16838" w:h="11906" w:orient="landscape"/>
          <w:pgMar w:top="1418" w:right="1418" w:bottom="1418" w:left="1418" w:header="567" w:footer="596" w:gutter="0"/>
          <w:cols w:space="708"/>
          <w:docGrid w:linePitch="360"/>
        </w:sectPr>
      </w:pPr>
    </w:p>
    <w:p w14:paraId="236E3238" w14:textId="77777777" w:rsidR="00A50933" w:rsidRPr="00DD1BA2" w:rsidRDefault="00A50933" w:rsidP="00A50933">
      <w:pPr>
        <w:spacing w:after="0"/>
        <w:jc w:val="right"/>
        <w:rPr>
          <w:rFonts w:ascii="Arial" w:hAnsi="Arial" w:cs="Arial"/>
          <w:sz w:val="18"/>
          <w:szCs w:val="18"/>
        </w:rPr>
      </w:pPr>
    </w:p>
    <w:p w14:paraId="55896230" w14:textId="64A35ECA"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1</w:t>
      </w:r>
      <w:r w:rsidR="004A25F8" w:rsidRPr="00DD1BA2">
        <w:rPr>
          <w:rFonts w:ascii="Arial" w:hAnsi="Arial" w:cs="Arial"/>
          <w:sz w:val="18"/>
          <w:szCs w:val="18"/>
        </w:rPr>
        <w:t>3</w:t>
      </w:r>
    </w:p>
    <w:p w14:paraId="1288AF18"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Potrdilo o dobro opravljenem delu</w:t>
      </w:r>
    </w:p>
    <w:p w14:paraId="20B1F586" w14:textId="77777777" w:rsidR="00A50933" w:rsidRPr="00DD1BA2" w:rsidRDefault="00A50933" w:rsidP="00A50933">
      <w:pPr>
        <w:shd w:val="clear" w:color="auto" w:fill="FFFFFF"/>
        <w:spacing w:before="225" w:after="375" w:line="333" w:lineRule="auto"/>
        <w:jc w:val="both"/>
        <w:rPr>
          <w:rFonts w:ascii="Arial" w:hAnsi="Arial" w:cs="Arial"/>
          <w:color w:val="444444"/>
          <w:sz w:val="18"/>
          <w:szCs w:val="18"/>
          <w:u w:val="single"/>
          <w:shd w:val="clear" w:color="auto" w:fill="FFFFFF"/>
        </w:rPr>
      </w:pPr>
      <w:r w:rsidRPr="00FA0C0D">
        <w:rPr>
          <w:rFonts w:ascii="Arial" w:hAnsi="Arial" w:cs="Arial"/>
          <w:b/>
          <w:bCs/>
          <w:sz w:val="18"/>
          <w:szCs w:val="18"/>
          <w:shd w:val="clear" w:color="auto" w:fill="FFFFFF"/>
        </w:rPr>
        <w:t>Naziv in naslov potrjevalca reference: </w:t>
      </w:r>
      <w:r w:rsidRPr="00DD1BA2">
        <w:rPr>
          <w:rFonts w:ascii="Arial" w:hAnsi="Arial" w:cs="Arial"/>
          <w:color w:val="444444"/>
          <w:sz w:val="18"/>
          <w:szCs w:val="18"/>
          <w:u w:val="single"/>
          <w:shd w:val="clear" w:color="auto" w:fill="FFFFFF"/>
        </w:rPr>
        <w:t>____________________________</w:t>
      </w:r>
    </w:p>
    <w:p w14:paraId="6624EC4B" w14:textId="77777777" w:rsidR="00A50933" w:rsidRPr="00DD1BA2" w:rsidRDefault="00A50933" w:rsidP="00A50933">
      <w:pPr>
        <w:shd w:val="clear" w:color="auto" w:fill="FFFFFF"/>
        <w:spacing w:before="225" w:after="375" w:line="333" w:lineRule="auto"/>
        <w:jc w:val="both"/>
        <w:rPr>
          <w:rFonts w:ascii="Arial" w:hAnsi="Arial" w:cs="Arial"/>
          <w:sz w:val="18"/>
          <w:szCs w:val="18"/>
        </w:rPr>
      </w:pPr>
      <w:r w:rsidRPr="00DD1BA2">
        <w:rPr>
          <w:rFonts w:ascii="Arial" w:hAnsi="Arial" w:cs="Arial"/>
          <w:sz w:val="18"/>
          <w:szCs w:val="18"/>
        </w:rPr>
        <w:t xml:space="preserve">Kontaktna oseba potrjevalca reference (ime in priimek, e-naslov, tel. št.): </w:t>
      </w:r>
      <w:r w:rsidRPr="00DD1BA2">
        <w:rPr>
          <w:rFonts w:ascii="Arial" w:hAnsi="Arial" w:cs="Arial"/>
          <w:sz w:val="18"/>
          <w:szCs w:val="18"/>
          <w:u w:val="single"/>
          <w:shd w:val="clear" w:color="auto" w:fill="FFFFFF"/>
        </w:rPr>
        <w:t>____________________________</w:t>
      </w:r>
    </w:p>
    <w:p w14:paraId="3189F88D" w14:textId="77777777" w:rsidR="00A50933" w:rsidRPr="00DD1BA2" w:rsidRDefault="00A50933" w:rsidP="00A50933">
      <w:pPr>
        <w:shd w:val="clear" w:color="auto" w:fill="FFFFFF"/>
        <w:spacing w:before="225" w:after="375" w:line="333" w:lineRule="auto"/>
        <w:jc w:val="center"/>
        <w:rPr>
          <w:rFonts w:ascii="Arial" w:hAnsi="Arial" w:cs="Arial"/>
        </w:rPr>
      </w:pPr>
      <w:r w:rsidRPr="00DD1BA2">
        <w:rPr>
          <w:rFonts w:ascii="Arial" w:hAnsi="Arial" w:cs="Arial"/>
          <w:b/>
          <w:bCs/>
          <w:sz w:val="21"/>
          <w:szCs w:val="21"/>
          <w:shd w:val="clear" w:color="auto" w:fill="FFFFFF"/>
        </w:rPr>
        <w:t>IZJAVA - POTRDILO REFERENCE</w:t>
      </w:r>
      <w:r w:rsidRPr="00DD1BA2">
        <w:rPr>
          <w:rFonts w:ascii="Arial" w:hAnsi="Arial" w:cs="Arial"/>
          <w:sz w:val="18"/>
          <w:szCs w:val="18"/>
          <w:shd w:val="clear" w:color="auto" w:fill="FFFFFF"/>
        </w:rPr>
        <w:t> </w:t>
      </w:r>
    </w:p>
    <w:p w14:paraId="679AF727" w14:textId="77777777" w:rsidR="003A0AE7" w:rsidRPr="00DD1BA2" w:rsidRDefault="003A0AE7" w:rsidP="003A0AE7">
      <w:pPr>
        <w:shd w:val="clear" w:color="auto" w:fill="FFFFFF"/>
        <w:spacing w:before="225" w:after="375" w:line="333" w:lineRule="auto"/>
        <w:jc w:val="both"/>
        <w:rPr>
          <w:rFonts w:ascii="Arial" w:hAnsi="Arial" w:cs="Arial"/>
        </w:rPr>
      </w:pPr>
      <w:r w:rsidRPr="00DD1BA2">
        <w:rPr>
          <w:rFonts w:ascii="Arial" w:hAnsi="Arial" w:cs="Arial"/>
          <w:sz w:val="18"/>
          <w:szCs w:val="18"/>
          <w:shd w:val="clear" w:color="auto" w:fill="FFFFFF"/>
        </w:rPr>
        <w:t>Pod kazensko in materialno odgovornostjo izjavljamo, da je</w:t>
      </w:r>
      <w:r>
        <w:rPr>
          <w:rFonts w:ascii="Arial" w:hAnsi="Arial" w:cs="Arial"/>
          <w:sz w:val="18"/>
          <w:szCs w:val="18"/>
          <w:shd w:val="clear" w:color="auto" w:fill="FFFFFF"/>
        </w:rPr>
        <w:t xml:space="preserve"> bil izvršen sledeč referenčni posel</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734"/>
        <w:gridCol w:w="851"/>
        <w:gridCol w:w="850"/>
        <w:gridCol w:w="851"/>
        <w:gridCol w:w="885"/>
      </w:tblGrid>
      <w:tr w:rsidR="00CF548F" w14:paraId="330B1608"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F9D200C" w14:textId="77777777" w:rsidR="00CF548F" w:rsidRDefault="00CF548F" w:rsidP="00CA2AF8">
            <w:pPr>
              <w:jc w:val="right"/>
            </w:pPr>
            <w:r>
              <w:rPr>
                <w:rFonts w:ascii="Arial" w:hAnsi="Arial" w:cs="Arial"/>
                <w:color w:val="000000"/>
                <w:position w:val="-2"/>
                <w:sz w:val="18"/>
                <w:szCs w:val="18"/>
                <w:shd w:val="clear" w:color="auto" w:fill="FFFFFF"/>
              </w:rPr>
              <w:t>gospodarski subjekt</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9E360F3" w14:textId="77777777" w:rsidR="00CF548F" w:rsidRDefault="00CF548F" w:rsidP="00CA2AF8">
            <w:r>
              <w:rPr>
                <w:rFonts w:ascii="Arial" w:hAnsi="Arial" w:cs="Arial"/>
                <w:color w:val="000000"/>
                <w:position w:val="-2"/>
                <w:sz w:val="18"/>
                <w:szCs w:val="18"/>
                <w:shd w:val="clear" w:color="auto" w:fill="FFFFFF"/>
              </w:rPr>
              <w:t> </w:t>
            </w:r>
          </w:p>
        </w:tc>
      </w:tr>
      <w:tr w:rsidR="00CF548F" w14:paraId="4A4B7A11"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58FCE2" w14:textId="6460A836" w:rsidR="00CF548F" w:rsidRPr="001D7744"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izvedel naslednja dela (navedba ali so bila izvedena gradbena, </w:t>
            </w:r>
            <w:r w:rsidRPr="00CF548F">
              <w:rPr>
                <w:rFonts w:ascii="Arial" w:hAnsi="Arial" w:cs="Arial"/>
                <w:color w:val="000000"/>
                <w:position w:val="-2"/>
                <w:sz w:val="18"/>
                <w:szCs w:val="18"/>
                <w:shd w:val="clear" w:color="auto" w:fill="FFFFFF"/>
              </w:rPr>
              <w:t>obrtnišk</w:t>
            </w:r>
            <w:r>
              <w:rPr>
                <w:rFonts w:ascii="Arial" w:hAnsi="Arial" w:cs="Arial"/>
                <w:color w:val="000000"/>
                <w:position w:val="-2"/>
                <w:sz w:val="18"/>
                <w:szCs w:val="18"/>
                <w:shd w:val="clear" w:color="auto" w:fill="FFFFFF"/>
              </w:rPr>
              <w:t>a</w:t>
            </w:r>
            <w:r w:rsidRPr="00CF548F">
              <w:rPr>
                <w:rFonts w:ascii="Arial" w:hAnsi="Arial" w:cs="Arial"/>
                <w:color w:val="000000"/>
                <w:position w:val="-2"/>
                <w:sz w:val="18"/>
                <w:szCs w:val="18"/>
                <w:shd w:val="clear" w:color="auto" w:fill="FFFFFF"/>
              </w:rPr>
              <w:t xml:space="preserve"> in instalacijsk</w:t>
            </w:r>
            <w:r>
              <w:rPr>
                <w:rFonts w:ascii="Arial" w:hAnsi="Arial" w:cs="Arial"/>
                <w:color w:val="000000"/>
                <w:position w:val="-2"/>
                <w:sz w:val="18"/>
                <w:szCs w:val="18"/>
                <w:shd w:val="clear" w:color="auto" w:fill="FFFFFF"/>
              </w:rPr>
              <w:t>a</w:t>
            </w:r>
            <w:r w:rsidRPr="00CF548F">
              <w:rPr>
                <w:rFonts w:ascii="Arial" w:hAnsi="Arial" w:cs="Arial"/>
                <w:color w:val="000000"/>
                <w:position w:val="-2"/>
                <w:sz w:val="18"/>
                <w:szCs w:val="18"/>
                <w:shd w:val="clear" w:color="auto" w:fill="FFFFFF"/>
              </w:rPr>
              <w:t xml:space="preserve"> dela na projektu, ki zajema izvedbo novogradnje, obnove, rekonstrukcije ali sanacije objekta</w:t>
            </w:r>
            <w:r w:rsidR="00B038FA">
              <w:rPr>
                <w:rFonts w:ascii="Arial" w:hAnsi="Arial" w:cs="Arial"/>
                <w:color w:val="000000"/>
                <w:position w:val="-2"/>
                <w:sz w:val="18"/>
                <w:szCs w:val="18"/>
                <w:shd w:val="clear" w:color="auto" w:fill="FFFFFF"/>
              </w:rPr>
              <w:t xml:space="preserve"> oziroma v zvezi s sklopom 6 tudi preostale informacije relevantne za ugotavljanje izpolnjevanja pogoja</w:t>
            </w:r>
            <w:r>
              <w:rPr>
                <w:rFonts w:ascii="Arial" w:hAnsi="Arial" w:cs="Arial"/>
                <w:color w:val="000000"/>
                <w:position w:val="-2"/>
                <w:sz w:val="18"/>
                <w:szCs w:val="18"/>
                <w:shd w:val="clear" w:color="auto" w:fill="FFFFFF"/>
              </w:rPr>
              <w:t>) </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FEA4AFC" w14:textId="77777777" w:rsidR="00CF548F" w:rsidRDefault="00CF548F" w:rsidP="00CA2AF8">
            <w:r>
              <w:rPr>
                <w:rFonts w:ascii="Arial" w:hAnsi="Arial" w:cs="Arial"/>
                <w:color w:val="000000"/>
                <w:position w:val="-2"/>
                <w:sz w:val="18"/>
                <w:szCs w:val="18"/>
                <w:shd w:val="clear" w:color="auto" w:fill="FFFFFF"/>
              </w:rPr>
              <w:t> </w:t>
            </w:r>
          </w:p>
        </w:tc>
      </w:tr>
      <w:tr w:rsidR="00CF548F" w14:paraId="5FA8AE0A"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C96B3D2"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Ocena kvalitete dela </w:t>
            </w:r>
          </w:p>
          <w:p w14:paraId="4C7D4A5E"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 predstavlja najboljšo oceno, 1 najslabšo oceno izvedbe referenčnega posla</w:t>
            </w:r>
            <w:r>
              <w:rPr>
                <w:rStyle w:val="FootnoteReference"/>
                <w:rFonts w:ascii="Arial" w:hAnsi="Arial" w:cs="Arial"/>
                <w:color w:val="000000"/>
                <w:position w:val="-2"/>
                <w:sz w:val="18"/>
                <w:szCs w:val="18"/>
                <w:shd w:val="clear" w:color="auto" w:fill="FFFFFF"/>
              </w:rPr>
              <w:footnoteReference w:id="2"/>
            </w:r>
            <w:r>
              <w:rPr>
                <w:rFonts w:ascii="Arial" w:hAnsi="Arial" w:cs="Arial"/>
                <w:color w:val="000000"/>
                <w:position w:val="-2"/>
                <w:sz w:val="18"/>
                <w:szCs w:val="18"/>
                <w:shd w:val="clear" w:color="auto" w:fill="FFFFFF"/>
              </w:rPr>
              <w:t xml:space="preserve"> – relevantno oceno se obkroži)</w:t>
            </w:r>
          </w:p>
        </w:tc>
        <w:tc>
          <w:tcPr>
            <w:tcW w:w="734" w:type="dxa"/>
            <w:tcBorders>
              <w:top w:val="inset" w:sz="7" w:space="0" w:color="000000"/>
              <w:left w:val="inset" w:sz="7" w:space="0" w:color="000000"/>
              <w:bottom w:val="inset" w:sz="7" w:space="0" w:color="000000"/>
              <w:right w:val="single" w:sz="4" w:space="0" w:color="auto"/>
            </w:tcBorders>
            <w:shd w:val="clear" w:color="auto" w:fill="FFFFFF"/>
            <w:tcMar>
              <w:top w:w="135" w:type="dxa"/>
              <w:bottom w:w="135" w:type="dxa"/>
            </w:tcMar>
            <w:vAlign w:val="center"/>
          </w:tcPr>
          <w:p w14:paraId="7D9AD222"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1</w:t>
            </w:r>
          </w:p>
        </w:tc>
        <w:tc>
          <w:tcPr>
            <w:tcW w:w="851" w:type="dxa"/>
            <w:tcBorders>
              <w:top w:val="inset" w:sz="7" w:space="0" w:color="000000"/>
              <w:left w:val="single" w:sz="4" w:space="0" w:color="auto"/>
              <w:bottom w:val="inset" w:sz="7" w:space="0" w:color="000000"/>
              <w:right w:val="single" w:sz="4" w:space="0" w:color="auto"/>
            </w:tcBorders>
            <w:shd w:val="clear" w:color="auto" w:fill="FFFFFF"/>
            <w:vAlign w:val="center"/>
          </w:tcPr>
          <w:p w14:paraId="377C6853"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2</w:t>
            </w:r>
          </w:p>
        </w:tc>
        <w:tc>
          <w:tcPr>
            <w:tcW w:w="850" w:type="dxa"/>
            <w:tcBorders>
              <w:top w:val="inset" w:sz="7" w:space="0" w:color="000000"/>
              <w:left w:val="single" w:sz="4" w:space="0" w:color="auto"/>
              <w:bottom w:val="inset" w:sz="7" w:space="0" w:color="000000"/>
              <w:right w:val="single" w:sz="4" w:space="0" w:color="auto"/>
            </w:tcBorders>
            <w:shd w:val="clear" w:color="auto" w:fill="FFFFFF"/>
            <w:vAlign w:val="center"/>
          </w:tcPr>
          <w:p w14:paraId="3ABB094D"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3</w:t>
            </w:r>
          </w:p>
        </w:tc>
        <w:tc>
          <w:tcPr>
            <w:tcW w:w="851" w:type="dxa"/>
            <w:tcBorders>
              <w:top w:val="inset" w:sz="7" w:space="0" w:color="000000"/>
              <w:left w:val="single" w:sz="4" w:space="0" w:color="auto"/>
              <w:bottom w:val="inset" w:sz="7" w:space="0" w:color="000000"/>
              <w:right w:val="single" w:sz="4" w:space="0" w:color="auto"/>
            </w:tcBorders>
            <w:shd w:val="clear" w:color="auto" w:fill="FFFFFF"/>
            <w:vAlign w:val="center"/>
          </w:tcPr>
          <w:p w14:paraId="34609DF3"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4</w:t>
            </w:r>
          </w:p>
        </w:tc>
        <w:tc>
          <w:tcPr>
            <w:tcW w:w="885" w:type="dxa"/>
            <w:tcBorders>
              <w:top w:val="inset" w:sz="7" w:space="0" w:color="000000"/>
              <w:left w:val="single" w:sz="4" w:space="0" w:color="auto"/>
              <w:bottom w:val="inset" w:sz="7" w:space="0" w:color="000000"/>
              <w:right w:val="inset" w:sz="7" w:space="0" w:color="000000"/>
            </w:tcBorders>
            <w:shd w:val="clear" w:color="auto" w:fill="FFFFFF"/>
            <w:vAlign w:val="center"/>
          </w:tcPr>
          <w:p w14:paraId="799837FC"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w:t>
            </w:r>
          </w:p>
        </w:tc>
      </w:tr>
      <w:tr w:rsidR="00CF548F" w14:paraId="5A8E65E8"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2FD714F" w14:textId="77777777" w:rsidR="00CF548F" w:rsidRDefault="00CF548F" w:rsidP="00CA2AF8">
            <w:pPr>
              <w:jc w:val="right"/>
            </w:pPr>
            <w:r>
              <w:rPr>
                <w:rFonts w:ascii="Arial" w:hAnsi="Arial" w:cs="Arial"/>
                <w:color w:val="000000"/>
                <w:position w:val="-2"/>
                <w:sz w:val="18"/>
                <w:szCs w:val="18"/>
                <w:shd w:val="clear" w:color="auto" w:fill="FFFFFF"/>
              </w:rPr>
              <w:t>po pogodbi z nazivom in številko</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FF08E42" w14:textId="77777777" w:rsidR="00CF548F" w:rsidRDefault="00CF548F" w:rsidP="00CA2AF8">
            <w:r>
              <w:rPr>
                <w:rFonts w:ascii="Arial" w:hAnsi="Arial" w:cs="Arial"/>
                <w:color w:val="000000"/>
                <w:position w:val="-2"/>
                <w:sz w:val="18"/>
                <w:szCs w:val="18"/>
                <w:shd w:val="clear" w:color="auto" w:fill="FFFFFF"/>
              </w:rPr>
              <w:t> </w:t>
            </w:r>
          </w:p>
        </w:tc>
      </w:tr>
      <w:tr w:rsidR="00CF548F" w14:paraId="02E3082B"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3E86467"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na objektu po klasifikaciji</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5608535" w14:textId="77777777" w:rsidR="00CF548F" w:rsidRDefault="00CF548F" w:rsidP="00CA2AF8">
            <w:pPr>
              <w:rPr>
                <w:rFonts w:ascii="Arial" w:hAnsi="Arial" w:cs="Arial"/>
                <w:color w:val="000000"/>
                <w:position w:val="-2"/>
                <w:sz w:val="18"/>
                <w:szCs w:val="18"/>
                <w:shd w:val="clear" w:color="auto" w:fill="FFFFFF"/>
              </w:rPr>
            </w:pPr>
          </w:p>
        </w:tc>
      </w:tr>
      <w:tr w:rsidR="00CF548F" w14:paraId="2D0C4923"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ABCF8CA" w14:textId="77777777" w:rsidR="00CF548F" w:rsidRDefault="00CF548F" w:rsidP="00CA2AF8">
            <w:pPr>
              <w:jc w:val="right"/>
            </w:pPr>
            <w:r>
              <w:rPr>
                <w:rFonts w:ascii="Arial" w:hAnsi="Arial" w:cs="Arial"/>
                <w:color w:val="000000"/>
                <w:position w:val="-2"/>
                <w:sz w:val="18"/>
                <w:szCs w:val="18"/>
                <w:shd w:val="clear" w:color="auto" w:fill="FFFFFF"/>
              </w:rPr>
              <w:lastRenderedPageBreak/>
              <w:t>z dne</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EA14CCE" w14:textId="77777777" w:rsidR="00CF548F" w:rsidRDefault="00CF548F" w:rsidP="00CA2AF8">
            <w:r>
              <w:rPr>
                <w:rFonts w:ascii="Arial" w:hAnsi="Arial" w:cs="Arial"/>
                <w:color w:val="000000"/>
                <w:position w:val="-2"/>
                <w:sz w:val="18"/>
                <w:szCs w:val="18"/>
                <w:shd w:val="clear" w:color="auto" w:fill="FFFFFF"/>
              </w:rPr>
              <w:t> </w:t>
            </w:r>
          </w:p>
        </w:tc>
      </w:tr>
      <w:tr w:rsidR="00CF548F" w14:paraId="4440CBC1"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5E966F" w14:textId="77777777" w:rsidR="00CF548F" w:rsidRDefault="00CF548F" w:rsidP="00CA2AF8">
            <w:pPr>
              <w:jc w:val="right"/>
            </w:pPr>
            <w:r>
              <w:rPr>
                <w:rFonts w:ascii="Arial" w:hAnsi="Arial" w:cs="Arial"/>
                <w:color w:val="000000"/>
                <w:position w:val="-2"/>
                <w:sz w:val="18"/>
                <w:szCs w:val="18"/>
                <w:shd w:val="clear" w:color="auto" w:fill="FFFFFF"/>
              </w:rPr>
              <w:t>v vrednosti (vrednost del, ki jih je izvedel ponudnik brez DDV)</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6BE0E8C" w14:textId="77777777" w:rsidR="00CF548F" w:rsidRDefault="00CF548F" w:rsidP="00CA2AF8">
            <w:r>
              <w:rPr>
                <w:rFonts w:ascii="Arial" w:hAnsi="Arial" w:cs="Arial"/>
                <w:color w:val="000000"/>
                <w:position w:val="-2"/>
                <w:sz w:val="18"/>
                <w:szCs w:val="18"/>
                <w:shd w:val="clear" w:color="auto" w:fill="FFFFFF"/>
              </w:rPr>
              <w:t> </w:t>
            </w:r>
          </w:p>
        </w:tc>
      </w:tr>
      <w:tr w:rsidR="00CF548F" w14:paraId="6639455A"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4D57C1D" w14:textId="77777777" w:rsidR="00CF548F" w:rsidRDefault="00CF548F" w:rsidP="00CA2AF8">
            <w:pPr>
              <w:jc w:val="right"/>
            </w:pPr>
            <w:r>
              <w:rPr>
                <w:rFonts w:ascii="Arial" w:hAnsi="Arial" w:cs="Arial"/>
                <w:color w:val="000000"/>
                <w:position w:val="-2"/>
                <w:sz w:val="18"/>
                <w:szCs w:val="18"/>
                <w:shd w:val="clear" w:color="auto" w:fill="FFFFFF"/>
              </w:rPr>
              <w:t>v obdobju od</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D072594" w14:textId="77777777" w:rsidR="00CF548F" w:rsidRDefault="00CF548F" w:rsidP="00CA2AF8">
            <w:r>
              <w:rPr>
                <w:rFonts w:ascii="Arial" w:hAnsi="Arial" w:cs="Arial"/>
                <w:color w:val="000000"/>
                <w:position w:val="-2"/>
                <w:sz w:val="18"/>
                <w:szCs w:val="18"/>
                <w:shd w:val="clear" w:color="auto" w:fill="FFFFFF"/>
              </w:rPr>
              <w:t> </w:t>
            </w:r>
          </w:p>
        </w:tc>
      </w:tr>
      <w:tr w:rsidR="00CF548F" w14:paraId="176063F0"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267C71" w14:textId="77777777" w:rsidR="00CF548F" w:rsidRDefault="00CF548F" w:rsidP="00CA2AF8">
            <w:pPr>
              <w:jc w:val="right"/>
            </w:pPr>
            <w:r>
              <w:rPr>
                <w:rFonts w:ascii="Arial" w:hAnsi="Arial" w:cs="Arial"/>
                <w:color w:val="000000"/>
                <w:position w:val="-2"/>
                <w:sz w:val="18"/>
                <w:szCs w:val="18"/>
                <w:shd w:val="clear" w:color="auto" w:fill="FFFFFF"/>
              </w:rPr>
              <w:t>do</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580C05C" w14:textId="77777777" w:rsidR="00CF548F" w:rsidRDefault="00CF548F" w:rsidP="00CA2AF8">
            <w:r>
              <w:rPr>
                <w:rFonts w:ascii="Arial" w:hAnsi="Arial" w:cs="Arial"/>
                <w:color w:val="000000"/>
                <w:position w:val="-2"/>
                <w:sz w:val="18"/>
                <w:szCs w:val="18"/>
                <w:shd w:val="clear" w:color="auto" w:fill="FFFFFF"/>
              </w:rPr>
              <w:t> </w:t>
            </w:r>
          </w:p>
        </w:tc>
      </w:tr>
      <w:tr w:rsidR="00CF548F" w14:paraId="2A8355BC"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E6B1D8"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številka in datum pridobljenega uporabnega dovoljenja </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841AC7F" w14:textId="77777777" w:rsidR="00CF548F" w:rsidRDefault="00CF548F" w:rsidP="00CA2AF8">
            <w:pPr>
              <w:rPr>
                <w:rFonts w:ascii="Arial" w:hAnsi="Arial" w:cs="Arial"/>
                <w:color w:val="000000"/>
                <w:position w:val="-2"/>
                <w:sz w:val="18"/>
                <w:szCs w:val="18"/>
                <w:shd w:val="clear" w:color="auto" w:fill="FFFFFF"/>
              </w:rPr>
            </w:pPr>
          </w:p>
        </w:tc>
      </w:tr>
    </w:tbl>
    <w:p w14:paraId="36BE9DE2"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Posel je uspešno zaključen ter je bil izvedenem pravočasno in kvalitetno in v skladu z določili pogodbe.</w:t>
      </w:r>
    </w:p>
    <w:p w14:paraId="49BBC057"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A50933" w:rsidRPr="00DD1BA2" w14:paraId="137A78DF" w14:textId="77777777" w:rsidTr="009C3277">
        <w:tc>
          <w:tcPr>
            <w:tcW w:w="3195" w:type="dxa"/>
            <w:shd w:val="clear" w:color="auto" w:fill="FFFFFF"/>
            <w:tcMar>
              <w:top w:w="75" w:type="dxa"/>
              <w:bottom w:w="75" w:type="dxa"/>
            </w:tcMar>
            <w:vAlign w:val="center"/>
          </w:tcPr>
          <w:p w14:paraId="42CEB042" w14:textId="77777777" w:rsidR="00A50933" w:rsidRPr="00DD1BA2" w:rsidRDefault="00A50933" w:rsidP="009C3277">
            <w:pPr>
              <w:jc w:val="right"/>
              <w:rPr>
                <w:rFonts w:ascii="Arial" w:hAnsi="Arial" w:cs="Arial"/>
                <w:color w:val="000000"/>
                <w:position w:val="-2"/>
                <w:sz w:val="18"/>
                <w:szCs w:val="18"/>
                <w:shd w:val="clear" w:color="auto" w:fill="FFFFFF"/>
              </w:rPr>
            </w:pPr>
          </w:p>
          <w:p w14:paraId="0E4CA7F9" w14:textId="77777777" w:rsidR="00A50933" w:rsidRPr="00DD1BA2" w:rsidRDefault="00A50933" w:rsidP="009C3277">
            <w:pPr>
              <w:jc w:val="right"/>
              <w:rPr>
                <w:rFonts w:ascii="Arial" w:hAnsi="Arial" w:cs="Arial"/>
              </w:rPr>
            </w:pPr>
            <w:r w:rsidRPr="00DD1BA2">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DD4C6B0"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56D70F80"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r>
      <w:tr w:rsidR="00A50933" w:rsidRPr="00DD1BA2" w14:paraId="6F4768A2" w14:textId="77777777" w:rsidTr="009C3277">
        <w:tc>
          <w:tcPr>
            <w:tcW w:w="3195" w:type="dxa"/>
            <w:shd w:val="clear" w:color="auto" w:fill="FFFFFF"/>
            <w:tcMar>
              <w:top w:w="75" w:type="dxa"/>
              <w:bottom w:w="75" w:type="dxa"/>
            </w:tcMar>
            <w:vAlign w:val="center"/>
          </w:tcPr>
          <w:p w14:paraId="5C7BAE8B" w14:textId="77777777" w:rsidR="00A50933" w:rsidRPr="00DD1BA2" w:rsidRDefault="00A50933" w:rsidP="009C3277">
            <w:pPr>
              <w:jc w:val="right"/>
              <w:rPr>
                <w:rFonts w:ascii="Arial" w:hAnsi="Arial" w:cs="Arial"/>
              </w:rPr>
            </w:pPr>
            <w:r w:rsidRPr="00DD1BA2">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0FE3F8CB"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37CC459C" w14:textId="77777777" w:rsidR="00A50933" w:rsidRPr="00DD1BA2" w:rsidRDefault="00A50933" w:rsidP="009C3277">
            <w:pPr>
              <w:rPr>
                <w:rFonts w:ascii="Arial" w:hAnsi="Arial" w:cs="Arial"/>
              </w:rPr>
            </w:pPr>
          </w:p>
          <w:p w14:paraId="32973E8D" w14:textId="77777777" w:rsidR="00A50933" w:rsidRPr="00DD1BA2" w:rsidRDefault="00A50933" w:rsidP="009C3277">
            <w:pPr>
              <w:jc w:val="center"/>
              <w:rPr>
                <w:rFonts w:ascii="Arial" w:hAnsi="Arial" w:cs="Arial"/>
              </w:rPr>
            </w:pPr>
            <w:r w:rsidRPr="00DD1BA2">
              <w:rPr>
                <w:rFonts w:ascii="Arial" w:hAnsi="Arial" w:cs="Arial"/>
                <w:color w:val="A9A9A9"/>
                <w:position w:val="-2"/>
                <w:sz w:val="18"/>
                <w:szCs w:val="18"/>
                <w:shd w:val="clear" w:color="auto" w:fill="FFFFFF"/>
              </w:rPr>
              <w:t>(žig in podpis)</w:t>
            </w:r>
          </w:p>
        </w:tc>
      </w:tr>
    </w:tbl>
    <w:p w14:paraId="2185FEA6"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w:t>
      </w:r>
    </w:p>
    <w:p w14:paraId="3BCA7193" w14:textId="36D73E18" w:rsidR="00A50933" w:rsidRPr="00DD1BA2" w:rsidRDefault="00C954E7" w:rsidP="009F69C5">
      <w:pPr>
        <w:spacing w:after="160" w:line="259" w:lineRule="auto"/>
        <w:rPr>
          <w:rFonts w:ascii="Arial" w:hAnsi="Arial" w:cs="Arial"/>
        </w:rPr>
        <w:sectPr w:rsidR="00A50933" w:rsidRPr="00DD1BA2" w:rsidSect="00B27BEB">
          <w:headerReference w:type="even" r:id="rId46"/>
          <w:headerReference w:type="default" r:id="rId47"/>
          <w:footerReference w:type="default" r:id="rId48"/>
          <w:headerReference w:type="first" r:id="rId49"/>
          <w:pgSz w:w="11906" w:h="16838"/>
          <w:pgMar w:top="1418" w:right="1418" w:bottom="1418" w:left="1418" w:header="567" w:footer="596" w:gutter="0"/>
          <w:cols w:space="708"/>
          <w:docGrid w:linePitch="360"/>
        </w:sectPr>
      </w:pPr>
      <w:r>
        <w:rPr>
          <w:rFonts w:ascii="Arial" w:hAnsi="Arial" w:cs="Arial"/>
        </w:rPr>
        <w:br w:type="page"/>
      </w:r>
    </w:p>
    <w:p w14:paraId="4C691ECF" w14:textId="77777777" w:rsidR="00A50933" w:rsidRPr="00DD1BA2" w:rsidRDefault="00A50933" w:rsidP="00A50933">
      <w:pPr>
        <w:tabs>
          <w:tab w:val="left" w:pos="2235"/>
        </w:tabs>
        <w:rPr>
          <w:rFonts w:ascii="Arial" w:hAnsi="Arial" w:cs="Arial"/>
          <w:sz w:val="18"/>
          <w:szCs w:val="18"/>
        </w:rPr>
      </w:pPr>
    </w:p>
    <w:p w14:paraId="77CFDA77"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ab/>
        <w:t>Obrazec št: 1</w:t>
      </w:r>
      <w:r w:rsidR="004A25F8" w:rsidRPr="00DD1BA2">
        <w:rPr>
          <w:rFonts w:ascii="Arial" w:hAnsi="Arial" w:cs="Arial"/>
          <w:sz w:val="18"/>
          <w:szCs w:val="18"/>
        </w:rPr>
        <w:t>4</w:t>
      </w:r>
    </w:p>
    <w:p w14:paraId="338EF075" w14:textId="47D88D5D" w:rsidR="007152C7"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Seznam kadrov</w:t>
      </w:r>
    </w:p>
    <w:p w14:paraId="6B70934D" w14:textId="71D4ED5B" w:rsidR="007152C7" w:rsidRPr="00DD1BA2" w:rsidRDefault="007152C7" w:rsidP="007152C7">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9F69C5" w:rsidRPr="00410331">
        <w:rPr>
          <w:rFonts w:ascii="Arial" w:hAnsi="Arial" w:cs="Arial"/>
          <w:sz w:val="18"/>
          <w:szCs w:val="18"/>
        </w:rPr>
        <w:t>Izgradnja povezovalnega vodovoda Ilirska Bistrica - Rodik</w:t>
      </w:r>
      <w:r w:rsidRPr="00DD1BA2">
        <w:rPr>
          <w:rFonts w:ascii="Arial" w:hAnsi="Arial" w:cs="Arial"/>
          <w:color w:val="000000"/>
          <w:sz w:val="18"/>
          <w:szCs w:val="18"/>
        </w:rPr>
        <w:t>«,</w:t>
      </w:r>
    </w:p>
    <w:p w14:paraId="58CFE2DD" w14:textId="77777777" w:rsidR="007152C7" w:rsidRPr="00DD1BA2" w:rsidRDefault="007152C7" w:rsidP="007152C7">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3A3F15B9" w14:textId="77777777" w:rsidR="007152C7" w:rsidRPr="00DD1BA2" w:rsidRDefault="007152C7" w:rsidP="007152C7">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Pr>
          <w:rFonts w:ascii="Arial" w:hAnsi="Arial" w:cs="Arial"/>
          <w:i/>
          <w:iCs/>
          <w:color w:val="000000"/>
          <w:sz w:val="18"/>
          <w:szCs w:val="18"/>
        </w:rPr>
        <w:t>gospodarskega subjekta</w:t>
      </w:r>
      <w:r w:rsidRPr="00DD1BA2">
        <w:rPr>
          <w:rFonts w:ascii="Arial" w:hAnsi="Arial" w:cs="Arial"/>
          <w:i/>
          <w:iCs/>
          <w:color w:val="000000"/>
          <w:sz w:val="18"/>
          <w:szCs w:val="18"/>
        </w:rPr>
        <w:t>)</w:t>
      </w:r>
    </w:p>
    <w:p w14:paraId="59B40D56" w14:textId="058B40D9" w:rsidR="00A50933" w:rsidRPr="007152C7" w:rsidRDefault="007152C7" w:rsidP="007152C7">
      <w:pPr>
        <w:spacing w:after="0"/>
        <w:rPr>
          <w:rFonts w:ascii="Arial" w:hAnsi="Arial" w:cs="Arial"/>
          <w:sz w:val="18"/>
          <w:szCs w:val="18"/>
        </w:rPr>
      </w:pPr>
      <w:r w:rsidRPr="007152C7">
        <w:rPr>
          <w:rFonts w:ascii="Arial" w:hAnsi="Arial" w:cs="Arial"/>
          <w:sz w:val="18"/>
          <w:szCs w:val="18"/>
        </w:rPr>
        <w:t>nominirano naslednji kader:</w:t>
      </w:r>
    </w:p>
    <w:tbl>
      <w:tblPr>
        <w:tblStyle w:val="TableGridPHPDOCX"/>
        <w:tblpPr w:leftFromText="141" w:rightFromText="141" w:vertAnchor="text" w:horzAnchor="margin" w:tblpY="468"/>
        <w:tblW w:w="1339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811"/>
        <w:gridCol w:w="2919"/>
        <w:gridCol w:w="2116"/>
        <w:gridCol w:w="2082"/>
        <w:gridCol w:w="2332"/>
        <w:gridCol w:w="3130"/>
      </w:tblGrid>
      <w:tr w:rsidR="003C1A5C" w:rsidRPr="00DD1BA2" w14:paraId="7340B69D" w14:textId="77777777" w:rsidTr="003C1A5C">
        <w:trPr>
          <w:trHeight w:val="272"/>
        </w:trPr>
        <w:tc>
          <w:tcPr>
            <w:tcW w:w="811"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AB7EDD" w14:textId="1DFA4C2D"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2919"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2EAD45" w14:textId="77777777"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Ime in priimek, funkcija pri izvedbi del</w:t>
            </w:r>
          </w:p>
        </w:tc>
        <w:tc>
          <w:tcPr>
            <w:tcW w:w="2116"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4B9E066" w14:textId="3D5BC474" w:rsidR="003C1A5C" w:rsidRPr="00DD1BA2" w:rsidRDefault="003C1A5C" w:rsidP="00B27BEB">
            <w:pPr>
              <w:jc w:val="center"/>
              <w:rPr>
                <w:rFonts w:ascii="Arial" w:hAnsi="Arial" w:cs="Arial"/>
                <w:b/>
                <w:sz w:val="18"/>
                <w:szCs w:val="18"/>
              </w:rPr>
            </w:pPr>
            <w:r w:rsidRPr="00DD1BA2">
              <w:rPr>
                <w:rFonts w:ascii="Arial" w:hAnsi="Arial" w:cs="Arial"/>
                <w:b/>
                <w:sz w:val="18"/>
                <w:szCs w:val="18"/>
              </w:rPr>
              <w:t>Subjekt, ki nominira navedeni kader (ponudnik, partner, podizvajalec</w:t>
            </w:r>
            <w:r>
              <w:rPr>
                <w:rFonts w:ascii="Arial" w:hAnsi="Arial" w:cs="Arial"/>
                <w:b/>
                <w:sz w:val="18"/>
                <w:szCs w:val="18"/>
              </w:rPr>
              <w:t>, drugo</w:t>
            </w:r>
            <w:r w:rsidRPr="00DD1BA2">
              <w:rPr>
                <w:rFonts w:ascii="Arial" w:hAnsi="Arial" w:cs="Arial"/>
                <w:b/>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9E2629A" w14:textId="77777777"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Dosežena izobrazba (stopnja, smer)</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C9F1CCC" w14:textId="77777777" w:rsidR="003C1A5C" w:rsidRPr="00DD1BA2" w:rsidRDefault="003C1A5C" w:rsidP="00B27BEB">
            <w:pPr>
              <w:jc w:val="center"/>
              <w:rPr>
                <w:rFonts w:ascii="Arial" w:hAnsi="Arial" w:cs="Arial"/>
                <w:b/>
              </w:rPr>
            </w:pPr>
            <w:r w:rsidRPr="00DD1BA2">
              <w:rPr>
                <w:rFonts w:ascii="Arial" w:hAnsi="Arial" w:cs="Arial"/>
                <w:b/>
                <w:color w:val="000000"/>
                <w:position w:val="-2"/>
                <w:sz w:val="18"/>
                <w:szCs w:val="18"/>
              </w:rPr>
              <w:t>Potrdilo o članstvu v IZS</w:t>
            </w:r>
          </w:p>
        </w:tc>
        <w:tc>
          <w:tcPr>
            <w:tcW w:w="313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F20AAAF" w14:textId="2936F506"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Delovnopravna razmerje kadra z navedenim subjektom (zaposlitev, delo po podjemni pogodbi, drugo (opredeli</w:t>
            </w:r>
            <w:r>
              <w:rPr>
                <w:rFonts w:ascii="Arial" w:hAnsi="Arial" w:cs="Arial"/>
                <w:b/>
                <w:bCs/>
                <w:color w:val="000000"/>
                <w:position w:val="-2"/>
                <w:sz w:val="18"/>
                <w:szCs w:val="18"/>
                <w:shd w:val="clear" w:color="auto" w:fill="CCCCCC"/>
              </w:rPr>
              <w:t>ti</w:t>
            </w:r>
            <w:r w:rsidRPr="00DD1BA2">
              <w:rPr>
                <w:rFonts w:ascii="Arial" w:hAnsi="Arial" w:cs="Arial"/>
                <w:b/>
                <w:bCs/>
                <w:color w:val="000000"/>
                <w:position w:val="-2"/>
                <w:sz w:val="18"/>
                <w:szCs w:val="18"/>
                <w:shd w:val="clear" w:color="auto" w:fill="CCCCCC"/>
              </w:rPr>
              <w:t>))</w:t>
            </w:r>
          </w:p>
        </w:tc>
      </w:tr>
      <w:tr w:rsidR="003C1A5C" w:rsidRPr="00DD1BA2" w14:paraId="00CCCEAC"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AAAA56"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1</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555E1C"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085334"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CD59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D2B44"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4BF1A918"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F0CBF2"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7540652A"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14219"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2</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F199F7"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AC78B6"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9FD21B"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D53914"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42FB9227"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2AC7F"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5E22AF3B"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760514"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lastRenderedPageBreak/>
              <w:t>3</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AD9DD1"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8C34B0"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CE350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3133A"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12E56759"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BA7B8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1B782EC4"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A9508F"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4</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846DE4"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78AC0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6D61F7"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E30EDF"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25BE66B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765A70"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0276F325"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A6D1E5"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5</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F1CFA"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97741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E7FCF"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D5FBC9"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6D344E">
              <w:rPr>
                <w:rFonts w:ascii="Arial" w:hAnsi="Arial" w:cs="Arial"/>
              </w:rPr>
            </w:r>
            <w:r w:rsidR="006D344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5F292B9A"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7AAE2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bl>
    <w:p w14:paraId="285A8D09" w14:textId="77777777" w:rsidR="00A50933" w:rsidRPr="00DD1BA2" w:rsidRDefault="00A50933" w:rsidP="00A50933">
      <w:pPr>
        <w:spacing w:after="120"/>
        <w:rPr>
          <w:rFonts w:ascii="Arial" w:hAnsi="Arial" w:cs="Arial"/>
        </w:rPr>
      </w:pPr>
    </w:p>
    <w:p w14:paraId="41E09571" w14:textId="77777777" w:rsidR="00C95C0A" w:rsidRDefault="00C95C0A" w:rsidP="00A50933">
      <w:pPr>
        <w:spacing w:before="225" w:after="225" w:line="240" w:lineRule="auto"/>
        <w:jc w:val="both"/>
        <w:rPr>
          <w:rFonts w:ascii="Arial" w:hAnsi="Arial" w:cs="Arial"/>
          <w:b/>
          <w:color w:val="000000"/>
          <w:sz w:val="18"/>
          <w:szCs w:val="18"/>
        </w:rPr>
      </w:pPr>
    </w:p>
    <w:p w14:paraId="5FD1F102" w14:textId="77777777" w:rsidR="00C95C0A" w:rsidRDefault="00C95C0A" w:rsidP="00A50933">
      <w:pPr>
        <w:spacing w:before="225" w:after="225" w:line="240" w:lineRule="auto"/>
        <w:jc w:val="both"/>
        <w:rPr>
          <w:rFonts w:ascii="Arial" w:hAnsi="Arial" w:cs="Arial"/>
          <w:b/>
          <w:color w:val="000000"/>
          <w:sz w:val="18"/>
          <w:szCs w:val="18"/>
        </w:rPr>
      </w:pPr>
    </w:p>
    <w:p w14:paraId="1417B538" w14:textId="77777777" w:rsidR="00C95C0A" w:rsidRDefault="00C95C0A" w:rsidP="00A50933">
      <w:pPr>
        <w:spacing w:before="225" w:after="225" w:line="240" w:lineRule="auto"/>
        <w:jc w:val="both"/>
        <w:rPr>
          <w:rFonts w:ascii="Arial" w:hAnsi="Arial" w:cs="Arial"/>
          <w:b/>
          <w:color w:val="000000"/>
          <w:sz w:val="18"/>
          <w:szCs w:val="18"/>
        </w:rPr>
      </w:pPr>
    </w:p>
    <w:p w14:paraId="6C8FD080" w14:textId="77777777" w:rsidR="00C95C0A" w:rsidRDefault="00C95C0A" w:rsidP="00A50933">
      <w:pPr>
        <w:spacing w:before="225" w:after="225" w:line="240" w:lineRule="auto"/>
        <w:jc w:val="both"/>
        <w:rPr>
          <w:rFonts w:ascii="Arial" w:hAnsi="Arial" w:cs="Arial"/>
          <w:b/>
          <w:color w:val="000000"/>
          <w:sz w:val="18"/>
          <w:szCs w:val="18"/>
        </w:rPr>
      </w:pPr>
    </w:p>
    <w:p w14:paraId="643EB050" w14:textId="77777777" w:rsidR="00C95C0A" w:rsidRDefault="00C95C0A" w:rsidP="00A50933">
      <w:pPr>
        <w:spacing w:before="225" w:after="225" w:line="240" w:lineRule="auto"/>
        <w:jc w:val="both"/>
        <w:rPr>
          <w:rFonts w:ascii="Arial" w:hAnsi="Arial" w:cs="Arial"/>
          <w:b/>
          <w:color w:val="000000"/>
          <w:sz w:val="18"/>
          <w:szCs w:val="18"/>
        </w:rPr>
      </w:pPr>
    </w:p>
    <w:p w14:paraId="53FEE9F8" w14:textId="77777777" w:rsidR="00C95C0A" w:rsidRDefault="00C95C0A" w:rsidP="00A50933">
      <w:pPr>
        <w:spacing w:before="225" w:after="225" w:line="240" w:lineRule="auto"/>
        <w:jc w:val="both"/>
        <w:rPr>
          <w:rFonts w:ascii="Arial" w:hAnsi="Arial" w:cs="Arial"/>
          <w:b/>
          <w:color w:val="000000"/>
          <w:sz w:val="18"/>
          <w:szCs w:val="18"/>
        </w:rPr>
      </w:pPr>
    </w:p>
    <w:p w14:paraId="7562A110" w14:textId="77777777" w:rsidR="00C95C0A" w:rsidRDefault="00C95C0A" w:rsidP="00A50933">
      <w:pPr>
        <w:spacing w:before="225" w:after="225" w:line="240" w:lineRule="auto"/>
        <w:jc w:val="both"/>
        <w:rPr>
          <w:rFonts w:ascii="Arial" w:hAnsi="Arial" w:cs="Arial"/>
          <w:b/>
          <w:color w:val="000000"/>
          <w:sz w:val="18"/>
          <w:szCs w:val="18"/>
        </w:rPr>
      </w:pPr>
    </w:p>
    <w:p w14:paraId="63C9D813" w14:textId="77777777" w:rsidR="00C95C0A" w:rsidRDefault="00C95C0A" w:rsidP="00A50933">
      <w:pPr>
        <w:spacing w:before="225" w:after="225" w:line="240" w:lineRule="auto"/>
        <w:jc w:val="both"/>
        <w:rPr>
          <w:rFonts w:ascii="Arial" w:hAnsi="Arial" w:cs="Arial"/>
          <w:b/>
          <w:color w:val="000000"/>
          <w:sz w:val="18"/>
          <w:szCs w:val="18"/>
        </w:rPr>
      </w:pPr>
    </w:p>
    <w:p w14:paraId="51733515" w14:textId="77777777" w:rsidR="00C95C0A" w:rsidRDefault="00C95C0A" w:rsidP="00A50933">
      <w:pPr>
        <w:spacing w:before="225" w:after="225" w:line="240" w:lineRule="auto"/>
        <w:jc w:val="both"/>
        <w:rPr>
          <w:rFonts w:ascii="Arial" w:hAnsi="Arial" w:cs="Arial"/>
          <w:b/>
          <w:color w:val="000000"/>
          <w:sz w:val="18"/>
          <w:szCs w:val="18"/>
        </w:rPr>
      </w:pPr>
    </w:p>
    <w:p w14:paraId="4BC83AD9" w14:textId="77777777" w:rsidR="00C95C0A" w:rsidRDefault="00C95C0A" w:rsidP="00A50933">
      <w:pPr>
        <w:spacing w:before="225" w:after="225" w:line="240" w:lineRule="auto"/>
        <w:jc w:val="both"/>
        <w:rPr>
          <w:rFonts w:ascii="Arial" w:hAnsi="Arial" w:cs="Arial"/>
          <w:b/>
          <w:color w:val="000000"/>
          <w:sz w:val="18"/>
          <w:szCs w:val="18"/>
        </w:rPr>
      </w:pPr>
    </w:p>
    <w:p w14:paraId="47B8EACC" w14:textId="2411B41A" w:rsidR="00FD2260" w:rsidRPr="00FD2260" w:rsidRDefault="00FD2260" w:rsidP="00A50933">
      <w:pPr>
        <w:spacing w:before="225" w:after="225" w:line="240" w:lineRule="auto"/>
        <w:jc w:val="both"/>
        <w:rPr>
          <w:rFonts w:ascii="Arial" w:hAnsi="Arial" w:cs="Arial"/>
          <w:b/>
          <w:color w:val="000000"/>
          <w:sz w:val="18"/>
          <w:szCs w:val="18"/>
        </w:rPr>
      </w:pPr>
      <w:r w:rsidRPr="00FD2260">
        <w:rPr>
          <w:rFonts w:ascii="Arial" w:hAnsi="Arial" w:cs="Arial"/>
          <w:b/>
          <w:color w:val="000000"/>
          <w:sz w:val="18"/>
          <w:szCs w:val="18"/>
        </w:rPr>
        <w:t xml:space="preserve">Opozorilo: </w:t>
      </w:r>
      <w:r w:rsidRPr="00FD2260">
        <w:rPr>
          <w:rFonts w:ascii="Arial" w:hAnsi="Arial" w:cs="Arial"/>
          <w:color w:val="000000"/>
          <w:sz w:val="18"/>
          <w:szCs w:val="18"/>
        </w:rPr>
        <w:t xml:space="preserve">Gospodarski subjekt jamči pod kazensko in materialno odgovornostjo, da navedeni kadri izpolnjujejo zakonske pogoje za opravljanje razpisanih storitev skladno z </w:t>
      </w:r>
      <w:r w:rsidR="007152C7">
        <w:rPr>
          <w:rFonts w:ascii="Arial" w:hAnsi="Arial" w:cs="Arial"/>
          <w:color w:val="000000"/>
          <w:sz w:val="18"/>
          <w:szCs w:val="18"/>
        </w:rPr>
        <w:t xml:space="preserve">veljavno </w:t>
      </w:r>
      <w:r w:rsidRPr="00FD2260">
        <w:rPr>
          <w:rFonts w:ascii="Arial" w:hAnsi="Arial" w:cs="Arial"/>
          <w:color w:val="000000"/>
          <w:sz w:val="18"/>
          <w:szCs w:val="18"/>
        </w:rPr>
        <w:t xml:space="preserve">gradbeno zakonodajo. </w:t>
      </w:r>
    </w:p>
    <w:p w14:paraId="28E17453" w14:textId="1C1463C3"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_____________________________________________________ </w:t>
      </w:r>
    </w:p>
    <w:p w14:paraId="5543E689" w14:textId="77777777" w:rsidR="00FD2260" w:rsidRPr="00FD2260" w:rsidRDefault="00FD2260" w:rsidP="00A50933">
      <w:pPr>
        <w:spacing w:before="225" w:after="225" w:line="240" w:lineRule="auto"/>
        <w:jc w:val="both"/>
        <w:rPr>
          <w:rFonts w:ascii="Arial" w:hAnsi="Arial" w:cs="Arial"/>
          <w:b/>
          <w:color w:val="000000"/>
          <w:sz w:val="18"/>
          <w:szCs w:val="18"/>
          <w:u w:val="single"/>
        </w:rPr>
      </w:pPr>
      <w:r w:rsidRPr="00FD2260">
        <w:rPr>
          <w:rFonts w:ascii="Arial" w:hAnsi="Arial" w:cs="Arial"/>
          <w:b/>
          <w:color w:val="000000"/>
          <w:sz w:val="18"/>
          <w:szCs w:val="18"/>
          <w:u w:val="single"/>
        </w:rPr>
        <w:t xml:space="preserve">Velja za tuje gospodarske subjekte: </w:t>
      </w:r>
    </w:p>
    <w:p w14:paraId="3FAC6CE7"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 </w:t>
      </w:r>
    </w:p>
    <w:p w14:paraId="79B751CB"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Izjavljamo, da je za opravljanje dejavnosti odgovornega vodje del v drž</w:t>
      </w:r>
      <w:r>
        <w:rPr>
          <w:rFonts w:ascii="Arial" w:hAnsi="Arial" w:cs="Arial"/>
          <w:color w:val="000000"/>
          <w:sz w:val="18"/>
          <w:szCs w:val="18"/>
        </w:rPr>
        <w:t>avi domicila (ustrezno označi):</w:t>
      </w:r>
    </w:p>
    <w:p w14:paraId="434CABBF"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lastRenderedPageBreak/>
        <w:t xml:space="preserve">[   ] potrebno posebno dovoljenje pristojnega organa, za kar prilagamo fotokopijo potrdila pristojnega organa. </w:t>
      </w:r>
    </w:p>
    <w:p w14:paraId="34E16DC3" w14:textId="6F65A38A" w:rsidR="00A50933" w:rsidRPr="00DD1BA2"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 posebno dovoljenje ni potrebno.  Pod kazensko in materialno odgovornostjo jamčimo, da so navedene izjave resnične.</w:t>
      </w:r>
    </w:p>
    <w:p w14:paraId="42C5941E" w14:textId="77777777" w:rsidR="001D2A45" w:rsidRDefault="001D2A45" w:rsidP="00A50933">
      <w:pPr>
        <w:spacing w:before="225" w:after="225" w:line="240" w:lineRule="auto"/>
        <w:jc w:val="both"/>
        <w:rPr>
          <w:rFonts w:ascii="Arial" w:hAnsi="Arial" w:cs="Arial"/>
          <w:i/>
          <w:iCs/>
          <w:color w:val="444444"/>
          <w:sz w:val="18"/>
          <w:szCs w:val="18"/>
          <w:shd w:val="clear" w:color="auto" w:fill="FFFFFF"/>
        </w:rPr>
      </w:pPr>
    </w:p>
    <w:p w14:paraId="473C9400" w14:textId="77777777" w:rsidR="00A50933" w:rsidRPr="00DD1BA2" w:rsidRDefault="00A50933" w:rsidP="00A50933">
      <w:pPr>
        <w:spacing w:before="225" w:after="225" w:line="240" w:lineRule="auto"/>
        <w:jc w:val="both"/>
        <w:rPr>
          <w:rFonts w:ascii="Arial" w:hAnsi="Arial" w:cs="Arial"/>
          <w:i/>
          <w:color w:val="444444"/>
          <w:sz w:val="18"/>
          <w:szCs w:val="18"/>
        </w:rPr>
      </w:pPr>
      <w:r w:rsidRPr="00DD1BA2">
        <w:rPr>
          <w:rFonts w:ascii="Arial" w:hAnsi="Arial" w:cs="Arial"/>
          <w:i/>
          <w:iCs/>
          <w:color w:val="444444"/>
          <w:sz w:val="18"/>
          <w:szCs w:val="18"/>
          <w:shd w:val="clear" w:color="auto" w:fill="FFFFFF"/>
        </w:rPr>
        <w:t>V primeru več kadrov se obrazec fotokopira.</w:t>
      </w:r>
    </w:p>
    <w:p w14:paraId="7A06ACBF" w14:textId="77777777" w:rsidR="00A50933" w:rsidRPr="00DD1BA2" w:rsidRDefault="00A50933" w:rsidP="00A50933">
      <w:pPr>
        <w:spacing w:before="225" w:after="225" w:line="240" w:lineRule="auto"/>
        <w:jc w:val="both"/>
        <w:rPr>
          <w:rFonts w:ascii="Arial" w:hAnsi="Arial" w:cs="Arial"/>
          <w:i/>
          <w:color w:val="000000"/>
          <w:sz w:val="18"/>
          <w:szCs w:val="18"/>
        </w:rPr>
      </w:pPr>
      <w:r w:rsidRPr="00DD1BA2">
        <w:rPr>
          <w:rFonts w:ascii="Arial" w:hAnsi="Arial" w:cs="Arial"/>
          <w:i/>
          <w:color w:val="000000"/>
          <w:sz w:val="18"/>
          <w:szCs w:val="18"/>
        </w:rPr>
        <w:t>Naročnik si pridržuje pravico, da od ponudnika naknadno v fazi preverjanja in ocenjevanja ponudb zahteva predložitev dodatnih dokazil, ki izkazujejo pravilnost in resničnost zgoraj navedenih podatkov (npr. potrdilo o vpisu v imenik ustrezne poklicne zbornice, podjemno pogodbo, dokazilo o zaposlitvi, življenjepis idr.).</w:t>
      </w:r>
    </w:p>
    <w:p w14:paraId="6D1E190A" w14:textId="4B00F9D2" w:rsidR="00A50933" w:rsidRPr="001A6AE4" w:rsidRDefault="00A50933" w:rsidP="00A50933">
      <w:pPr>
        <w:spacing w:before="225" w:after="225" w:line="240" w:lineRule="auto"/>
        <w:jc w:val="both"/>
        <w:rPr>
          <w:rFonts w:ascii="Arial" w:hAnsi="Arial" w:cs="Arial"/>
          <w:sz w:val="18"/>
          <w:szCs w:val="18"/>
        </w:rPr>
      </w:pP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4CED606B" w14:textId="77777777" w:rsidTr="00B27BEB">
        <w:tc>
          <w:tcPr>
            <w:tcW w:w="2500" w:type="pct"/>
            <w:tcMar>
              <w:top w:w="75" w:type="dxa"/>
              <w:bottom w:w="75" w:type="dxa"/>
            </w:tcMar>
            <w:vAlign w:val="center"/>
          </w:tcPr>
          <w:p w14:paraId="36B38600"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20288119"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Naziv:</w:t>
            </w:r>
          </w:p>
        </w:tc>
      </w:tr>
      <w:tr w:rsidR="00A50933" w:rsidRPr="00DD1BA2" w14:paraId="5DD21578" w14:textId="77777777" w:rsidTr="00B27BEB">
        <w:tc>
          <w:tcPr>
            <w:tcW w:w="2500" w:type="pct"/>
            <w:tcMar>
              <w:top w:w="75" w:type="dxa"/>
              <w:bottom w:w="75" w:type="dxa"/>
            </w:tcMar>
            <w:vAlign w:val="center"/>
          </w:tcPr>
          <w:p w14:paraId="4998B58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278A88E" w14:textId="77777777" w:rsidR="00A50933" w:rsidRPr="00DD1BA2" w:rsidRDefault="00A50933" w:rsidP="00B27BEB">
            <w:pPr>
              <w:rPr>
                <w:rFonts w:ascii="Arial" w:hAnsi="Arial" w:cs="Arial"/>
              </w:rPr>
            </w:pPr>
          </w:p>
          <w:p w14:paraId="69E6FF03"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5F8E855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799E5842" w14:textId="77777777" w:rsidR="00A50933" w:rsidRPr="00DD1BA2" w:rsidRDefault="00A50933" w:rsidP="00A50933">
      <w:pPr>
        <w:rPr>
          <w:rFonts w:ascii="Arial" w:hAnsi="Arial" w:cs="Arial"/>
        </w:rPr>
        <w:sectPr w:rsidR="00A50933" w:rsidRPr="00DD1BA2" w:rsidSect="00B27BEB">
          <w:headerReference w:type="even" r:id="rId50"/>
          <w:headerReference w:type="default" r:id="rId51"/>
          <w:footerReference w:type="default" r:id="rId52"/>
          <w:headerReference w:type="first" r:id="rId53"/>
          <w:pgSz w:w="16838" w:h="11906" w:orient="landscape"/>
          <w:pgMar w:top="1418" w:right="1418" w:bottom="1418" w:left="1418" w:header="567" w:footer="596" w:gutter="0"/>
          <w:cols w:space="708"/>
          <w:docGrid w:linePitch="360"/>
        </w:sectPr>
      </w:pPr>
    </w:p>
    <w:p w14:paraId="4AACCD45" w14:textId="77777777" w:rsidR="00A50933" w:rsidRPr="00DD1BA2" w:rsidRDefault="00A50933" w:rsidP="00A50933">
      <w:pPr>
        <w:tabs>
          <w:tab w:val="center" w:pos="4535"/>
        </w:tabs>
        <w:rPr>
          <w:rFonts w:ascii="Arial" w:hAnsi="Arial" w:cs="Arial"/>
          <w:sz w:val="18"/>
          <w:szCs w:val="18"/>
        </w:rPr>
      </w:pPr>
    </w:p>
    <w:p w14:paraId="624B9C1E"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ab/>
        <w:t>Obrazec št: 1</w:t>
      </w:r>
      <w:r w:rsidR="004A25F8" w:rsidRPr="00DD1BA2">
        <w:rPr>
          <w:rFonts w:ascii="Arial" w:hAnsi="Arial" w:cs="Arial"/>
          <w:sz w:val="18"/>
          <w:szCs w:val="18"/>
        </w:rPr>
        <w:t>5</w:t>
      </w:r>
    </w:p>
    <w:p w14:paraId="09B112C1" w14:textId="1C028EA3"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sidR="000C73A0">
        <w:rPr>
          <w:rFonts w:ascii="Arial" w:hAnsi="Arial" w:cs="Arial"/>
        </w:rPr>
        <w:t>nominiranih kadrov</w:t>
      </w:r>
    </w:p>
    <w:p w14:paraId="69C327D2" w14:textId="750E01DE"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9F69C5" w:rsidRPr="00410331">
        <w:rPr>
          <w:rFonts w:ascii="Arial" w:hAnsi="Arial" w:cs="Arial"/>
          <w:sz w:val="18"/>
          <w:szCs w:val="18"/>
        </w:rPr>
        <w:t>Izgradnja povezovalnega vodovoda Ilirska Bistrica - Rodik</w:t>
      </w:r>
      <w:r w:rsidRPr="00DD1BA2">
        <w:rPr>
          <w:rFonts w:ascii="Arial" w:hAnsi="Arial" w:cs="Arial"/>
          <w:color w:val="000000"/>
          <w:sz w:val="18"/>
          <w:szCs w:val="18"/>
        </w:rPr>
        <w:t>«,</w:t>
      </w:r>
    </w:p>
    <w:p w14:paraId="7EDB913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485E8A00" w14:textId="4DB966FF" w:rsidR="00A50933" w:rsidRPr="00DD1BA2"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sidR="00FD2260">
        <w:rPr>
          <w:rFonts w:ascii="Arial" w:hAnsi="Arial" w:cs="Arial"/>
          <w:i/>
          <w:iCs/>
          <w:color w:val="000000"/>
          <w:sz w:val="18"/>
          <w:szCs w:val="18"/>
        </w:rPr>
        <w:t>gospodarskega subjekta</w:t>
      </w:r>
      <w:r w:rsidRPr="00DD1BA2">
        <w:rPr>
          <w:rFonts w:ascii="Arial" w:hAnsi="Arial" w:cs="Arial"/>
          <w:i/>
          <w:iCs/>
          <w:color w:val="000000"/>
          <w:sz w:val="18"/>
          <w:szCs w:val="18"/>
        </w:rPr>
        <w:t>)</w:t>
      </w:r>
    </w:p>
    <w:p w14:paraId="6DE103A1" w14:textId="5BE13D0E" w:rsidR="00A50933" w:rsidRPr="00DD1BA2" w:rsidRDefault="00A50933" w:rsidP="00A50933">
      <w:pPr>
        <w:spacing w:after="120"/>
        <w:jc w:val="both"/>
        <w:rPr>
          <w:rFonts w:ascii="Arial" w:hAnsi="Arial" w:cs="Arial"/>
          <w:sz w:val="18"/>
          <w:szCs w:val="18"/>
        </w:rPr>
      </w:pPr>
      <w:r w:rsidRPr="00DD1BA2">
        <w:rPr>
          <w:rFonts w:ascii="Arial" w:hAnsi="Arial" w:cs="Arial"/>
          <w:sz w:val="18"/>
          <w:szCs w:val="18"/>
        </w:rPr>
        <w:t>podajamo naslednjo referenčno listo, ki izpolnjuje zahteve iz razpisne dokumentacije</w:t>
      </w:r>
      <w:r w:rsidR="00C95C0A">
        <w:rPr>
          <w:rFonts w:ascii="Arial" w:hAnsi="Arial" w:cs="Arial"/>
          <w:sz w:val="18"/>
          <w:szCs w:val="18"/>
        </w:rPr>
        <w:t xml:space="preserve"> v</w:t>
      </w:r>
      <w:r w:rsidR="000C73A0">
        <w:rPr>
          <w:rFonts w:ascii="Arial" w:hAnsi="Arial" w:cs="Arial"/>
          <w:sz w:val="18"/>
          <w:szCs w:val="18"/>
        </w:rPr>
        <w:t xml:space="preserve"> Podnaslovu Tehnična in strokovna sposobnost, poglavje Pogoji za priznanje usposobljenosti</w:t>
      </w:r>
      <w:r w:rsidR="007152C7">
        <w:rPr>
          <w:rFonts w:ascii="Arial" w:hAnsi="Arial" w:cs="Arial"/>
          <w:sz w:val="18"/>
          <w:szCs w:val="18"/>
        </w:rPr>
        <w:t>)</w:t>
      </w:r>
      <w:r w:rsidRPr="00DD1BA2">
        <w:rPr>
          <w:rFonts w:ascii="Arial" w:hAnsi="Arial" w:cs="Arial"/>
          <w:sz w:val="18"/>
          <w:szCs w:val="18"/>
        </w:rPr>
        <w:t>:</w:t>
      </w:r>
    </w:p>
    <w:tbl>
      <w:tblPr>
        <w:tblStyle w:val="TableGridPHPDOCX"/>
        <w:tblW w:w="4961"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61"/>
        <w:gridCol w:w="1171"/>
        <w:gridCol w:w="1401"/>
        <w:gridCol w:w="4568"/>
        <w:gridCol w:w="2611"/>
        <w:gridCol w:w="1762"/>
        <w:gridCol w:w="1601"/>
      </w:tblGrid>
      <w:tr w:rsidR="009F69C5" w:rsidRPr="00DD1BA2" w14:paraId="4814A280" w14:textId="77777777" w:rsidTr="009F69C5">
        <w:trPr>
          <w:trHeight w:val="662"/>
        </w:trPr>
        <w:tc>
          <w:tcPr>
            <w:tcW w:w="27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552B53"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42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A6C0877"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Referenčni naročnik</w:t>
            </w:r>
            <w:r w:rsidRPr="00DD1BA2">
              <w:rPr>
                <w:rFonts w:ascii="Arial" w:hAnsi="Arial" w:cs="Arial"/>
                <w:b/>
                <w:bCs/>
                <w:color w:val="000000"/>
                <w:position w:val="-2"/>
                <w:sz w:val="18"/>
                <w:szCs w:val="18"/>
                <w:shd w:val="clear" w:color="auto" w:fill="CCCCCC"/>
              </w:rPr>
              <w:br/>
              <w:t>(naziv, naslov)</w:t>
            </w:r>
          </w:p>
        </w:tc>
        <w:tc>
          <w:tcPr>
            <w:tcW w:w="505" w:type="pct"/>
            <w:tcBorders>
              <w:top w:val="inset" w:sz="7" w:space="0" w:color="000000"/>
              <w:left w:val="inset" w:sz="7" w:space="0" w:color="000000"/>
              <w:bottom w:val="inset" w:sz="7" w:space="0" w:color="000000"/>
              <w:right w:val="inset" w:sz="7" w:space="0" w:color="000000"/>
            </w:tcBorders>
            <w:shd w:val="clear" w:color="auto" w:fill="CCCCCC"/>
          </w:tcPr>
          <w:p w14:paraId="1C57B59D" w14:textId="77777777" w:rsidR="009F69C5" w:rsidRDefault="009F69C5" w:rsidP="001D2A45">
            <w:pPr>
              <w:jc w:val="center"/>
              <w:rPr>
                <w:rFonts w:ascii="Arial" w:hAnsi="Arial" w:cs="Arial"/>
                <w:b/>
                <w:bCs/>
                <w:color w:val="000000"/>
                <w:position w:val="-2"/>
                <w:sz w:val="18"/>
                <w:szCs w:val="18"/>
                <w:shd w:val="clear" w:color="auto" w:fill="CCCCCC"/>
              </w:rPr>
            </w:pPr>
          </w:p>
          <w:p w14:paraId="7123379C" w14:textId="2DF05401" w:rsidR="009F69C5" w:rsidRPr="00DD1BA2" w:rsidRDefault="009F69C5" w:rsidP="001D2A45">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Ime in priimek nominiranega kadra, vloga nominiranega kadra pri referenčnem poslu</w:t>
            </w:r>
          </w:p>
        </w:tc>
        <w:tc>
          <w:tcPr>
            <w:tcW w:w="164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FE3EC33" w14:textId="41B1EE1B" w:rsidR="009F69C5" w:rsidRPr="009F69C5" w:rsidRDefault="009F69C5" w:rsidP="00B27BEB">
            <w:pPr>
              <w:jc w:val="center"/>
              <w:rPr>
                <w:rFonts w:ascii="Arial" w:hAnsi="Arial" w:cs="Arial"/>
              </w:rP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9F69C5">
              <w:rPr>
                <w:rFonts w:ascii="Arial" w:hAnsi="Arial" w:cs="Arial"/>
                <w:b/>
                <w:color w:val="000000"/>
                <w:position w:val="-2"/>
                <w:sz w:val="18"/>
                <w:szCs w:val="18"/>
                <w:shd w:val="clear" w:color="auto" w:fill="CCCCCC"/>
              </w:rPr>
              <w:t xml:space="preserve">(podroben opis </w:t>
            </w:r>
            <w:r w:rsidRPr="009F69C5">
              <w:rPr>
                <w:rFonts w:ascii="Arial" w:hAnsi="Arial" w:cs="Arial"/>
                <w:b/>
                <w:color w:val="000000"/>
                <w:position w:val="-2"/>
                <w:sz w:val="18"/>
                <w:szCs w:val="18"/>
                <w:u w:val="single"/>
                <w:shd w:val="clear" w:color="auto" w:fill="CCCCCC"/>
              </w:rPr>
              <w:t>vrste del glede na sklop za katerega ponudnik oddaja ponudbo</w:t>
            </w:r>
            <w:r w:rsidRPr="009F69C5">
              <w:rPr>
                <w:rFonts w:ascii="Arial" w:hAnsi="Arial" w:cs="Arial"/>
                <w:b/>
                <w:color w:val="000000"/>
                <w:position w:val="-2"/>
                <w:sz w:val="18"/>
                <w:szCs w:val="18"/>
                <w:shd w:val="clear" w:color="auto" w:fill="CCCCCC"/>
              </w:rPr>
              <w:t>, ki jih je izvedel izvajalec in navedba klasifikacije objekta po CC-SI)</w:t>
            </w:r>
          </w:p>
        </w:tc>
        <w:tc>
          <w:tcPr>
            <w:tcW w:w="941" w:type="pct"/>
            <w:tcBorders>
              <w:top w:val="inset" w:sz="7" w:space="0" w:color="000000"/>
              <w:left w:val="inset" w:sz="7" w:space="0" w:color="000000"/>
              <w:bottom w:val="inset" w:sz="7" w:space="0" w:color="000000"/>
              <w:right w:val="inset" w:sz="7" w:space="0" w:color="000000"/>
            </w:tcBorders>
            <w:shd w:val="clear" w:color="auto" w:fill="CCCCCC"/>
          </w:tcPr>
          <w:p w14:paraId="3B6AAC2C" w14:textId="5CABA4F3" w:rsidR="009F69C5" w:rsidRPr="00DD1BA2" w:rsidRDefault="009F69C5" w:rsidP="00B27BEB">
            <w:pPr>
              <w:jc w:val="center"/>
              <w:rPr>
                <w:rFonts w:ascii="Arial" w:hAnsi="Arial" w:cs="Arial"/>
                <w:b/>
                <w:bCs/>
                <w:color w:val="000000"/>
                <w:position w:val="-2"/>
                <w:sz w:val="18"/>
                <w:szCs w:val="18"/>
                <w:shd w:val="clear" w:color="auto" w:fill="CCCCCC"/>
              </w:rPr>
            </w:pPr>
          </w:p>
          <w:p w14:paraId="1112BA11" w14:textId="70D7B2EE" w:rsidR="009F69C5" w:rsidRPr="00DD1BA2" w:rsidRDefault="00AC6B54" w:rsidP="00B27BEB">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63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78DDA5"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Čas izvedbe del</w:t>
            </w:r>
            <w:r w:rsidRPr="00DD1BA2">
              <w:rPr>
                <w:rFonts w:ascii="Arial" w:hAnsi="Arial" w:cs="Arial"/>
                <w:b/>
                <w:bCs/>
                <w:color w:val="000000"/>
                <w:position w:val="-2"/>
                <w:sz w:val="18"/>
                <w:szCs w:val="18"/>
                <w:shd w:val="clear" w:color="auto" w:fill="CCCCCC"/>
              </w:rPr>
              <w:br/>
              <w:t>(od mesec/leto do mesec/leto)</w:t>
            </w:r>
          </w:p>
        </w:tc>
        <w:tc>
          <w:tcPr>
            <w:tcW w:w="5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DBB0A6"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Kontaktna oseba pri naročniku</w:t>
            </w:r>
            <w:r w:rsidRPr="00DD1BA2">
              <w:rPr>
                <w:rFonts w:ascii="Arial" w:hAnsi="Arial" w:cs="Arial"/>
                <w:b/>
                <w:bCs/>
                <w:color w:val="000000"/>
                <w:position w:val="-2"/>
                <w:sz w:val="18"/>
                <w:szCs w:val="18"/>
                <w:shd w:val="clear" w:color="auto" w:fill="CCCCCC"/>
              </w:rPr>
              <w:br/>
              <w:t>(ime in priimek ter telefon in e-mail)</w:t>
            </w:r>
          </w:p>
        </w:tc>
      </w:tr>
      <w:tr w:rsidR="009F69C5" w:rsidRPr="00DD1BA2" w14:paraId="1F754E30"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AAEC4E" w14:textId="77777777" w:rsidR="009F69C5" w:rsidRPr="00DD1BA2" w:rsidRDefault="009F69C5" w:rsidP="001D2A45">
            <w:pPr>
              <w:rPr>
                <w:rFonts w:ascii="Arial" w:hAnsi="Arial" w:cs="Arial"/>
                <w:sz w:val="18"/>
                <w:szCs w:val="18"/>
              </w:rPr>
            </w:pPr>
            <w:r w:rsidRPr="00DD1BA2">
              <w:rPr>
                <w:rFonts w:ascii="Arial" w:hAnsi="Arial" w:cs="Arial"/>
                <w:sz w:val="18"/>
                <w:szCs w:val="18"/>
              </w:rPr>
              <w:t>1</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38441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0B9881A5"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603D1F" w14:textId="5497AFCB"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76D7FCCC" w14:textId="600CEDDE"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tcPr>
          <w:p w14:paraId="570A261A" w14:textId="155B0649" w:rsidR="009F69C5" w:rsidRPr="00DD1BA2" w:rsidRDefault="009F69C5" w:rsidP="001D2A45">
            <w:pPr>
              <w:rPr>
                <w:rFonts w:ascii="Arial" w:hAnsi="Arial" w:cs="Arial"/>
              </w:rPr>
            </w:pP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64A75C"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6AC79EC3"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455223" w14:textId="77777777" w:rsidR="009F69C5" w:rsidRPr="00DD1BA2" w:rsidRDefault="009F69C5" w:rsidP="001D2A45">
            <w:pPr>
              <w:rPr>
                <w:rFonts w:ascii="Arial" w:hAnsi="Arial" w:cs="Arial"/>
                <w:sz w:val="18"/>
                <w:szCs w:val="18"/>
              </w:rPr>
            </w:pPr>
            <w:r w:rsidRPr="00DD1BA2">
              <w:rPr>
                <w:rFonts w:ascii="Arial" w:hAnsi="Arial" w:cs="Arial"/>
                <w:sz w:val="18"/>
                <w:szCs w:val="18"/>
              </w:rPr>
              <w:t>2</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6D0C96"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3A88CAB5"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6D4815" w14:textId="4DBDC003"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0E925A21" w14:textId="1315DA88"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985CA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2698FB"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78BBBD17"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2286EB" w14:textId="77777777" w:rsidR="009F69C5" w:rsidRPr="00DD1BA2" w:rsidRDefault="009F69C5" w:rsidP="001D2A45">
            <w:pPr>
              <w:rPr>
                <w:rFonts w:ascii="Arial" w:hAnsi="Arial" w:cs="Arial"/>
                <w:sz w:val="18"/>
                <w:szCs w:val="18"/>
              </w:rPr>
            </w:pPr>
            <w:r w:rsidRPr="00DD1BA2">
              <w:rPr>
                <w:rFonts w:ascii="Arial" w:hAnsi="Arial" w:cs="Arial"/>
                <w:sz w:val="18"/>
                <w:szCs w:val="18"/>
              </w:rPr>
              <w:lastRenderedPageBreak/>
              <w:t>3</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9EA46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2B153A97"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FAAC93" w14:textId="1E1EF24C"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7D72FF10" w14:textId="23731BB5"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FF5AF"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711191"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67F6A285"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521E41" w14:textId="77777777" w:rsidR="009F69C5" w:rsidRPr="00DD1BA2" w:rsidRDefault="009F69C5" w:rsidP="001D2A45">
            <w:pPr>
              <w:rPr>
                <w:rFonts w:ascii="Arial" w:hAnsi="Arial" w:cs="Arial"/>
                <w:sz w:val="18"/>
                <w:szCs w:val="18"/>
              </w:rPr>
            </w:pPr>
            <w:r w:rsidRPr="00DD1BA2">
              <w:rPr>
                <w:rFonts w:ascii="Arial" w:hAnsi="Arial" w:cs="Arial"/>
                <w:sz w:val="18"/>
                <w:szCs w:val="18"/>
              </w:rPr>
              <w:t>4</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5F8A0A"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4E3F8716"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5D911D" w14:textId="36780099"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64BDF0EE" w14:textId="58BB3142"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D0BC64"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831AE"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2BCAFC5C"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C5BF00" w14:textId="77777777" w:rsidR="009F69C5" w:rsidRPr="00DD1BA2" w:rsidRDefault="009F69C5" w:rsidP="001D2A45">
            <w:pPr>
              <w:rPr>
                <w:rFonts w:ascii="Arial" w:hAnsi="Arial" w:cs="Arial"/>
                <w:sz w:val="18"/>
                <w:szCs w:val="18"/>
              </w:rPr>
            </w:pPr>
            <w:r w:rsidRPr="00DD1BA2">
              <w:rPr>
                <w:rFonts w:ascii="Arial" w:hAnsi="Arial" w:cs="Arial"/>
                <w:sz w:val="18"/>
                <w:szCs w:val="18"/>
              </w:rPr>
              <w:t>5</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3D5869" w14:textId="77777777" w:rsidR="009F69C5" w:rsidRPr="00DD1BA2" w:rsidRDefault="009F69C5" w:rsidP="001D2A45">
            <w:pPr>
              <w:rPr>
                <w:rFonts w:ascii="Arial" w:hAnsi="Arial" w:cs="Arial"/>
                <w:color w:val="000000"/>
                <w:position w:val="-2"/>
                <w:sz w:val="18"/>
                <w:szCs w:val="18"/>
              </w:rPr>
            </w:pPr>
          </w:p>
        </w:tc>
        <w:tc>
          <w:tcPr>
            <w:tcW w:w="505" w:type="pct"/>
            <w:tcBorders>
              <w:top w:val="inset" w:sz="7" w:space="0" w:color="000000"/>
              <w:left w:val="inset" w:sz="7" w:space="0" w:color="000000"/>
              <w:bottom w:val="inset" w:sz="7" w:space="0" w:color="000000"/>
              <w:right w:val="inset" w:sz="7" w:space="0" w:color="000000"/>
            </w:tcBorders>
          </w:tcPr>
          <w:p w14:paraId="0875A644"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CC96CA" w14:textId="77777777" w:rsidR="009F69C5" w:rsidRPr="00DD1BA2" w:rsidRDefault="009F69C5" w:rsidP="001D2A45">
            <w:pPr>
              <w:rPr>
                <w:rFonts w:ascii="Arial" w:hAnsi="Arial" w:cs="Arial"/>
                <w:color w:val="000000"/>
                <w:position w:val="-2"/>
                <w:sz w:val="18"/>
                <w:szCs w:val="18"/>
              </w:rPr>
            </w:pPr>
          </w:p>
        </w:tc>
        <w:tc>
          <w:tcPr>
            <w:tcW w:w="941" w:type="pct"/>
            <w:tcBorders>
              <w:top w:val="inset" w:sz="7" w:space="0" w:color="000000"/>
              <w:left w:val="inset" w:sz="7" w:space="0" w:color="000000"/>
              <w:bottom w:val="inset" w:sz="7" w:space="0" w:color="000000"/>
              <w:right w:val="inset" w:sz="7" w:space="0" w:color="000000"/>
            </w:tcBorders>
          </w:tcPr>
          <w:p w14:paraId="3018F82E" w14:textId="4094BABC"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F5CD1C" w14:textId="77777777" w:rsidR="009F69C5" w:rsidRPr="00DD1BA2" w:rsidRDefault="009F69C5" w:rsidP="001D2A45">
            <w:pPr>
              <w:rPr>
                <w:rFonts w:ascii="Arial" w:hAnsi="Arial" w:cs="Arial"/>
                <w:color w:val="000000"/>
                <w:position w:val="-2"/>
                <w:sz w:val="18"/>
                <w:szCs w:val="18"/>
              </w:rPr>
            </w:pP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CA8131" w14:textId="77777777" w:rsidR="009F69C5" w:rsidRPr="00DD1BA2" w:rsidRDefault="009F69C5" w:rsidP="001D2A45">
            <w:pPr>
              <w:rPr>
                <w:rFonts w:ascii="Arial" w:hAnsi="Arial" w:cs="Arial"/>
                <w:color w:val="000000"/>
                <w:position w:val="-2"/>
                <w:sz w:val="18"/>
                <w:szCs w:val="18"/>
              </w:rPr>
            </w:pPr>
          </w:p>
        </w:tc>
      </w:tr>
    </w:tbl>
    <w:p w14:paraId="25401ACF" w14:textId="77777777" w:rsidR="00A50933" w:rsidRPr="00DD1BA2" w:rsidRDefault="00A50933" w:rsidP="00A50933">
      <w:pPr>
        <w:spacing w:after="120"/>
        <w:rPr>
          <w:rFonts w:ascii="Arial" w:hAnsi="Arial" w:cs="Arial"/>
        </w:rPr>
      </w:pPr>
    </w:p>
    <w:p w14:paraId="27513252"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Opozorilo: </w:t>
      </w:r>
      <w:r w:rsidRPr="00DD1BA2">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71043353" w14:textId="77777777" w:rsidR="00A50933"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p w14:paraId="498BB076" w14:textId="0EFD72F1" w:rsidR="001A6AE4" w:rsidRPr="001A6AE4" w:rsidRDefault="001A6AE4" w:rsidP="00A50933">
      <w:pPr>
        <w:spacing w:before="225" w:after="225" w:line="240" w:lineRule="auto"/>
        <w:jc w:val="both"/>
        <w:rPr>
          <w:rFonts w:ascii="Arial" w:hAnsi="Arial" w:cs="Arial"/>
          <w:b/>
          <w:i/>
          <w:iCs/>
          <w:color w:val="000000"/>
          <w:sz w:val="18"/>
          <w:szCs w:val="18"/>
        </w:rPr>
      </w:pPr>
      <w:r w:rsidRPr="001A6AE4">
        <w:rPr>
          <w:rFonts w:ascii="Arial" w:hAnsi="Arial" w:cs="Arial"/>
          <w:b/>
          <w:i/>
          <w:iCs/>
          <w:color w:val="000000"/>
          <w:sz w:val="18"/>
          <w:szCs w:val="18"/>
        </w:rPr>
        <w:t>Priloge:</w:t>
      </w:r>
    </w:p>
    <w:p w14:paraId="2BEF33ED" w14:textId="77777777" w:rsidR="001A6AE4" w:rsidRPr="001A6AE4" w:rsidRDefault="001A6AE4" w:rsidP="001A6AE4">
      <w:pPr>
        <w:pStyle w:val="ListParagraph"/>
        <w:numPr>
          <w:ilvl w:val="0"/>
          <w:numId w:val="12"/>
        </w:numPr>
        <w:spacing w:before="225" w:after="225" w:line="240" w:lineRule="auto"/>
        <w:jc w:val="both"/>
        <w:rPr>
          <w:rFonts w:ascii="Arial" w:hAnsi="Arial" w:cs="Arial"/>
        </w:rPr>
      </w:pPr>
      <w:r w:rsidRPr="001A6AE4">
        <w:rPr>
          <w:rFonts w:ascii="Arial" w:hAnsi="Arial" w:cs="Arial"/>
          <w:color w:val="000000"/>
          <w:position w:val="-2"/>
          <w:sz w:val="18"/>
          <w:szCs w:val="18"/>
        </w:rPr>
        <w:t>fotokopija potrdila Inženirske zbornice Slovenije oziroma za tuje gospodarske subjekte pristojne organizacije v mati</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ni državi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e je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lanstvo pogoj za opravljanje dejavnosti), in </w:t>
      </w:r>
    </w:p>
    <w:p w14:paraId="5D636E0D" w14:textId="12A7C70B" w:rsidR="001A6AE4" w:rsidRPr="001A6AE4" w:rsidRDefault="001A6AE4" w:rsidP="001A6AE4">
      <w:pPr>
        <w:pStyle w:val="ListParagraph"/>
        <w:numPr>
          <w:ilvl w:val="0"/>
          <w:numId w:val="12"/>
        </w:numPr>
        <w:spacing w:before="225" w:after="225" w:line="240" w:lineRule="auto"/>
        <w:jc w:val="both"/>
        <w:rPr>
          <w:rFonts w:ascii="Arial" w:hAnsi="Arial" w:cs="Arial"/>
        </w:rPr>
      </w:pPr>
      <w:r w:rsidRPr="001A6AE4">
        <w:rPr>
          <w:rFonts w:ascii="Arial" w:hAnsi="Arial" w:cs="Arial"/>
          <w:color w:val="000000"/>
          <w:position w:val="-2"/>
          <w:sz w:val="18"/>
          <w:szCs w:val="18"/>
        </w:rPr>
        <w:t>fotokopija M1 obrazca oziroma drugo ustrezno dokazilo o pravni podlagi za opravljanje dejavnosti.</w:t>
      </w:r>
    </w:p>
    <w:p w14:paraId="2C2F3363" w14:textId="77777777" w:rsidR="001A6AE4" w:rsidRPr="001A6AE4" w:rsidRDefault="001A6AE4" w:rsidP="001A6AE4">
      <w:pPr>
        <w:pStyle w:val="ListParagraph"/>
        <w:spacing w:before="225" w:after="225" w:line="240" w:lineRule="auto"/>
        <w:jc w:val="both"/>
        <w:rPr>
          <w:rFonts w:ascii="Arial" w:hAnsi="Arial" w:cs="Arial"/>
        </w:rPr>
      </w:pP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69FC7071" w14:textId="77777777" w:rsidTr="00B27BEB">
        <w:tc>
          <w:tcPr>
            <w:tcW w:w="2500" w:type="pct"/>
            <w:tcMar>
              <w:top w:w="75" w:type="dxa"/>
              <w:bottom w:w="75" w:type="dxa"/>
            </w:tcMar>
            <w:vAlign w:val="center"/>
          </w:tcPr>
          <w:p w14:paraId="4931F88E"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1D192DBD"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Naziv:</w:t>
            </w:r>
          </w:p>
        </w:tc>
      </w:tr>
      <w:tr w:rsidR="00A50933" w:rsidRPr="00DD1BA2" w14:paraId="6AA76582" w14:textId="77777777" w:rsidTr="00B27BEB">
        <w:tc>
          <w:tcPr>
            <w:tcW w:w="2500" w:type="pct"/>
            <w:tcMar>
              <w:top w:w="75" w:type="dxa"/>
              <w:bottom w:w="75" w:type="dxa"/>
            </w:tcMar>
            <w:vAlign w:val="center"/>
          </w:tcPr>
          <w:p w14:paraId="14729584"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ADEA31A" w14:textId="77777777" w:rsidR="00A50933" w:rsidRPr="00DD1BA2" w:rsidRDefault="00A50933" w:rsidP="00B27BEB">
            <w:pPr>
              <w:rPr>
                <w:rFonts w:ascii="Arial" w:hAnsi="Arial" w:cs="Arial"/>
              </w:rPr>
            </w:pPr>
          </w:p>
          <w:p w14:paraId="1A23CE20"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32EE1BC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73AD2657" w14:textId="77777777" w:rsidR="00A50933" w:rsidRPr="00DD1BA2" w:rsidRDefault="00A50933" w:rsidP="00A50933">
      <w:pPr>
        <w:rPr>
          <w:rFonts w:ascii="Arial" w:hAnsi="Arial" w:cs="Arial"/>
        </w:rPr>
        <w:sectPr w:rsidR="00A50933" w:rsidRPr="00DD1BA2" w:rsidSect="00B27BEB">
          <w:headerReference w:type="even" r:id="rId54"/>
          <w:headerReference w:type="default" r:id="rId55"/>
          <w:footerReference w:type="default" r:id="rId56"/>
          <w:headerReference w:type="first" r:id="rId57"/>
          <w:pgSz w:w="16838" w:h="11906" w:orient="landscape"/>
          <w:pgMar w:top="1418" w:right="1418" w:bottom="1418" w:left="1418" w:header="567" w:footer="596" w:gutter="0"/>
          <w:cols w:space="708"/>
          <w:docGrid w:linePitch="360"/>
        </w:sectPr>
      </w:pPr>
    </w:p>
    <w:p w14:paraId="52067CCF" w14:textId="77777777" w:rsidR="00A50933" w:rsidRPr="00DD1BA2" w:rsidRDefault="00A50933" w:rsidP="00A50933">
      <w:pPr>
        <w:jc w:val="right"/>
        <w:rPr>
          <w:rFonts w:ascii="Arial" w:hAnsi="Arial" w:cs="Arial"/>
        </w:rPr>
      </w:pPr>
      <w:r w:rsidRPr="00DD1BA2">
        <w:rPr>
          <w:rFonts w:ascii="Arial" w:hAnsi="Arial" w:cs="Arial"/>
          <w:sz w:val="18"/>
          <w:szCs w:val="18"/>
        </w:rPr>
        <w:lastRenderedPageBreak/>
        <w:t>Obrazec št: 1</w:t>
      </w:r>
      <w:r w:rsidR="004A25F8" w:rsidRPr="00DD1BA2">
        <w:rPr>
          <w:rFonts w:ascii="Arial" w:hAnsi="Arial" w:cs="Arial"/>
          <w:sz w:val="18"/>
          <w:szCs w:val="18"/>
        </w:rPr>
        <w:t>6</w:t>
      </w:r>
    </w:p>
    <w:p w14:paraId="5DEEF274"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sidRPr="00DD1BA2">
        <w:rPr>
          <w:rFonts w:ascii="Arial" w:hAnsi="Arial" w:cs="Arial"/>
        </w:rPr>
        <w:t>Potrdilo o dobro opravljenem delu nominiranega kadra</w:t>
      </w:r>
    </w:p>
    <w:p w14:paraId="2DA26CE7" w14:textId="3F0884D6" w:rsidR="00A50933" w:rsidRPr="00DD1BA2" w:rsidRDefault="003A0AE7" w:rsidP="00A50933">
      <w:pPr>
        <w:spacing w:before="225" w:after="225" w:line="240" w:lineRule="auto"/>
        <w:jc w:val="both"/>
        <w:rPr>
          <w:rFonts w:ascii="Arial" w:hAnsi="Arial" w:cs="Arial"/>
        </w:rPr>
      </w:pPr>
      <w:r>
        <w:rPr>
          <w:rFonts w:ascii="Arial" w:hAnsi="Arial" w:cs="Arial"/>
          <w:b/>
          <w:bCs/>
          <w:color w:val="000000"/>
          <w:sz w:val="18"/>
          <w:szCs w:val="18"/>
        </w:rPr>
        <w:t xml:space="preserve">   </w:t>
      </w:r>
      <w:r w:rsidR="00A50933" w:rsidRPr="00DD1BA2">
        <w:rPr>
          <w:rFonts w:ascii="Arial" w:hAnsi="Arial" w:cs="Arial"/>
          <w:b/>
          <w:bCs/>
          <w:color w:val="000000"/>
          <w:sz w:val="18"/>
          <w:szCs w:val="18"/>
        </w:rPr>
        <w:t>Naziv in naslov potrjevalca reference: </w:t>
      </w:r>
      <w:r w:rsidR="00A50933" w:rsidRPr="00DD1BA2">
        <w:rPr>
          <w:rFonts w:ascii="Arial" w:hAnsi="Arial" w:cs="Arial"/>
          <w:color w:val="000000"/>
          <w:sz w:val="18"/>
          <w:szCs w:val="18"/>
          <w:u w:val="single"/>
        </w:rPr>
        <w:t>____________________________</w:t>
      </w:r>
    </w:p>
    <w:p w14:paraId="4B38A6DE" w14:textId="77777777" w:rsidR="00A50933" w:rsidRPr="00DD1BA2" w:rsidRDefault="00A50933" w:rsidP="00A50933">
      <w:pPr>
        <w:shd w:val="clear" w:color="auto" w:fill="FFFFFF"/>
        <w:spacing w:before="225" w:after="375" w:line="333" w:lineRule="auto"/>
        <w:jc w:val="both"/>
        <w:rPr>
          <w:rFonts w:ascii="Arial" w:hAnsi="Arial" w:cs="Arial"/>
          <w:sz w:val="18"/>
          <w:szCs w:val="18"/>
        </w:rPr>
      </w:pPr>
      <w:r w:rsidRPr="00DD1BA2">
        <w:rPr>
          <w:rFonts w:ascii="Arial" w:hAnsi="Arial" w:cs="Arial"/>
          <w:sz w:val="18"/>
          <w:szCs w:val="18"/>
        </w:rPr>
        <w:t xml:space="preserve">Kontaktna oseba potrjevalca reference (ime in priimek, e-naslov, tel. št.): </w:t>
      </w:r>
      <w:r w:rsidRPr="00DD1BA2">
        <w:rPr>
          <w:rFonts w:ascii="Arial" w:hAnsi="Arial" w:cs="Arial"/>
          <w:color w:val="444444"/>
          <w:sz w:val="18"/>
          <w:szCs w:val="18"/>
          <w:u w:val="single"/>
          <w:shd w:val="clear" w:color="auto" w:fill="FFFFFF"/>
        </w:rPr>
        <w:t>____________________________</w:t>
      </w:r>
    </w:p>
    <w:p w14:paraId="57668164"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b/>
          <w:bCs/>
          <w:color w:val="000000"/>
          <w:sz w:val="21"/>
          <w:szCs w:val="21"/>
        </w:rPr>
        <w:t xml:space="preserve">IZJAVA - POTRDILO REFERENCE </w:t>
      </w:r>
    </w:p>
    <w:p w14:paraId="127EC501"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p w14:paraId="24586B8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747"/>
        <w:gridCol w:w="1032"/>
        <w:gridCol w:w="1134"/>
        <w:gridCol w:w="992"/>
        <w:gridCol w:w="1090"/>
      </w:tblGrid>
      <w:tr w:rsidR="004D6091" w14:paraId="1E269CC3"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82E4A" w14:textId="77777777" w:rsidR="004D6091" w:rsidRDefault="004D6091" w:rsidP="00CA2AF8">
            <w:pPr>
              <w:jc w:val="right"/>
            </w:pPr>
            <w:r>
              <w:rPr>
                <w:rFonts w:ascii="Arial" w:hAnsi="Arial" w:cs="Arial"/>
                <w:color w:val="000000"/>
                <w:position w:val="-2"/>
                <w:sz w:val="18"/>
                <w:szCs w:val="18"/>
              </w:rPr>
              <w:t>nominiran kader (ime in priimek), ki nastopa v funkciji (navedba funkcije)</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04A47A" w14:textId="77777777" w:rsidR="004D6091" w:rsidRDefault="004D6091" w:rsidP="00CA2AF8">
            <w:r>
              <w:rPr>
                <w:rFonts w:ascii="Arial" w:hAnsi="Arial" w:cs="Arial"/>
                <w:color w:val="000000"/>
                <w:position w:val="-2"/>
                <w:sz w:val="18"/>
                <w:szCs w:val="18"/>
              </w:rPr>
              <w:t> </w:t>
            </w:r>
          </w:p>
        </w:tc>
      </w:tr>
      <w:tr w:rsidR="004D6091" w14:paraId="5CFB9DA9" w14:textId="77777777" w:rsidTr="00CA2AF8">
        <w:trPr>
          <w:trHeight w:val="1414"/>
        </w:trPr>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58A068" w14:textId="77777777" w:rsidR="004D6091" w:rsidRDefault="004D6091" w:rsidP="00CA2AF8">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0E9F21" w14:textId="77777777" w:rsidR="004D6091" w:rsidRDefault="004D6091" w:rsidP="00CA2AF8">
            <w:r>
              <w:rPr>
                <w:rFonts w:ascii="Arial" w:hAnsi="Arial" w:cs="Arial"/>
                <w:color w:val="000000"/>
                <w:position w:val="-2"/>
                <w:sz w:val="18"/>
                <w:szCs w:val="18"/>
              </w:rPr>
              <w:t> </w:t>
            </w:r>
          </w:p>
        </w:tc>
      </w:tr>
      <w:tr w:rsidR="004D6091" w14:paraId="545033DF"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DC5315" w14:textId="77777777" w:rsidR="004D6091" w:rsidRDefault="004D6091"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Ocena kvalitete dela </w:t>
            </w:r>
          </w:p>
          <w:p w14:paraId="0E6C1BAE" w14:textId="77777777" w:rsidR="004D6091" w:rsidRDefault="004D6091"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 predstavlja najboljšo oceno, 1 najslabšo oceno izvedbe referenčnega posla</w:t>
            </w:r>
            <w:r>
              <w:rPr>
                <w:rStyle w:val="FootnoteReference"/>
                <w:rFonts w:ascii="Arial" w:hAnsi="Arial" w:cs="Arial"/>
                <w:color w:val="000000"/>
                <w:position w:val="-2"/>
                <w:sz w:val="18"/>
                <w:szCs w:val="18"/>
                <w:shd w:val="clear" w:color="auto" w:fill="FFFFFF"/>
              </w:rPr>
              <w:footnoteReference w:id="3"/>
            </w:r>
            <w:r>
              <w:rPr>
                <w:rFonts w:ascii="Arial" w:hAnsi="Arial" w:cs="Arial"/>
                <w:color w:val="000000"/>
                <w:position w:val="-2"/>
                <w:sz w:val="18"/>
                <w:szCs w:val="18"/>
                <w:shd w:val="clear" w:color="auto" w:fill="FFFFFF"/>
              </w:rPr>
              <w:t xml:space="preserve"> – relevantno oceno se obkroži)</w:t>
            </w:r>
          </w:p>
        </w:tc>
        <w:tc>
          <w:tcPr>
            <w:tcW w:w="747" w:type="dxa"/>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646EADE3"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1</w:t>
            </w:r>
          </w:p>
        </w:tc>
        <w:tc>
          <w:tcPr>
            <w:tcW w:w="1032" w:type="dxa"/>
            <w:tcBorders>
              <w:top w:val="inset" w:sz="7" w:space="0" w:color="000000"/>
              <w:left w:val="single" w:sz="4" w:space="0" w:color="auto"/>
              <w:bottom w:val="inset" w:sz="7" w:space="0" w:color="000000"/>
              <w:right w:val="single" w:sz="4" w:space="0" w:color="auto"/>
            </w:tcBorders>
            <w:vAlign w:val="center"/>
          </w:tcPr>
          <w:p w14:paraId="0511C8D7"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2</w:t>
            </w:r>
          </w:p>
        </w:tc>
        <w:tc>
          <w:tcPr>
            <w:tcW w:w="1134" w:type="dxa"/>
            <w:tcBorders>
              <w:top w:val="inset" w:sz="7" w:space="0" w:color="000000"/>
              <w:left w:val="single" w:sz="4" w:space="0" w:color="auto"/>
              <w:bottom w:val="inset" w:sz="7" w:space="0" w:color="000000"/>
              <w:right w:val="single" w:sz="4" w:space="0" w:color="auto"/>
            </w:tcBorders>
            <w:vAlign w:val="center"/>
          </w:tcPr>
          <w:p w14:paraId="16529EC0"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3</w:t>
            </w:r>
          </w:p>
        </w:tc>
        <w:tc>
          <w:tcPr>
            <w:tcW w:w="992" w:type="dxa"/>
            <w:tcBorders>
              <w:top w:val="inset" w:sz="7" w:space="0" w:color="000000"/>
              <w:left w:val="single" w:sz="4" w:space="0" w:color="auto"/>
              <w:bottom w:val="inset" w:sz="7" w:space="0" w:color="000000"/>
              <w:right w:val="single" w:sz="4" w:space="0" w:color="auto"/>
            </w:tcBorders>
            <w:vAlign w:val="center"/>
          </w:tcPr>
          <w:p w14:paraId="7AA0D987"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4</w:t>
            </w:r>
          </w:p>
        </w:tc>
        <w:tc>
          <w:tcPr>
            <w:tcW w:w="1090" w:type="dxa"/>
            <w:tcBorders>
              <w:top w:val="inset" w:sz="7" w:space="0" w:color="000000"/>
              <w:left w:val="single" w:sz="4" w:space="0" w:color="auto"/>
              <w:bottom w:val="inset" w:sz="7" w:space="0" w:color="000000"/>
              <w:right w:val="inset" w:sz="7" w:space="0" w:color="000000"/>
            </w:tcBorders>
            <w:vAlign w:val="center"/>
          </w:tcPr>
          <w:p w14:paraId="07C60F93"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w:t>
            </w:r>
          </w:p>
        </w:tc>
      </w:tr>
      <w:tr w:rsidR="004D6091" w14:paraId="03E1F938"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E2D811" w14:textId="7A941D19" w:rsidR="004D6091" w:rsidRDefault="004D6091" w:rsidP="00CA2AF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(navedba ali so bila izvedena</w:t>
            </w:r>
            <w:r w:rsidR="00AC6B54">
              <w:rPr>
                <w:rFonts w:ascii="Arial" w:hAnsi="Arial" w:cs="Arial"/>
                <w:color w:val="000000"/>
                <w:position w:val="-2"/>
                <w:sz w:val="18"/>
                <w:szCs w:val="18"/>
                <w:shd w:val="clear" w:color="auto" w:fill="FFFFFF"/>
              </w:rPr>
              <w:t xml:space="preserve"> gradbena, </w:t>
            </w:r>
            <w:r w:rsidR="00AC6B54" w:rsidRPr="00CF548F">
              <w:rPr>
                <w:rFonts w:ascii="Arial" w:hAnsi="Arial" w:cs="Arial"/>
                <w:color w:val="000000"/>
                <w:position w:val="-2"/>
                <w:sz w:val="18"/>
                <w:szCs w:val="18"/>
                <w:shd w:val="clear" w:color="auto" w:fill="FFFFFF"/>
              </w:rPr>
              <w:t>obrtnišk</w:t>
            </w:r>
            <w:r w:rsidR="00AC6B54">
              <w:rPr>
                <w:rFonts w:ascii="Arial" w:hAnsi="Arial" w:cs="Arial"/>
                <w:color w:val="000000"/>
                <w:position w:val="-2"/>
                <w:sz w:val="18"/>
                <w:szCs w:val="18"/>
                <w:shd w:val="clear" w:color="auto" w:fill="FFFFFF"/>
              </w:rPr>
              <w:t>a</w:t>
            </w:r>
            <w:r w:rsidR="00AC6B54" w:rsidRPr="00CF548F">
              <w:rPr>
                <w:rFonts w:ascii="Arial" w:hAnsi="Arial" w:cs="Arial"/>
                <w:color w:val="000000"/>
                <w:position w:val="-2"/>
                <w:sz w:val="18"/>
                <w:szCs w:val="18"/>
                <w:shd w:val="clear" w:color="auto" w:fill="FFFFFF"/>
              </w:rPr>
              <w:t xml:space="preserve"> in instalacijsk</w:t>
            </w:r>
            <w:r w:rsidR="00AC6B54">
              <w:rPr>
                <w:rFonts w:ascii="Arial" w:hAnsi="Arial" w:cs="Arial"/>
                <w:color w:val="000000"/>
                <w:position w:val="-2"/>
                <w:sz w:val="18"/>
                <w:szCs w:val="18"/>
                <w:shd w:val="clear" w:color="auto" w:fill="FFFFFF"/>
              </w:rPr>
              <w:t>a</w:t>
            </w:r>
            <w:r w:rsidR="00AC6B54" w:rsidRPr="00CF548F">
              <w:rPr>
                <w:rFonts w:ascii="Arial" w:hAnsi="Arial" w:cs="Arial"/>
                <w:color w:val="000000"/>
                <w:position w:val="-2"/>
                <w:sz w:val="18"/>
                <w:szCs w:val="18"/>
                <w:shd w:val="clear" w:color="auto" w:fill="FFFFFF"/>
              </w:rPr>
              <w:t xml:space="preserve"> dela na projektu, ki </w:t>
            </w:r>
            <w:r w:rsidR="00AC6B54" w:rsidRPr="00CF548F">
              <w:rPr>
                <w:rFonts w:ascii="Arial" w:hAnsi="Arial" w:cs="Arial"/>
                <w:color w:val="000000"/>
                <w:position w:val="-2"/>
                <w:sz w:val="18"/>
                <w:szCs w:val="18"/>
                <w:shd w:val="clear" w:color="auto" w:fill="FFFFFF"/>
              </w:rPr>
              <w:lastRenderedPageBreak/>
              <w:t>zajema izvedbo novogradnje, obnove, rekonstrukcije ali sanacije objekta</w:t>
            </w:r>
            <w:r>
              <w:rPr>
                <w:rFonts w:ascii="Arial" w:hAnsi="Arial" w:cs="Arial"/>
                <w:color w:val="000000"/>
                <w:position w:val="-2"/>
                <w:sz w:val="18"/>
                <w:szCs w:val="18"/>
                <w:shd w:val="clear" w:color="auto" w:fill="FFFFFF"/>
              </w:rPr>
              <w:t>) </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87C6C9" w14:textId="77777777" w:rsidR="004D6091" w:rsidRDefault="004D6091" w:rsidP="00CA2AF8">
            <w:pPr>
              <w:rPr>
                <w:rFonts w:ascii="Arial" w:hAnsi="Arial" w:cs="Arial"/>
                <w:color w:val="000000"/>
                <w:position w:val="-2"/>
                <w:sz w:val="18"/>
                <w:szCs w:val="18"/>
              </w:rPr>
            </w:pPr>
          </w:p>
        </w:tc>
      </w:tr>
      <w:tr w:rsidR="004D6091" w14:paraId="239D39A6"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269B5" w14:textId="77777777" w:rsidR="004D6091" w:rsidRDefault="004D6091" w:rsidP="00CA2AF8">
            <w:pPr>
              <w:jc w:val="right"/>
            </w:pPr>
            <w:r>
              <w:rPr>
                <w:rFonts w:ascii="Arial" w:hAnsi="Arial" w:cs="Arial"/>
                <w:color w:val="000000"/>
                <w:position w:val="-2"/>
                <w:sz w:val="18"/>
                <w:szCs w:val="18"/>
              </w:rPr>
              <w:t>po pogodbi številka</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E46C1" w14:textId="77777777" w:rsidR="004D6091" w:rsidRDefault="004D6091" w:rsidP="00CA2AF8">
            <w:r>
              <w:rPr>
                <w:rFonts w:ascii="Arial" w:hAnsi="Arial" w:cs="Arial"/>
                <w:color w:val="000000"/>
                <w:position w:val="-2"/>
                <w:sz w:val="18"/>
                <w:szCs w:val="18"/>
              </w:rPr>
              <w:t> </w:t>
            </w:r>
          </w:p>
        </w:tc>
      </w:tr>
      <w:tr w:rsidR="004D6091" w14:paraId="1599AEC7"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B95F7B" w14:textId="77777777" w:rsidR="004D6091" w:rsidRDefault="004D6091" w:rsidP="00CA2AF8">
            <w:pPr>
              <w:jc w:val="right"/>
            </w:pPr>
            <w:r>
              <w:rPr>
                <w:rFonts w:ascii="Arial" w:hAnsi="Arial" w:cs="Arial"/>
                <w:color w:val="000000"/>
                <w:position w:val="-2"/>
                <w:sz w:val="18"/>
                <w:szCs w:val="18"/>
              </w:rPr>
              <w:t>z dne</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90EB25" w14:textId="77777777" w:rsidR="004D6091" w:rsidRDefault="004D6091" w:rsidP="00CA2AF8">
            <w:r>
              <w:rPr>
                <w:rFonts w:ascii="Arial" w:hAnsi="Arial" w:cs="Arial"/>
                <w:color w:val="000000"/>
                <w:position w:val="-2"/>
                <w:sz w:val="18"/>
                <w:szCs w:val="18"/>
              </w:rPr>
              <w:t> </w:t>
            </w:r>
          </w:p>
        </w:tc>
      </w:tr>
      <w:tr w:rsidR="004D6091" w14:paraId="585066D0"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D2D4F2" w14:textId="77777777" w:rsidR="004D6091" w:rsidRDefault="004D6091" w:rsidP="00CA2AF8">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401ACA" w14:textId="77777777" w:rsidR="004D6091" w:rsidRDefault="004D6091" w:rsidP="00CA2AF8">
            <w:r>
              <w:rPr>
                <w:rFonts w:ascii="Arial" w:hAnsi="Arial" w:cs="Arial"/>
                <w:color w:val="000000"/>
                <w:position w:val="-2"/>
                <w:sz w:val="18"/>
                <w:szCs w:val="18"/>
              </w:rPr>
              <w:t> </w:t>
            </w:r>
          </w:p>
        </w:tc>
      </w:tr>
      <w:tr w:rsidR="004D6091" w14:paraId="147646F3"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851294" w14:textId="77777777" w:rsidR="004D6091" w:rsidRDefault="004D6091" w:rsidP="00CA2AF8">
            <w:pPr>
              <w:jc w:val="right"/>
            </w:pPr>
            <w:r>
              <w:rPr>
                <w:rFonts w:ascii="Arial" w:hAnsi="Arial" w:cs="Arial"/>
                <w:color w:val="000000"/>
                <w:position w:val="-2"/>
                <w:sz w:val="18"/>
                <w:szCs w:val="18"/>
              </w:rPr>
              <w:t>v obdobju od</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268983" w14:textId="77777777" w:rsidR="004D6091" w:rsidRDefault="004D6091" w:rsidP="00CA2AF8">
            <w:r>
              <w:rPr>
                <w:rFonts w:ascii="Arial" w:hAnsi="Arial" w:cs="Arial"/>
                <w:color w:val="000000"/>
                <w:position w:val="-2"/>
                <w:sz w:val="18"/>
                <w:szCs w:val="18"/>
              </w:rPr>
              <w:t> </w:t>
            </w:r>
          </w:p>
        </w:tc>
      </w:tr>
      <w:tr w:rsidR="004D6091" w14:paraId="006BAF65"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8CA262" w14:textId="77777777" w:rsidR="004D6091" w:rsidRDefault="004D6091" w:rsidP="00CA2AF8">
            <w:pPr>
              <w:jc w:val="right"/>
            </w:pPr>
            <w:r>
              <w:rPr>
                <w:rFonts w:ascii="Arial" w:hAnsi="Arial" w:cs="Arial"/>
                <w:color w:val="000000"/>
                <w:position w:val="-2"/>
                <w:sz w:val="18"/>
                <w:szCs w:val="18"/>
              </w:rPr>
              <w:t>do</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E55BA" w14:textId="77777777" w:rsidR="004D6091" w:rsidRDefault="004D6091" w:rsidP="00CA2AF8">
            <w:r>
              <w:rPr>
                <w:rFonts w:ascii="Arial" w:hAnsi="Arial" w:cs="Arial"/>
                <w:color w:val="000000"/>
                <w:position w:val="-2"/>
                <w:sz w:val="18"/>
                <w:szCs w:val="18"/>
              </w:rPr>
              <w:t> </w:t>
            </w:r>
          </w:p>
        </w:tc>
      </w:tr>
      <w:tr w:rsidR="004D6091" w14:paraId="34EC0BE4"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345B9B" w14:textId="77777777" w:rsidR="004D6091" w:rsidRDefault="004D6091" w:rsidP="00CA2AF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številka in datum pridobljenega uporabnega dovoljenja</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AB1FB3" w14:textId="77777777" w:rsidR="004D6091" w:rsidRDefault="004D6091" w:rsidP="00CA2AF8">
            <w:pPr>
              <w:rPr>
                <w:rFonts w:ascii="Arial" w:hAnsi="Arial" w:cs="Arial"/>
                <w:color w:val="000000"/>
                <w:position w:val="-2"/>
                <w:sz w:val="18"/>
                <w:szCs w:val="18"/>
              </w:rPr>
            </w:pPr>
          </w:p>
        </w:tc>
      </w:tr>
    </w:tbl>
    <w:p w14:paraId="5034B9AA" w14:textId="44DCCE4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Dela so zaključena in so bila izvedena pravočasno in kvalitetno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A50933" w:rsidRPr="00DD1BA2" w14:paraId="0021A280" w14:textId="77777777" w:rsidTr="00B27BEB">
        <w:tc>
          <w:tcPr>
            <w:tcW w:w="2325" w:type="dxa"/>
            <w:tcMar>
              <w:top w:w="75" w:type="dxa"/>
              <w:bottom w:w="75" w:type="dxa"/>
            </w:tcMar>
            <w:vAlign w:val="center"/>
          </w:tcPr>
          <w:p w14:paraId="11C39BC8"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183C062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51C4A603"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r>
      <w:tr w:rsidR="00A50933" w:rsidRPr="00DD1BA2" w14:paraId="2B2DDBC5" w14:textId="77777777" w:rsidTr="00B27BEB">
        <w:tc>
          <w:tcPr>
            <w:tcW w:w="2325" w:type="dxa"/>
            <w:tcMar>
              <w:top w:w="75" w:type="dxa"/>
              <w:bottom w:w="75" w:type="dxa"/>
            </w:tcMar>
            <w:vAlign w:val="center"/>
          </w:tcPr>
          <w:p w14:paraId="2563C113"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7EF2AEB2"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F24E51D" w14:textId="77777777" w:rsidR="00A50933" w:rsidRPr="00DD1BA2" w:rsidRDefault="00A50933" w:rsidP="00B27BEB">
            <w:pPr>
              <w:rPr>
                <w:rFonts w:ascii="Arial" w:hAnsi="Arial" w:cs="Arial"/>
              </w:rPr>
            </w:pPr>
          </w:p>
          <w:p w14:paraId="05766C85"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1954E9EA"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699E6536" w14:textId="77777777" w:rsidR="00A50933" w:rsidRPr="00D60CB8" w:rsidRDefault="00A50933" w:rsidP="00A50933">
      <w:pPr>
        <w:spacing w:before="225" w:after="225" w:line="240" w:lineRule="auto"/>
        <w:jc w:val="both"/>
        <w:rPr>
          <w:rFonts w:ascii="Arial" w:hAnsi="Arial" w:cs="Arial"/>
          <w:i/>
        </w:rPr>
      </w:pPr>
      <w:r w:rsidRPr="00D60CB8">
        <w:rPr>
          <w:rFonts w:ascii="Arial" w:hAnsi="Arial" w:cs="Arial"/>
          <w:b/>
          <w:bCs/>
          <w:i/>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A50933" w:rsidRPr="00DD1BA2" w14:paraId="2AC95CE7" w14:textId="77777777" w:rsidTr="00B27BEB">
        <w:tc>
          <w:tcPr>
            <w:tcW w:w="0" w:type="auto"/>
            <w:tcMar>
              <w:top w:w="0" w:type="auto"/>
              <w:bottom w:w="0" w:type="auto"/>
            </w:tcMar>
          </w:tcPr>
          <w:p w14:paraId="61427504" w14:textId="5CA69020" w:rsidR="00D60CB8" w:rsidRPr="00D60CB8" w:rsidRDefault="00A50933" w:rsidP="00D60CB8">
            <w:pPr>
              <w:pStyle w:val="ListParagraph"/>
              <w:numPr>
                <w:ilvl w:val="0"/>
                <w:numId w:val="8"/>
              </w:numPr>
              <w:spacing w:before="135" w:after="135"/>
              <w:jc w:val="both"/>
              <w:textAlignment w:val="center"/>
              <w:rPr>
                <w:rFonts w:ascii="Arial" w:hAnsi="Arial" w:cs="Arial"/>
                <w:color w:val="808080" w:themeColor="background1" w:themeShade="80"/>
                <w:sz w:val="18"/>
                <w:szCs w:val="18"/>
              </w:rPr>
            </w:pPr>
            <w:r w:rsidRPr="00D60CB8">
              <w:rPr>
                <w:rFonts w:ascii="Arial" w:hAnsi="Arial" w:cs="Arial"/>
                <w:i/>
                <w:iCs/>
                <w:color w:val="808080" w:themeColor="background1" w:themeShade="80"/>
                <w:sz w:val="18"/>
                <w:szCs w:val="18"/>
              </w:rPr>
              <w:t>Naročnik bo upošteval</w:t>
            </w:r>
            <w:r w:rsidR="00D60CB8" w:rsidRPr="00D60CB8">
              <w:rPr>
                <w:rFonts w:ascii="Arial" w:hAnsi="Arial" w:cs="Arial"/>
                <w:i/>
                <w:iCs/>
                <w:color w:val="808080" w:themeColor="background1" w:themeShade="80"/>
                <w:sz w:val="18"/>
                <w:szCs w:val="18"/>
              </w:rPr>
              <w:t xml:space="preserve"> izključno že izvedene posle. </w:t>
            </w:r>
            <w:r w:rsidR="00D60CB8" w:rsidRPr="00D60CB8">
              <w:rPr>
                <w:rFonts w:ascii="Arial" w:hAnsi="Arial" w:cs="Arial"/>
                <w:i/>
                <w:color w:val="808080" w:themeColor="background1" w:themeShade="80"/>
                <w:sz w:val="18"/>
                <w:szCs w:val="18"/>
              </w:rPr>
              <w:t>Datum izvedbe se šteje, ko je investitor oz. končni uporabnik prevzel referenčni objekt</w:t>
            </w:r>
            <w:r w:rsidR="00F432A1">
              <w:rPr>
                <w:rFonts w:ascii="Arial" w:hAnsi="Arial" w:cs="Arial"/>
                <w:i/>
                <w:color w:val="808080" w:themeColor="background1" w:themeShade="80"/>
                <w:sz w:val="18"/>
                <w:szCs w:val="18"/>
              </w:rPr>
              <w:t xml:space="preserve"> (pridobil uporabno dovoljenje</w:t>
            </w:r>
            <w:r w:rsidR="00CA2AF8">
              <w:rPr>
                <w:rFonts w:ascii="Arial" w:hAnsi="Arial" w:cs="Arial"/>
                <w:i/>
                <w:color w:val="808080" w:themeColor="background1" w:themeShade="80"/>
                <w:sz w:val="18"/>
                <w:szCs w:val="18"/>
              </w:rPr>
              <w:t xml:space="preserve"> oziroma dovoljenje za uporabo</w:t>
            </w:r>
            <w:r w:rsidR="00F432A1">
              <w:rPr>
                <w:rFonts w:ascii="Arial" w:hAnsi="Arial" w:cs="Arial"/>
                <w:i/>
                <w:color w:val="808080" w:themeColor="background1" w:themeShade="80"/>
                <w:sz w:val="18"/>
                <w:szCs w:val="18"/>
              </w:rPr>
              <w:t>)</w:t>
            </w:r>
            <w:r w:rsidR="00D60CB8" w:rsidRPr="00D60CB8">
              <w:rPr>
                <w:rFonts w:ascii="Arial" w:hAnsi="Arial" w:cs="Arial"/>
                <w:i/>
                <w:color w:val="808080" w:themeColor="background1" w:themeShade="80"/>
                <w:sz w:val="18"/>
                <w:szCs w:val="18"/>
              </w:rPr>
              <w:t>.</w:t>
            </w:r>
          </w:p>
          <w:p w14:paraId="6B2B19D7" w14:textId="77777777" w:rsidR="00D60CB8" w:rsidRPr="00D60CB8" w:rsidRDefault="00A50933" w:rsidP="00D60CB8">
            <w:pPr>
              <w:pStyle w:val="ListParagraph"/>
              <w:numPr>
                <w:ilvl w:val="0"/>
                <w:numId w:val="8"/>
              </w:numPr>
              <w:spacing w:before="135" w:after="135"/>
              <w:jc w:val="both"/>
              <w:textAlignment w:val="center"/>
              <w:rPr>
                <w:rFonts w:ascii="Arial" w:hAnsi="Arial" w:cs="Arial"/>
                <w:color w:val="808080" w:themeColor="background1" w:themeShade="80"/>
                <w:sz w:val="18"/>
                <w:szCs w:val="18"/>
              </w:rPr>
            </w:pPr>
            <w:r w:rsidRPr="00D60CB8">
              <w:rPr>
                <w:rFonts w:ascii="Arial" w:hAnsi="Arial" w:cs="Arial"/>
                <w:i/>
                <w:iCs/>
                <w:color w:val="808080" w:themeColor="background1" w:themeShade="8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DE44F77" w14:textId="6F8B455D" w:rsidR="00A50933" w:rsidRPr="00D60CB8" w:rsidRDefault="00A50933" w:rsidP="00D60CB8">
            <w:pPr>
              <w:pStyle w:val="ListParagraph"/>
              <w:numPr>
                <w:ilvl w:val="0"/>
                <w:numId w:val="8"/>
              </w:numPr>
              <w:spacing w:before="135" w:after="135"/>
              <w:jc w:val="both"/>
              <w:textAlignment w:val="center"/>
              <w:rPr>
                <w:rFonts w:ascii="Arial" w:hAnsi="Arial" w:cs="Arial"/>
                <w:sz w:val="18"/>
                <w:szCs w:val="18"/>
              </w:rPr>
            </w:pPr>
            <w:r w:rsidRPr="00D60CB8">
              <w:rPr>
                <w:rFonts w:ascii="Arial" w:hAnsi="Arial" w:cs="Arial"/>
                <w:i/>
                <w:iCs/>
                <w:color w:val="808080" w:themeColor="background1" w:themeShade="80"/>
                <w:sz w:val="18"/>
                <w:szCs w:val="18"/>
              </w:rPr>
              <w:t>V primeru več referenčnih potrdil se obrazec fotokopira.</w:t>
            </w:r>
          </w:p>
        </w:tc>
      </w:tr>
    </w:tbl>
    <w:p w14:paraId="09FDC723" w14:textId="77777777" w:rsidR="00A50933" w:rsidRPr="00DD1BA2" w:rsidRDefault="00A50933" w:rsidP="00A50933">
      <w:pPr>
        <w:tabs>
          <w:tab w:val="left" w:pos="6090"/>
        </w:tabs>
        <w:rPr>
          <w:rFonts w:ascii="Arial" w:hAnsi="Arial" w:cs="Arial"/>
          <w:sz w:val="18"/>
          <w:szCs w:val="18"/>
        </w:rPr>
      </w:pPr>
    </w:p>
    <w:p w14:paraId="67CD4C8C" w14:textId="77777777" w:rsidR="00A50933" w:rsidRPr="00DD1BA2" w:rsidRDefault="00A50933" w:rsidP="00A50933">
      <w:pPr>
        <w:tabs>
          <w:tab w:val="left" w:pos="6090"/>
        </w:tabs>
        <w:rPr>
          <w:rFonts w:ascii="Arial" w:hAnsi="Arial" w:cs="Arial"/>
          <w:sz w:val="18"/>
          <w:szCs w:val="18"/>
        </w:rPr>
      </w:pPr>
    </w:p>
    <w:p w14:paraId="49FE97F6" w14:textId="77777777" w:rsidR="00A50933" w:rsidRPr="00DD1BA2" w:rsidRDefault="00A50933" w:rsidP="00A50933">
      <w:pPr>
        <w:jc w:val="right"/>
        <w:rPr>
          <w:rFonts w:ascii="Arial" w:hAnsi="Arial" w:cs="Arial"/>
          <w:sz w:val="18"/>
          <w:szCs w:val="18"/>
        </w:rPr>
      </w:pPr>
    </w:p>
    <w:p w14:paraId="17EE7159" w14:textId="77777777" w:rsidR="00A50933" w:rsidRPr="00DD1BA2" w:rsidRDefault="00A50933" w:rsidP="00A50933">
      <w:pPr>
        <w:jc w:val="right"/>
        <w:rPr>
          <w:rFonts w:ascii="Arial" w:hAnsi="Arial" w:cs="Arial"/>
          <w:sz w:val="18"/>
          <w:szCs w:val="18"/>
        </w:rPr>
      </w:pPr>
    </w:p>
    <w:p w14:paraId="362B4068" w14:textId="77777777" w:rsidR="00A50933" w:rsidRPr="00DD1BA2" w:rsidRDefault="00A50933" w:rsidP="00A50933">
      <w:pPr>
        <w:jc w:val="right"/>
        <w:rPr>
          <w:rFonts w:ascii="Arial" w:hAnsi="Arial" w:cs="Arial"/>
        </w:rPr>
      </w:pPr>
      <w:r w:rsidRPr="00DD1BA2">
        <w:rPr>
          <w:rFonts w:ascii="Arial" w:hAnsi="Arial" w:cs="Arial"/>
          <w:sz w:val="18"/>
          <w:szCs w:val="18"/>
        </w:rPr>
        <w:lastRenderedPageBreak/>
        <w:t>Obrazec št: 1</w:t>
      </w:r>
      <w:r w:rsidR="004A25F8" w:rsidRPr="00DD1BA2">
        <w:rPr>
          <w:rFonts w:ascii="Arial" w:hAnsi="Arial" w:cs="Arial"/>
          <w:sz w:val="18"/>
          <w:szCs w:val="18"/>
        </w:rPr>
        <w:t>7</w:t>
      </w:r>
    </w:p>
    <w:p w14:paraId="3452A97A" w14:textId="77777777" w:rsidR="00A50933" w:rsidRPr="00DD1BA2" w:rsidRDefault="00BA2BFB"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sidRPr="00DD1BA2">
        <w:rPr>
          <w:rFonts w:ascii="Arial" w:hAnsi="Arial" w:cs="Arial"/>
        </w:rPr>
        <w:t xml:space="preserve">Izjava o tehničnih </w:t>
      </w:r>
      <w:r w:rsidR="004A25F8" w:rsidRPr="00DD1BA2">
        <w:rPr>
          <w:rFonts w:ascii="Arial" w:hAnsi="Arial" w:cs="Arial"/>
        </w:rPr>
        <w:t xml:space="preserve">in kadrovskih </w:t>
      </w:r>
      <w:r w:rsidRPr="00DD1BA2">
        <w:rPr>
          <w:rFonts w:ascii="Arial" w:hAnsi="Arial" w:cs="Arial"/>
        </w:rPr>
        <w:t>zmogljivostih za izvedbo</w:t>
      </w:r>
    </w:p>
    <w:p w14:paraId="467BE8AE" w14:textId="77777777" w:rsidR="004A25F8" w:rsidRPr="00DD1BA2" w:rsidRDefault="00A50933" w:rsidP="00A50933">
      <w:pPr>
        <w:spacing w:after="120"/>
        <w:jc w:val="both"/>
        <w:rPr>
          <w:rFonts w:ascii="Arial" w:hAnsi="Arial" w:cs="Arial"/>
          <w:sz w:val="18"/>
          <w:szCs w:val="18"/>
        </w:rPr>
      </w:pPr>
      <w:r w:rsidRPr="00DD1BA2">
        <w:rPr>
          <w:rFonts w:ascii="Arial" w:hAnsi="Arial" w:cs="Arial"/>
          <w:sz w:val="18"/>
          <w:szCs w:val="18"/>
        </w:rPr>
        <w:t xml:space="preserve">Spodaj podpisani izjavljamo, </w:t>
      </w:r>
    </w:p>
    <w:p w14:paraId="1A9A3115" w14:textId="77777777" w:rsidR="00A50933" w:rsidRPr="00D60CB8" w:rsidRDefault="00A50933" w:rsidP="00224FBF">
      <w:pPr>
        <w:pStyle w:val="ListParagraph"/>
        <w:numPr>
          <w:ilvl w:val="0"/>
          <w:numId w:val="12"/>
        </w:numPr>
        <w:spacing w:after="120"/>
        <w:jc w:val="both"/>
        <w:rPr>
          <w:rFonts w:ascii="Arial" w:hAnsi="Arial" w:cs="Arial"/>
          <w:sz w:val="18"/>
          <w:szCs w:val="18"/>
        </w:rPr>
      </w:pPr>
      <w:r w:rsidRPr="00DD1BA2">
        <w:rPr>
          <w:rFonts w:ascii="Arial" w:hAnsi="Arial" w:cs="Arial"/>
          <w:sz w:val="18"/>
          <w:szCs w:val="18"/>
        </w:rPr>
        <w:t xml:space="preserve">da bomo zagotovili vse potrebne </w:t>
      </w:r>
      <w:r w:rsidRPr="00D60CB8">
        <w:rPr>
          <w:rFonts w:ascii="Arial" w:hAnsi="Arial" w:cs="Arial"/>
          <w:sz w:val="18"/>
          <w:szCs w:val="18"/>
        </w:rPr>
        <w:t>tehnične zmogljivosti (mehanizacijo in opremo) za kvalitetno izvedbo celotnega naročila v predvidenem roku, skladno z zahtevami iz razpisne dokumentacije (Specifikacija naročila), pravili stroke ter določili predpisov in standardov s področja predmeta naročila</w:t>
      </w:r>
      <w:r w:rsidR="00AD66D6" w:rsidRPr="00D60CB8">
        <w:rPr>
          <w:rFonts w:ascii="Arial" w:hAnsi="Arial" w:cs="Arial"/>
          <w:sz w:val="18"/>
          <w:szCs w:val="18"/>
        </w:rPr>
        <w:t>;</w:t>
      </w:r>
      <w:r w:rsidRPr="00D60CB8">
        <w:rPr>
          <w:rFonts w:ascii="Arial" w:hAnsi="Arial" w:cs="Arial"/>
          <w:sz w:val="18"/>
          <w:szCs w:val="18"/>
        </w:rPr>
        <w:t xml:space="preserve"> </w:t>
      </w:r>
    </w:p>
    <w:p w14:paraId="2859AC40" w14:textId="4BB134E6" w:rsidR="004A25F8" w:rsidRPr="00DD1BA2" w:rsidRDefault="00AD66D6" w:rsidP="00224FBF">
      <w:pPr>
        <w:pStyle w:val="ListParagraph"/>
        <w:numPr>
          <w:ilvl w:val="0"/>
          <w:numId w:val="12"/>
        </w:numPr>
        <w:spacing w:after="120"/>
        <w:jc w:val="both"/>
        <w:rPr>
          <w:rFonts w:ascii="Arial" w:hAnsi="Arial" w:cs="Arial"/>
          <w:sz w:val="18"/>
          <w:szCs w:val="18"/>
        </w:rPr>
      </w:pPr>
      <w:r w:rsidRPr="00D60CB8">
        <w:rPr>
          <w:rFonts w:ascii="Arial" w:hAnsi="Arial" w:cs="Arial"/>
          <w:sz w:val="18"/>
          <w:szCs w:val="18"/>
        </w:rPr>
        <w:t xml:space="preserve">da bomo zagotovili vse </w:t>
      </w:r>
      <w:r w:rsidR="004A25F8" w:rsidRPr="00D60CB8">
        <w:rPr>
          <w:rFonts w:ascii="Arial" w:hAnsi="Arial" w:cs="Arial"/>
          <w:sz w:val="18"/>
          <w:szCs w:val="18"/>
        </w:rPr>
        <w:t>potrebne kadrovske</w:t>
      </w:r>
      <w:r w:rsidR="004A25F8" w:rsidRPr="00DD1BA2">
        <w:rPr>
          <w:rFonts w:ascii="Arial" w:hAnsi="Arial" w:cs="Arial"/>
          <w:sz w:val="18"/>
          <w:szCs w:val="18"/>
        </w:rPr>
        <w:t xml:space="preserve"> zmogljivosti (</w:t>
      </w:r>
      <w:r w:rsidR="0006579E">
        <w:rPr>
          <w:rFonts w:ascii="Arial" w:hAnsi="Arial" w:cs="Arial"/>
          <w:sz w:val="18"/>
          <w:szCs w:val="18"/>
        </w:rPr>
        <w:t>vodje del</w:t>
      </w:r>
      <w:r w:rsidR="004A25F8" w:rsidRPr="00DD1BA2">
        <w:rPr>
          <w:rFonts w:ascii="Arial" w:hAnsi="Arial" w:cs="Arial"/>
          <w:sz w:val="18"/>
          <w:szCs w:val="18"/>
        </w:rPr>
        <w:t>, kvalificiran in nekvalificiran kader) za kvalitetno izvedbo celotnega naročila v predvidenem roku, skladno z zahtevami iz razpisne dokumentacije, predpisi in standardi s področja predmeta naročila ter delovnopravno zakonodajo.</w:t>
      </w:r>
    </w:p>
    <w:p w14:paraId="1331E0E1" w14:textId="77777777" w:rsidR="00A50933" w:rsidRPr="00DD1BA2" w:rsidRDefault="00A50933" w:rsidP="00A50933">
      <w:pPr>
        <w:spacing w:after="120"/>
        <w:jc w:val="both"/>
        <w:rPr>
          <w:rFonts w:ascii="Arial" w:hAnsi="Arial" w:cs="Arial"/>
          <w:sz w:val="18"/>
          <w:szCs w:val="18"/>
        </w:rPr>
      </w:pPr>
    </w:p>
    <w:p w14:paraId="7B8CD21B" w14:textId="77777777" w:rsidR="00A50933" w:rsidRPr="00DD1BA2" w:rsidRDefault="00A50933" w:rsidP="00A50933">
      <w:pPr>
        <w:spacing w:after="120"/>
        <w:jc w:val="both"/>
        <w:rPr>
          <w:rFonts w:ascii="Arial" w:hAnsi="Arial" w:cs="Arial"/>
          <w:sz w:val="18"/>
          <w:szCs w:val="18"/>
        </w:rPr>
      </w:pPr>
    </w:p>
    <w:p w14:paraId="646542C1" w14:textId="4D5E7088" w:rsidR="00A50933" w:rsidRPr="00DD1BA2" w:rsidRDefault="00A50933" w:rsidP="00A50933">
      <w:pPr>
        <w:spacing w:after="120"/>
        <w:jc w:val="both"/>
        <w:rPr>
          <w:rFonts w:ascii="Arial" w:hAnsi="Arial" w:cs="Arial"/>
          <w:sz w:val="18"/>
          <w:szCs w:val="18"/>
        </w:rPr>
      </w:pPr>
      <w:r w:rsidRPr="00DD1BA2">
        <w:rPr>
          <w:rFonts w:ascii="Arial" w:hAnsi="Arial" w:cs="Arial"/>
          <w:sz w:val="18"/>
          <w:szCs w:val="18"/>
        </w:rPr>
        <w:t>V prilogi tega obrazca ponudnik p</w:t>
      </w:r>
      <w:r w:rsidR="0073500C">
        <w:rPr>
          <w:rFonts w:ascii="Arial" w:hAnsi="Arial" w:cs="Arial"/>
          <w:sz w:val="18"/>
          <w:szCs w:val="18"/>
        </w:rPr>
        <w:t>rilaga</w:t>
      </w:r>
      <w:r w:rsidRPr="00DD1BA2">
        <w:rPr>
          <w:rFonts w:ascii="Arial" w:hAnsi="Arial" w:cs="Arial"/>
          <w:sz w:val="18"/>
          <w:szCs w:val="18"/>
        </w:rPr>
        <w:t xml:space="preserve"> naslednje:</w:t>
      </w:r>
    </w:p>
    <w:p w14:paraId="1BBEC427" w14:textId="77777777" w:rsidR="00BA2BFB" w:rsidRPr="00DD1BA2" w:rsidRDefault="00BA2BFB" w:rsidP="00224FBF">
      <w:pPr>
        <w:pStyle w:val="ListParagraph"/>
        <w:numPr>
          <w:ilvl w:val="0"/>
          <w:numId w:val="11"/>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Organizacija na delovišču:</w:t>
      </w:r>
    </w:p>
    <w:p w14:paraId="0077BE13" w14:textId="75E5498B" w:rsidR="00A50933" w:rsidRPr="00DD1BA2" w:rsidRDefault="00A50933" w:rsidP="00BA2BFB">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Ponudnik navede predlagano organizacijo na delovišču, lokacijo glavne pisarne na delovišču, pisarne nadzornega inženirja in </w:t>
      </w:r>
      <w:r w:rsidR="00631271">
        <w:rPr>
          <w:rFonts w:ascii="Arial" w:hAnsi="Arial" w:cs="Arial"/>
          <w:sz w:val="18"/>
          <w:szCs w:val="18"/>
        </w:rPr>
        <w:t>drugih (priložite skice), opredelitev varnostnega načrta na delovišču.</w:t>
      </w:r>
    </w:p>
    <w:p w14:paraId="0CC39155" w14:textId="77777777" w:rsidR="00BA2BFB" w:rsidRPr="00DD1BA2" w:rsidRDefault="00BA2BFB" w:rsidP="00224FBF">
      <w:pPr>
        <w:pStyle w:val="ListParagraph"/>
        <w:numPr>
          <w:ilvl w:val="0"/>
          <w:numId w:val="11"/>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 xml:space="preserve">Osnutek programa del s terminskim in finančnim načrtom </w:t>
      </w:r>
    </w:p>
    <w:p w14:paraId="45AB26B9" w14:textId="47B1D645" w:rsidR="00AD66D6" w:rsidRPr="00DD1BA2" w:rsidRDefault="00A50933" w:rsidP="00AD66D6">
      <w:pPr>
        <w:spacing w:before="225" w:after="225" w:line="240" w:lineRule="auto"/>
        <w:ind w:left="360"/>
        <w:jc w:val="both"/>
        <w:rPr>
          <w:rFonts w:ascii="Arial" w:hAnsi="Arial" w:cs="Arial"/>
          <w:sz w:val="18"/>
          <w:szCs w:val="18"/>
        </w:rPr>
      </w:pPr>
      <w:r w:rsidRPr="00DD1BA2">
        <w:rPr>
          <w:rFonts w:ascii="Arial" w:hAnsi="Arial" w:cs="Arial"/>
          <w:sz w:val="18"/>
          <w:szCs w:val="18"/>
        </w:rPr>
        <w:t>Naredite opisni osnutek načrta svojega programa za izvedbo del,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»Diagram kritičnih poti in mejnikov«.</w:t>
      </w:r>
      <w:r w:rsidR="00D60CB8">
        <w:rPr>
          <w:rFonts w:ascii="Arial" w:hAnsi="Arial" w:cs="Arial"/>
          <w:sz w:val="18"/>
          <w:szCs w:val="18"/>
        </w:rPr>
        <w:t xml:space="preserve"> Pri pripravi osnutka je potrebno upoštevati osnovne gabarite iz podčlena 8.3 Program FIDIC.</w:t>
      </w:r>
    </w:p>
    <w:p w14:paraId="51F95911" w14:textId="77777777" w:rsidR="00AD66D6" w:rsidRPr="00DD1BA2" w:rsidRDefault="00AD66D6" w:rsidP="00AD66D6">
      <w:pPr>
        <w:spacing w:before="225" w:after="225" w:line="240" w:lineRule="auto"/>
        <w:ind w:left="360"/>
        <w:jc w:val="both"/>
        <w:rPr>
          <w:rFonts w:ascii="Arial" w:hAnsi="Arial" w:cs="Arial"/>
          <w:b/>
          <w:sz w:val="18"/>
          <w:szCs w:val="18"/>
        </w:rPr>
      </w:pPr>
      <w:r w:rsidRPr="00DD1BA2">
        <w:rPr>
          <w:rFonts w:ascii="Arial" w:hAnsi="Arial" w:cs="Arial"/>
          <w:b/>
          <w:sz w:val="18"/>
          <w:szCs w:val="18"/>
        </w:rPr>
        <w:t>3.</w:t>
      </w:r>
      <w:r w:rsidR="00A50933" w:rsidRPr="00DD1BA2">
        <w:rPr>
          <w:rFonts w:ascii="Arial" w:hAnsi="Arial" w:cs="Arial"/>
          <w:b/>
          <w:sz w:val="18"/>
          <w:szCs w:val="18"/>
        </w:rPr>
        <w:t xml:space="preserve"> </w:t>
      </w:r>
      <w:r w:rsidRPr="00DD1BA2">
        <w:rPr>
          <w:rFonts w:ascii="Arial" w:hAnsi="Arial" w:cs="Arial"/>
          <w:b/>
          <w:sz w:val="18"/>
          <w:szCs w:val="18"/>
        </w:rPr>
        <w:t>Pisna izjava o rešitvi odlaganja odvečnega materiala na deponijo</w:t>
      </w:r>
    </w:p>
    <w:p w14:paraId="65DAB8D7" w14:textId="77777777" w:rsidR="00A50933" w:rsidRPr="00DD1BA2" w:rsidRDefault="00A50933" w:rsidP="00AD66D6">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Priložite pisno Izjavo o zagotovitvi prevzema gradbenih odpadkov, ki potrjuje, da bo ponudnik oziroma izvajalec na lastne stroške zagotovil oddajo nastalih gradbenih odpadkov skladno z Uredbo o ravnanju z odpadki, ki nastanejo pri gradbenih delih (Uradni list RS, št. 34/08). Izjava, ki mora biti potrjena s strani prevzemnika gradbenih odpadkov (zbiralca gradbenih odpadkov ali izvajalca obdelave teh odpadkov – v slednjem so upoštevani predelovalci in odstranjevalci teh odpadkov; povzeto po Uredbi o ravnanju z odpadki, ki nastanejo pri gradbenih delih) naj vsebuje podatke o: </w:t>
      </w:r>
    </w:p>
    <w:p w14:paraId="12F1FDE1"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prevzemniku gradbenih odpadkov, </w:t>
      </w:r>
    </w:p>
    <w:p w14:paraId="68A5582F"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ocenjeni količini nastalih gradbenih odpadkov, </w:t>
      </w:r>
    </w:p>
    <w:p w14:paraId="2A34ECCD"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ceno po enoti (m</w:t>
      </w:r>
      <w:r w:rsidRPr="00DD1BA2">
        <w:rPr>
          <w:rFonts w:ascii="Arial" w:hAnsi="Arial" w:cs="Arial"/>
          <w:sz w:val="18"/>
          <w:szCs w:val="18"/>
          <w:vertAlign w:val="superscript"/>
        </w:rPr>
        <w:t>3</w:t>
      </w:r>
      <w:r w:rsidRPr="00DD1BA2">
        <w:rPr>
          <w:rFonts w:ascii="Arial" w:hAnsi="Arial" w:cs="Arial"/>
          <w:sz w:val="18"/>
          <w:szCs w:val="18"/>
        </w:rPr>
        <w:t xml:space="preserve">) za ocenjene količine nastalih gradbenih odpadkov. </w:t>
      </w:r>
    </w:p>
    <w:p w14:paraId="4B6D3343" w14:textId="77777777" w:rsidR="00A50933" w:rsidRPr="00DD1BA2" w:rsidRDefault="00A50933" w:rsidP="00A50933">
      <w:pPr>
        <w:spacing w:before="225" w:after="225" w:line="240" w:lineRule="auto"/>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2325"/>
        <w:gridCol w:w="4080"/>
        <w:gridCol w:w="2340"/>
      </w:tblGrid>
      <w:tr w:rsidR="00A50933" w:rsidRPr="00DD1BA2" w14:paraId="4843B9CD" w14:textId="77777777" w:rsidTr="00B27BEB">
        <w:tc>
          <w:tcPr>
            <w:tcW w:w="2325" w:type="dxa"/>
            <w:tcMar>
              <w:top w:w="75" w:type="dxa"/>
              <w:bottom w:w="75" w:type="dxa"/>
            </w:tcMar>
            <w:vAlign w:val="center"/>
          </w:tcPr>
          <w:p w14:paraId="3754736C"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3DDCC728"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59D129F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r>
      <w:tr w:rsidR="00A50933" w:rsidRPr="00DD1BA2" w14:paraId="4179BA1E" w14:textId="77777777" w:rsidTr="00B27BEB">
        <w:tc>
          <w:tcPr>
            <w:tcW w:w="2325" w:type="dxa"/>
            <w:tcMar>
              <w:top w:w="75" w:type="dxa"/>
              <w:bottom w:w="75" w:type="dxa"/>
            </w:tcMar>
            <w:vAlign w:val="center"/>
          </w:tcPr>
          <w:p w14:paraId="693BDBD7"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386DB64D"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63F770BA" w14:textId="77777777" w:rsidR="00A50933" w:rsidRPr="00DD1BA2" w:rsidRDefault="00A50933" w:rsidP="00B27BEB">
            <w:pPr>
              <w:rPr>
                <w:rFonts w:ascii="Arial" w:hAnsi="Arial" w:cs="Arial"/>
              </w:rPr>
            </w:pPr>
          </w:p>
          <w:p w14:paraId="26AC77B9"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68474A12" w14:textId="77777777" w:rsidR="0006579E" w:rsidRDefault="0006579E" w:rsidP="00A50933">
      <w:pPr>
        <w:jc w:val="right"/>
        <w:rPr>
          <w:rFonts w:ascii="Arial" w:hAnsi="Arial" w:cs="Arial"/>
          <w:sz w:val="18"/>
          <w:szCs w:val="18"/>
        </w:rPr>
      </w:pPr>
    </w:p>
    <w:p w14:paraId="0D602962" w14:textId="77777777" w:rsidR="00A50933" w:rsidRPr="00DD1BA2" w:rsidRDefault="00A50933" w:rsidP="00A50933">
      <w:pPr>
        <w:jc w:val="right"/>
        <w:rPr>
          <w:rFonts w:ascii="Arial" w:hAnsi="Arial" w:cs="Arial"/>
          <w:sz w:val="18"/>
          <w:szCs w:val="18"/>
        </w:rPr>
      </w:pPr>
      <w:r w:rsidRPr="00DD1BA2">
        <w:rPr>
          <w:rFonts w:ascii="Arial" w:hAnsi="Arial" w:cs="Arial"/>
          <w:sz w:val="18"/>
          <w:szCs w:val="18"/>
        </w:rPr>
        <w:lastRenderedPageBreak/>
        <w:t>Obrazec št: 1</w:t>
      </w:r>
      <w:r w:rsidR="004A25F8" w:rsidRPr="00DD1BA2">
        <w:rPr>
          <w:rFonts w:ascii="Arial" w:hAnsi="Arial" w:cs="Arial"/>
          <w:sz w:val="18"/>
          <w:szCs w:val="18"/>
        </w:rPr>
        <w:t>8</w:t>
      </w:r>
    </w:p>
    <w:p w14:paraId="3D204BF9" w14:textId="442F5432" w:rsidR="00A50933" w:rsidRPr="00DD1BA2" w:rsidRDefault="00A50933" w:rsidP="00E84DC0">
      <w:pPr>
        <w:ind w:left="1134" w:firstLine="708"/>
        <w:jc w:val="right"/>
        <w:rPr>
          <w:rFonts w:ascii="Arial" w:hAnsi="Arial" w:cs="Arial"/>
          <w:i/>
          <w:sz w:val="18"/>
          <w:szCs w:val="18"/>
        </w:rPr>
      </w:pPr>
      <w:r w:rsidRPr="00DD1BA2">
        <w:rPr>
          <w:rFonts w:ascii="Arial" w:hAnsi="Arial" w:cs="Arial"/>
          <w:i/>
          <w:sz w:val="18"/>
          <w:szCs w:val="18"/>
        </w:rPr>
        <w:t>*Izpolnijo kadri izbranega ponudnika ob podpisu pogodbe</w:t>
      </w:r>
      <w:r w:rsidR="00E84DC0">
        <w:rPr>
          <w:rFonts w:ascii="Arial" w:hAnsi="Arial" w:cs="Arial"/>
          <w:i/>
          <w:sz w:val="18"/>
          <w:szCs w:val="18"/>
        </w:rPr>
        <w:t>, ni potrebno priložiti v ponudbi</w:t>
      </w:r>
    </w:p>
    <w:p w14:paraId="1B0F7237"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Izjava o varovanju podatkov</w:t>
      </w:r>
    </w:p>
    <w:p w14:paraId="3A9D6AE4" w14:textId="77777777" w:rsidR="00A50933" w:rsidRPr="00DD1BA2" w:rsidRDefault="00A50933" w:rsidP="00A50933">
      <w:pPr>
        <w:rPr>
          <w:rFonts w:ascii="Arial" w:hAnsi="Arial" w:cs="Arial"/>
        </w:rPr>
      </w:pPr>
    </w:p>
    <w:p w14:paraId="441A8E89" w14:textId="77777777" w:rsidR="00A50933" w:rsidRPr="00DD1BA2" w:rsidRDefault="00A50933" w:rsidP="00A50933">
      <w:pPr>
        <w:tabs>
          <w:tab w:val="left" w:pos="6090"/>
        </w:tabs>
        <w:rPr>
          <w:rFonts w:ascii="Arial" w:hAnsi="Arial" w:cs="Arial"/>
          <w:sz w:val="18"/>
          <w:szCs w:val="18"/>
        </w:rPr>
      </w:pPr>
    </w:p>
    <w:p w14:paraId="49DAF237" w14:textId="77777777" w:rsidR="00A50933" w:rsidRPr="00DD1BA2" w:rsidRDefault="00A50933" w:rsidP="00A50933">
      <w:pPr>
        <w:spacing w:after="0" w:line="240" w:lineRule="auto"/>
        <w:jc w:val="both"/>
        <w:rPr>
          <w:rFonts w:ascii="Arial" w:hAnsi="Arial" w:cs="Arial"/>
          <w:sz w:val="18"/>
          <w:szCs w:val="18"/>
        </w:rPr>
      </w:pPr>
      <w:r w:rsidRPr="00DD1BA2">
        <w:rPr>
          <w:rFonts w:ascii="Arial" w:hAnsi="Arial" w:cs="Arial"/>
          <w:sz w:val="18"/>
          <w:szCs w:val="18"/>
        </w:rPr>
        <w:t xml:space="preserve">Podpisani(-a) </w:t>
      </w:r>
    </w:p>
    <w:p w14:paraId="6F8AF6A7" w14:textId="77777777" w:rsidR="00A50933" w:rsidRPr="00DD1BA2" w:rsidRDefault="00A50933" w:rsidP="00A50933">
      <w:pPr>
        <w:spacing w:after="0" w:line="240" w:lineRule="auto"/>
        <w:jc w:val="both"/>
        <w:rPr>
          <w:rFonts w:ascii="Arial" w:hAnsi="Arial" w:cs="Arial"/>
          <w:sz w:val="18"/>
          <w:szCs w:val="18"/>
        </w:rPr>
      </w:pPr>
    </w:p>
    <w:p w14:paraId="41255A3B" w14:textId="77777777" w:rsidR="00A50933" w:rsidRPr="00DD1BA2" w:rsidRDefault="00A50933" w:rsidP="00A50933">
      <w:pPr>
        <w:spacing w:after="0" w:line="240" w:lineRule="auto"/>
        <w:jc w:val="both"/>
        <w:rPr>
          <w:rFonts w:ascii="Arial" w:hAnsi="Arial" w:cs="Arial"/>
          <w:sz w:val="18"/>
          <w:szCs w:val="18"/>
          <w:u w:val="single"/>
        </w:rPr>
      </w:pPr>
      <w:r w:rsidRPr="00DD1BA2">
        <w:rPr>
          <w:rFonts w:ascii="Arial" w:hAnsi="Arial" w:cs="Arial"/>
          <w:sz w:val="18"/>
          <w:szCs w:val="18"/>
        </w:rPr>
        <w:t>_______________________________________________________________________</w:t>
      </w:r>
    </w:p>
    <w:p w14:paraId="5103631F" w14:textId="77777777" w:rsidR="00A50933" w:rsidRPr="00DD1BA2" w:rsidRDefault="00A50933" w:rsidP="00A50933">
      <w:pPr>
        <w:spacing w:after="0" w:line="240" w:lineRule="auto"/>
        <w:ind w:firstLine="4"/>
        <w:jc w:val="both"/>
        <w:rPr>
          <w:rFonts w:ascii="Arial" w:hAnsi="Arial" w:cs="Arial"/>
          <w:i/>
          <w:sz w:val="18"/>
          <w:szCs w:val="18"/>
        </w:rPr>
      </w:pPr>
      <w:r w:rsidRPr="00DD1BA2">
        <w:rPr>
          <w:rFonts w:ascii="Arial" w:hAnsi="Arial" w:cs="Arial"/>
          <w:i/>
          <w:iCs/>
          <w:sz w:val="18"/>
          <w:szCs w:val="18"/>
        </w:rPr>
        <w:t>(ime</w:t>
      </w:r>
      <w:r w:rsidRPr="00DD1BA2">
        <w:rPr>
          <w:rFonts w:ascii="Arial" w:hAnsi="Arial" w:cs="Arial"/>
          <w:i/>
          <w:sz w:val="18"/>
          <w:szCs w:val="18"/>
        </w:rPr>
        <w:t xml:space="preserve"> in priimek)</w:t>
      </w:r>
    </w:p>
    <w:p w14:paraId="09FE865D" w14:textId="77777777" w:rsidR="00A50933" w:rsidRPr="00DD1BA2" w:rsidRDefault="00A50933" w:rsidP="00A50933">
      <w:pPr>
        <w:spacing w:after="0" w:line="240" w:lineRule="auto"/>
        <w:rPr>
          <w:rFonts w:ascii="Arial" w:hAnsi="Arial" w:cs="Arial"/>
          <w:sz w:val="18"/>
          <w:szCs w:val="18"/>
        </w:rPr>
      </w:pPr>
    </w:p>
    <w:p w14:paraId="0475590F" w14:textId="77777777" w:rsidR="00A50933" w:rsidRPr="00DD1BA2" w:rsidRDefault="00A50933" w:rsidP="00A50933">
      <w:pPr>
        <w:spacing w:after="0" w:line="240" w:lineRule="auto"/>
        <w:rPr>
          <w:rFonts w:ascii="Arial" w:hAnsi="Arial" w:cs="Arial"/>
          <w:i/>
          <w:sz w:val="18"/>
          <w:szCs w:val="18"/>
        </w:rPr>
      </w:pPr>
      <w:r w:rsidRPr="00DD1BA2">
        <w:rPr>
          <w:rFonts w:ascii="Arial" w:hAnsi="Arial" w:cs="Arial"/>
          <w:sz w:val="18"/>
          <w:szCs w:val="18"/>
        </w:rPr>
        <w:t>_______________________________________________________________________</w:t>
      </w:r>
    </w:p>
    <w:p w14:paraId="24E63B90" w14:textId="77777777" w:rsidR="00A50933" w:rsidRPr="00DD1BA2" w:rsidRDefault="00A50933" w:rsidP="00A50933">
      <w:pPr>
        <w:spacing w:after="0" w:line="240" w:lineRule="auto"/>
        <w:rPr>
          <w:rFonts w:ascii="Arial" w:hAnsi="Arial" w:cs="Arial"/>
          <w:sz w:val="18"/>
          <w:szCs w:val="18"/>
        </w:rPr>
      </w:pPr>
      <w:r w:rsidRPr="00DD1BA2">
        <w:rPr>
          <w:rFonts w:ascii="Arial" w:hAnsi="Arial" w:cs="Arial"/>
          <w:i/>
          <w:sz w:val="18"/>
          <w:szCs w:val="18"/>
        </w:rPr>
        <w:t>(naslov prebivališča: naselje,  ulica, hišna številka)</w:t>
      </w:r>
    </w:p>
    <w:p w14:paraId="2F87D61C" w14:textId="77777777" w:rsidR="00A50933" w:rsidRPr="00DD1BA2" w:rsidRDefault="00A50933" w:rsidP="00A50933">
      <w:pPr>
        <w:jc w:val="both"/>
        <w:rPr>
          <w:rFonts w:ascii="Arial" w:hAnsi="Arial" w:cs="Arial"/>
          <w:sz w:val="18"/>
          <w:szCs w:val="18"/>
        </w:rPr>
      </w:pPr>
    </w:p>
    <w:p w14:paraId="092DBF00" w14:textId="77777777" w:rsidR="00A50933" w:rsidRPr="00DD1BA2" w:rsidRDefault="00A50933" w:rsidP="00A50933">
      <w:pPr>
        <w:jc w:val="both"/>
        <w:rPr>
          <w:rFonts w:ascii="Arial" w:hAnsi="Arial" w:cs="Arial"/>
          <w:sz w:val="18"/>
          <w:szCs w:val="18"/>
        </w:rPr>
      </w:pPr>
    </w:p>
    <w:p w14:paraId="3B0519C6"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v delovnem /pogodbenem/drugem razmerju z _______________________________(naziv izbranega ponudnika)</w:t>
      </w:r>
    </w:p>
    <w:p w14:paraId="4DBA924D" w14:textId="77777777" w:rsidR="00A50933" w:rsidRPr="00DD1BA2" w:rsidRDefault="00A50933" w:rsidP="00A50933">
      <w:pPr>
        <w:jc w:val="both"/>
        <w:rPr>
          <w:rFonts w:ascii="Arial" w:hAnsi="Arial" w:cs="Arial"/>
          <w:sz w:val="18"/>
          <w:szCs w:val="18"/>
        </w:rPr>
      </w:pPr>
    </w:p>
    <w:p w14:paraId="098B77DB" w14:textId="0018BC3E"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se obvezujem, da bom vse podatke, za katere bom izvedel(-a) v pri opravljanju svojega dela,  varoval(-a) skladno z določili </w:t>
      </w:r>
      <w:r w:rsidR="0073500C">
        <w:rPr>
          <w:rFonts w:ascii="Arial" w:hAnsi="Arial" w:cs="Arial"/>
          <w:sz w:val="18"/>
          <w:szCs w:val="18"/>
        </w:rPr>
        <w:t>A</w:t>
      </w:r>
      <w:r w:rsidRPr="00DD1BA2">
        <w:rPr>
          <w:rFonts w:ascii="Arial" w:hAnsi="Arial" w:cs="Arial"/>
          <w:sz w:val="18"/>
          <w:szCs w:val="18"/>
        </w:rPr>
        <w:t>kta o zavarovanju osebnih podatkov</w:t>
      </w:r>
      <w:r w:rsidR="0073500C">
        <w:rPr>
          <w:rFonts w:ascii="Arial" w:hAnsi="Arial" w:cs="Arial"/>
          <w:sz w:val="18"/>
          <w:szCs w:val="18"/>
        </w:rPr>
        <w:t>,</w:t>
      </w:r>
      <w:r w:rsidRPr="00DD1BA2">
        <w:rPr>
          <w:rFonts w:ascii="Arial" w:hAnsi="Arial" w:cs="Arial"/>
          <w:sz w:val="18"/>
          <w:szCs w:val="18"/>
        </w:rPr>
        <w:t xml:space="preserve"> Zakona o varstvu osebnih podatkov (Ur.l.RS št. 94/2007-UPB1)</w:t>
      </w:r>
      <w:r w:rsidR="0073500C">
        <w:rPr>
          <w:rFonts w:ascii="Arial" w:hAnsi="Arial" w:cs="Arial"/>
          <w:sz w:val="18"/>
          <w:szCs w:val="18"/>
        </w:rPr>
        <w:t xml:space="preserve"> in </w:t>
      </w:r>
      <w:r w:rsidR="0073500C" w:rsidRPr="0073500C">
        <w:rPr>
          <w:rFonts w:ascii="Arial" w:hAnsi="Arial" w:cs="Arial"/>
          <w:sz w:val="18"/>
          <w:szCs w:val="18"/>
          <w:shd w:val="clear" w:color="auto" w:fill="FFFFFF"/>
        </w:rPr>
        <w:t>UREDBE (EU) 2016/679 EVROPSKEGA PARLAMENTA IN SVETA z dne 27. aprila 2016 o varstvu posameznikov pri obdelavi osebnih podatkov in o prostem pretoku takih podatkov ter o razveljavitvi Direktive 95/46/ES.</w:t>
      </w:r>
    </w:p>
    <w:p w14:paraId="7B6BC288"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Dolžnost varovanja osebnih podatkov traja tudi po prenehanju delovnega /pogodbenega/drugega razmerja pri pooblaščenem izvajalcu oziroma za pooblaščenega izvajalca.</w:t>
      </w:r>
    </w:p>
    <w:p w14:paraId="7012DBD5" w14:textId="3F795CAB"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Obvezujem se, da bom skladno z navodili naročnika </w:t>
      </w:r>
      <w:r w:rsidR="00303D40" w:rsidRPr="00303D40">
        <w:rPr>
          <w:rFonts w:ascii="Arial" w:eastAsia="Times New Roman" w:hAnsi="Arial" w:cs="Arial"/>
          <w:sz w:val="18"/>
          <w:szCs w:val="18"/>
          <w:lang w:eastAsia="sl-SI"/>
        </w:rPr>
        <w:t>Občina Ilirska Bistrica, Bazoviška cesta 14, 6250 Ilirska Bistrica</w:t>
      </w:r>
      <w:r w:rsidRPr="00DD1BA2">
        <w:rPr>
          <w:rFonts w:ascii="Arial" w:eastAsia="Times New Roman" w:hAnsi="Arial" w:cs="Arial"/>
          <w:sz w:val="18"/>
          <w:szCs w:val="18"/>
          <w:lang w:eastAsia="sl-SI"/>
        </w:rPr>
        <w:t>,</w:t>
      </w:r>
      <w:r w:rsidRPr="00DD1BA2">
        <w:rPr>
          <w:rFonts w:ascii="Arial" w:hAnsi="Arial" w:cs="Arial"/>
          <w:sz w:val="18"/>
          <w:szCs w:val="18"/>
        </w:rPr>
        <w:t xml:space="preserve"> oziroma njegovih pooblaščencev oddal(-a) vse gradivo, ki se nanaša na </w:t>
      </w:r>
    </w:p>
    <w:p w14:paraId="1E88611C" w14:textId="77777777" w:rsidR="00D07AC3" w:rsidRPr="00DD1BA2" w:rsidRDefault="00A50933" w:rsidP="00A50933">
      <w:pPr>
        <w:jc w:val="both"/>
        <w:rPr>
          <w:rFonts w:ascii="Arial" w:hAnsi="Arial" w:cs="Arial"/>
          <w:sz w:val="18"/>
          <w:szCs w:val="18"/>
        </w:rPr>
      </w:pPr>
      <w:r w:rsidRPr="00DD1BA2">
        <w:rPr>
          <w:rFonts w:ascii="Arial" w:hAnsi="Arial" w:cs="Arial"/>
          <w:sz w:val="18"/>
          <w:szCs w:val="18"/>
        </w:rPr>
        <w:t xml:space="preserve">__________________________________________________________________________________________, </w:t>
      </w:r>
    </w:p>
    <w:p w14:paraId="710223D8"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da ne bom razmnoževal(-a), prepisoval(-a) ali kako drugače zlorabil(-a) pridobljenih oz. uporabljenih podatkov.  </w:t>
      </w:r>
    </w:p>
    <w:p w14:paraId="7A2609E7" w14:textId="77777777" w:rsidR="00A50933" w:rsidRPr="00DD1BA2" w:rsidRDefault="00A50933" w:rsidP="00A50933">
      <w:pPr>
        <w:rPr>
          <w:rFonts w:ascii="Arial" w:hAnsi="Arial" w:cs="Arial"/>
          <w:sz w:val="18"/>
          <w:szCs w:val="18"/>
        </w:rPr>
      </w:pPr>
    </w:p>
    <w:p w14:paraId="2056ED9D" w14:textId="77777777" w:rsidR="00A50933" w:rsidRPr="00DD1BA2" w:rsidRDefault="00A50933" w:rsidP="00A50933">
      <w:pPr>
        <w:rPr>
          <w:rFonts w:ascii="Arial" w:hAnsi="Arial" w:cs="Arial"/>
          <w:sz w:val="18"/>
          <w:szCs w:val="18"/>
        </w:rPr>
      </w:pPr>
    </w:p>
    <w:tbl>
      <w:tblPr>
        <w:tblW w:w="9390" w:type="dxa"/>
        <w:tblInd w:w="108" w:type="dxa"/>
        <w:tblLook w:val="01E0" w:firstRow="1" w:lastRow="1" w:firstColumn="1" w:lastColumn="1" w:noHBand="0" w:noVBand="0"/>
      </w:tblPr>
      <w:tblGrid>
        <w:gridCol w:w="436"/>
        <w:gridCol w:w="3250"/>
        <w:gridCol w:w="2126"/>
        <w:gridCol w:w="3578"/>
      </w:tblGrid>
      <w:tr w:rsidR="00A50933" w:rsidRPr="00DD1BA2" w14:paraId="79366AF9" w14:textId="77777777" w:rsidTr="00B27BEB">
        <w:tc>
          <w:tcPr>
            <w:tcW w:w="436" w:type="dxa"/>
          </w:tcPr>
          <w:p w14:paraId="41E65BE7" w14:textId="77777777" w:rsidR="00A50933" w:rsidRPr="00DD1BA2" w:rsidRDefault="00A50933" w:rsidP="00B27BEB">
            <w:pPr>
              <w:spacing w:after="0" w:line="360" w:lineRule="auto"/>
              <w:rPr>
                <w:rFonts w:ascii="Arial" w:hAnsi="Arial" w:cs="Arial"/>
                <w:sz w:val="18"/>
                <w:szCs w:val="18"/>
              </w:rPr>
            </w:pPr>
            <w:r w:rsidRPr="00DD1BA2">
              <w:rPr>
                <w:rFonts w:ascii="Arial" w:hAnsi="Arial" w:cs="Arial"/>
                <w:sz w:val="18"/>
                <w:szCs w:val="18"/>
              </w:rPr>
              <w:t>V</w:t>
            </w:r>
          </w:p>
        </w:tc>
        <w:tc>
          <w:tcPr>
            <w:tcW w:w="3250" w:type="dxa"/>
            <w:tcBorders>
              <w:bottom w:val="single" w:sz="4" w:space="0" w:color="999999"/>
            </w:tcBorders>
          </w:tcPr>
          <w:p w14:paraId="3D608BC7" w14:textId="77777777" w:rsidR="00A50933" w:rsidRPr="00DD1BA2" w:rsidRDefault="00A50933" w:rsidP="00B27BEB">
            <w:pPr>
              <w:spacing w:after="0" w:line="360" w:lineRule="auto"/>
              <w:rPr>
                <w:rFonts w:ascii="Arial" w:hAnsi="Arial" w:cs="Arial"/>
                <w:sz w:val="18"/>
                <w:szCs w:val="18"/>
              </w:rPr>
            </w:pPr>
          </w:p>
        </w:tc>
        <w:tc>
          <w:tcPr>
            <w:tcW w:w="2126" w:type="dxa"/>
          </w:tcPr>
          <w:p w14:paraId="3BDF297C" w14:textId="77777777" w:rsidR="00A50933" w:rsidRPr="00DD1BA2" w:rsidRDefault="00A50933" w:rsidP="00B27BEB">
            <w:pPr>
              <w:spacing w:after="0" w:line="360" w:lineRule="auto"/>
              <w:rPr>
                <w:rFonts w:ascii="Arial" w:hAnsi="Arial" w:cs="Arial"/>
                <w:sz w:val="18"/>
                <w:szCs w:val="18"/>
              </w:rPr>
            </w:pPr>
          </w:p>
        </w:tc>
        <w:tc>
          <w:tcPr>
            <w:tcW w:w="3578" w:type="dxa"/>
            <w:tcBorders>
              <w:bottom w:val="single" w:sz="4" w:space="0" w:color="999999"/>
            </w:tcBorders>
          </w:tcPr>
          <w:p w14:paraId="7B474BDE" w14:textId="77777777" w:rsidR="00A50933" w:rsidRPr="00DD1BA2" w:rsidRDefault="00A50933" w:rsidP="00B27BEB">
            <w:pPr>
              <w:spacing w:after="0" w:line="360" w:lineRule="auto"/>
              <w:jc w:val="center"/>
              <w:rPr>
                <w:rFonts w:ascii="Arial" w:hAnsi="Arial" w:cs="Arial"/>
                <w:sz w:val="18"/>
                <w:szCs w:val="18"/>
              </w:rPr>
            </w:pPr>
          </w:p>
        </w:tc>
      </w:tr>
      <w:tr w:rsidR="00A50933" w:rsidRPr="00DD1BA2" w14:paraId="35A6EF88" w14:textId="77777777" w:rsidTr="00B27BEB">
        <w:tc>
          <w:tcPr>
            <w:tcW w:w="436" w:type="dxa"/>
          </w:tcPr>
          <w:p w14:paraId="37B2BEE1" w14:textId="77777777" w:rsidR="00A50933" w:rsidRPr="00DD1BA2" w:rsidRDefault="00A50933" w:rsidP="00B27BEB">
            <w:pPr>
              <w:spacing w:after="0" w:line="360" w:lineRule="auto"/>
              <w:rPr>
                <w:rFonts w:ascii="Arial" w:hAnsi="Arial" w:cs="Arial"/>
                <w:i/>
                <w:sz w:val="18"/>
                <w:szCs w:val="18"/>
              </w:rPr>
            </w:pPr>
          </w:p>
        </w:tc>
        <w:tc>
          <w:tcPr>
            <w:tcW w:w="3250" w:type="dxa"/>
            <w:tcBorders>
              <w:top w:val="single" w:sz="4" w:space="0" w:color="999999"/>
            </w:tcBorders>
          </w:tcPr>
          <w:p w14:paraId="5F519148"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(Kraj in datum)</w:t>
            </w:r>
          </w:p>
        </w:tc>
        <w:tc>
          <w:tcPr>
            <w:tcW w:w="2126" w:type="dxa"/>
          </w:tcPr>
          <w:p w14:paraId="573F654D" w14:textId="77777777" w:rsidR="00A50933" w:rsidRPr="00DD1BA2" w:rsidRDefault="00A50933" w:rsidP="00B27BEB">
            <w:pPr>
              <w:spacing w:after="0" w:line="360" w:lineRule="auto"/>
              <w:rPr>
                <w:rFonts w:ascii="Arial" w:hAnsi="Arial" w:cs="Arial"/>
                <w:i/>
                <w:sz w:val="18"/>
                <w:szCs w:val="18"/>
              </w:rPr>
            </w:pPr>
            <w:r w:rsidRPr="00DD1BA2">
              <w:rPr>
                <w:rFonts w:ascii="Arial" w:hAnsi="Arial" w:cs="Arial"/>
                <w:i/>
                <w:noProof/>
                <w:sz w:val="18"/>
                <w:szCs w:val="18"/>
                <w:lang w:eastAsia="sl-SI"/>
              </w:rPr>
              <mc:AlternateContent>
                <mc:Choice Requires="wps">
                  <w:drawing>
                    <wp:anchor distT="0" distB="0" distL="114300" distR="114300" simplePos="0" relativeHeight="251659264" behindDoc="0" locked="0" layoutInCell="1" allowOverlap="1" wp14:anchorId="2563B2E6" wp14:editId="7CD2DE9E">
                      <wp:simplePos x="0" y="0"/>
                      <wp:positionH relativeFrom="column">
                        <wp:posOffset>818515</wp:posOffset>
                      </wp:positionH>
                      <wp:positionV relativeFrom="paragraph">
                        <wp:posOffset>259715</wp:posOffset>
                      </wp:positionV>
                      <wp:extent cx="398780" cy="215265"/>
                      <wp:effectExtent l="0" t="0" r="1270" b="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ED5C" w14:textId="77777777" w:rsidR="00CA2AF8" w:rsidRPr="00772953" w:rsidRDefault="00CA2AF8" w:rsidP="00A50933">
                                  <w:pPr>
                                    <w:rPr>
                                      <w:rFonts w:ascii="Arial" w:hAnsi="Arial" w:cs="Arial"/>
                                      <w:i/>
                                      <w:sz w:val="12"/>
                                      <w:szCs w:val="12"/>
                                    </w:rPr>
                                  </w:pPr>
                                  <w:r w:rsidRPr="00772953">
                                    <w:rPr>
                                      <w:rFonts w:ascii="Arial" w:hAnsi="Arial" w:cs="Arial"/>
                                      <w:i/>
                                      <w:sz w:val="12"/>
                                      <w:szCs w:val="12"/>
                                    </w:rPr>
                                    <w:t>Žig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B2E6" id="_x0000_t202" coordsize="21600,21600" o:spt="202" path="m,l,21600r21600,l21600,xe">
                      <v:stroke joinstyle="miter"/>
                      <v:path gradientshapeok="t" o:connecttype="rect"/>
                    </v:shapetype>
                    <v:shape id="Polje z besedilom 7" o:spid="_x0000_s1026" type="#_x0000_t202" style="position:absolute;margin-left:64.45pt;margin-top:20.45pt;width:31.4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" stroked="f">
                      <v:textbox>
                        <w:txbxContent>
                          <w:p w14:paraId="2B87ED5C" w14:textId="77777777" w:rsidR="00CA2AF8" w:rsidRPr="00772953" w:rsidRDefault="00CA2AF8" w:rsidP="00A50933">
                            <w:pPr>
                              <w:rPr>
                                <w:rFonts w:ascii="Arial" w:hAnsi="Arial" w:cs="Arial"/>
                                <w:i/>
                                <w:sz w:val="12"/>
                                <w:szCs w:val="12"/>
                              </w:rPr>
                            </w:pPr>
                            <w:r w:rsidRPr="00772953">
                              <w:rPr>
                                <w:rFonts w:ascii="Arial" w:hAnsi="Arial" w:cs="Arial"/>
                                <w:i/>
                                <w:sz w:val="12"/>
                                <w:szCs w:val="12"/>
                              </w:rPr>
                              <w:t>Žig</w:t>
                            </w:r>
                          </w:p>
                        </w:txbxContent>
                      </v:textbox>
                    </v:shape>
                  </w:pict>
                </mc:Fallback>
              </mc:AlternateContent>
            </w:r>
          </w:p>
        </w:tc>
        <w:tc>
          <w:tcPr>
            <w:tcW w:w="3578" w:type="dxa"/>
            <w:tcBorders>
              <w:top w:val="single" w:sz="4" w:space="0" w:color="999999"/>
              <w:bottom w:val="single" w:sz="4" w:space="0" w:color="999999"/>
            </w:tcBorders>
          </w:tcPr>
          <w:p w14:paraId="361E1543"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(ponudnik)</w:t>
            </w:r>
          </w:p>
          <w:p w14:paraId="3B228076" w14:textId="77777777" w:rsidR="00A50933" w:rsidRPr="00DD1BA2" w:rsidRDefault="00A50933" w:rsidP="00B27BEB">
            <w:pPr>
              <w:spacing w:after="0" w:line="360" w:lineRule="auto"/>
              <w:jc w:val="center"/>
              <w:rPr>
                <w:rFonts w:ascii="Arial" w:hAnsi="Arial" w:cs="Arial"/>
                <w:i/>
                <w:sz w:val="18"/>
                <w:szCs w:val="18"/>
              </w:rPr>
            </w:pPr>
          </w:p>
        </w:tc>
      </w:tr>
      <w:tr w:rsidR="00A50933" w:rsidRPr="00DD1BA2" w14:paraId="5702BE06" w14:textId="77777777" w:rsidTr="00B27BEB">
        <w:tc>
          <w:tcPr>
            <w:tcW w:w="436" w:type="dxa"/>
          </w:tcPr>
          <w:p w14:paraId="604004E1" w14:textId="77777777" w:rsidR="00A50933" w:rsidRPr="00DD1BA2" w:rsidRDefault="00A50933" w:rsidP="00B27BEB">
            <w:pPr>
              <w:spacing w:after="0" w:line="360" w:lineRule="auto"/>
              <w:rPr>
                <w:rFonts w:ascii="Arial" w:hAnsi="Arial" w:cs="Arial"/>
                <w:i/>
                <w:sz w:val="18"/>
                <w:szCs w:val="18"/>
              </w:rPr>
            </w:pPr>
          </w:p>
        </w:tc>
        <w:tc>
          <w:tcPr>
            <w:tcW w:w="3250" w:type="dxa"/>
          </w:tcPr>
          <w:p w14:paraId="130808BA" w14:textId="77777777" w:rsidR="00A50933" w:rsidRPr="00DD1BA2" w:rsidRDefault="00A50933" w:rsidP="00B27BEB">
            <w:pPr>
              <w:spacing w:after="0" w:line="360" w:lineRule="auto"/>
              <w:jc w:val="center"/>
              <w:rPr>
                <w:rFonts w:ascii="Arial" w:hAnsi="Arial" w:cs="Arial"/>
                <w:i/>
                <w:sz w:val="18"/>
                <w:szCs w:val="18"/>
              </w:rPr>
            </w:pPr>
          </w:p>
        </w:tc>
        <w:tc>
          <w:tcPr>
            <w:tcW w:w="2126" w:type="dxa"/>
          </w:tcPr>
          <w:p w14:paraId="36438B02" w14:textId="77777777" w:rsidR="00A50933" w:rsidRPr="00DD1BA2" w:rsidRDefault="00A50933" w:rsidP="00B27BEB">
            <w:pPr>
              <w:spacing w:after="0" w:line="360" w:lineRule="auto"/>
              <w:rPr>
                <w:rFonts w:ascii="Arial" w:hAnsi="Arial" w:cs="Arial"/>
                <w:i/>
                <w:sz w:val="18"/>
                <w:szCs w:val="18"/>
              </w:rPr>
            </w:pPr>
          </w:p>
        </w:tc>
        <w:tc>
          <w:tcPr>
            <w:tcW w:w="3578" w:type="dxa"/>
            <w:tcBorders>
              <w:top w:val="single" w:sz="4" w:space="0" w:color="999999"/>
              <w:bottom w:val="single" w:sz="4" w:space="0" w:color="999999"/>
            </w:tcBorders>
          </w:tcPr>
          <w:p w14:paraId="5838917C"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(ime in priimek odgovorne osebe)</w:t>
            </w:r>
          </w:p>
          <w:p w14:paraId="0D322003" w14:textId="77777777" w:rsidR="00A50933" w:rsidRPr="00DD1BA2" w:rsidRDefault="00A50933" w:rsidP="00B27BEB">
            <w:pPr>
              <w:spacing w:after="0" w:line="360" w:lineRule="auto"/>
              <w:jc w:val="center"/>
              <w:rPr>
                <w:rFonts w:ascii="Arial" w:hAnsi="Arial" w:cs="Arial"/>
                <w:i/>
                <w:sz w:val="18"/>
                <w:szCs w:val="18"/>
              </w:rPr>
            </w:pPr>
          </w:p>
        </w:tc>
      </w:tr>
    </w:tbl>
    <w:p w14:paraId="1F40C918" w14:textId="77777777" w:rsidR="00A50933" w:rsidRPr="00DD1BA2" w:rsidRDefault="00A50933" w:rsidP="00A50933">
      <w:pPr>
        <w:tabs>
          <w:tab w:val="left" w:pos="2790"/>
        </w:tabs>
        <w:rPr>
          <w:rFonts w:ascii="Arial" w:hAnsi="Arial" w:cs="Arial"/>
          <w:sz w:val="18"/>
          <w:szCs w:val="18"/>
        </w:rPr>
      </w:pPr>
    </w:p>
    <w:p w14:paraId="136F5A30" w14:textId="77777777" w:rsidR="00A50933" w:rsidRPr="00DD1BA2" w:rsidRDefault="00A50933" w:rsidP="00A50933">
      <w:pPr>
        <w:tabs>
          <w:tab w:val="left" w:pos="2790"/>
        </w:tabs>
        <w:rPr>
          <w:rFonts w:ascii="Arial" w:hAnsi="Arial" w:cs="Arial"/>
          <w:sz w:val="18"/>
          <w:szCs w:val="18"/>
        </w:rPr>
      </w:pPr>
      <w:r w:rsidRPr="00DD1BA2">
        <w:rPr>
          <w:rFonts w:ascii="Arial" w:hAnsi="Arial" w:cs="Arial"/>
          <w:sz w:val="18"/>
          <w:szCs w:val="18"/>
        </w:rPr>
        <w:tab/>
      </w:r>
    </w:p>
    <w:p w14:paraId="31E3AD51" w14:textId="77777777" w:rsidR="00A50933" w:rsidRPr="00DD1BA2" w:rsidRDefault="00A50933" w:rsidP="00A50933">
      <w:pPr>
        <w:tabs>
          <w:tab w:val="left" w:pos="2790"/>
        </w:tabs>
        <w:rPr>
          <w:rFonts w:ascii="Arial" w:hAnsi="Arial" w:cs="Arial"/>
          <w:sz w:val="18"/>
          <w:szCs w:val="18"/>
        </w:rPr>
      </w:pPr>
    </w:p>
    <w:p w14:paraId="5184BCC9" w14:textId="3DF7B50D" w:rsidR="00303D40" w:rsidRPr="00303D40" w:rsidRDefault="00303D40" w:rsidP="00303D40">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Navodila za izpolnjevanje ponudbenega predračuna, protokol plačil in režijskih cenikov</w:t>
      </w:r>
    </w:p>
    <w:p w14:paraId="75C7FC90" w14:textId="77777777" w:rsidR="00303D40" w:rsidRPr="00DD1BA2" w:rsidRDefault="00303D40" w:rsidP="00D07AC3">
      <w:pPr>
        <w:rPr>
          <w:rFonts w:ascii="Arial" w:hAnsi="Arial" w:cs="Arial"/>
          <w:sz w:val="18"/>
          <w:szCs w:val="18"/>
        </w:rPr>
      </w:pPr>
    </w:p>
    <w:p w14:paraId="3FFF01C4" w14:textId="77777777" w:rsidR="00D07AC3" w:rsidRPr="00DD1BA2" w:rsidRDefault="00D07AC3" w:rsidP="00224FBF">
      <w:pPr>
        <w:pStyle w:val="ListParagraph"/>
        <w:numPr>
          <w:ilvl w:val="0"/>
          <w:numId w:val="13"/>
        </w:numPr>
        <w:jc w:val="both"/>
        <w:rPr>
          <w:rFonts w:ascii="Arial" w:hAnsi="Arial" w:cs="Arial"/>
          <w:b/>
          <w:sz w:val="18"/>
          <w:szCs w:val="18"/>
        </w:rPr>
      </w:pPr>
      <w:r w:rsidRPr="00DD1BA2">
        <w:rPr>
          <w:rFonts w:ascii="Arial" w:hAnsi="Arial" w:cs="Arial"/>
          <w:b/>
          <w:sz w:val="18"/>
          <w:szCs w:val="18"/>
        </w:rPr>
        <w:t>Splošno</w:t>
      </w:r>
    </w:p>
    <w:p w14:paraId="34F38FE6"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Plačilo vseh elementov bo izvršeno na podlagi določene ponudbene cene v skladu s pogodbenimi pogoji. </w:t>
      </w:r>
    </w:p>
    <w:p w14:paraId="7EE44045"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Opisi elementov, ki so podani v Ponudbenem predračunu, ne smejo omejevati izvajalčevih obveznosti po pogodbi pri izvrševanju del, ki so v celoti opisana drugje (na primer v razpisni dokumentaciji). Elemente, ki niso podani v okviru Ponudbenega predračuna, a so podani drugje v razpisni dokumentaciji, mora ponudnik v celoti upoštevati pri oblikovanju svoje ponudbene cene. </w:t>
      </w:r>
    </w:p>
    <w:p w14:paraId="15828F7B"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Cene vseh elementov morajo biti navedene v EUR. </w:t>
      </w:r>
    </w:p>
    <w:p w14:paraId="4CC71143"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Ponudbena cena mora zajemati vsa projektantska, gradbeno obrtniška in instalacijska dela, stroške za dobavo, montažo, preizkušanje in zagon opreme, stroške zavarovanj in garancij, stroške pridobitve uporabnega dovoljenja ter stroške ugotavljanja razpoložljivosti in obratovalnih stroškov v garancijski dobi. </w:t>
      </w:r>
    </w:p>
    <w:p w14:paraId="0BEE1E4B"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Ne glede na omejitve, navedene pri opisovanju posameznih elementov in/ali pojasnil v tem predgovoru, mora izvajalec razumeti, da zneski, ki jih vnese v ponudnikov predračun, veljajo v vsakem pogledu za dokončano delo, zato se smatra, da prevzema popolno odgovornost za vse zahteve in obveznosti, ki so izražene ali vsebovane v katerem koli delu razpisne dokumentacije, in da bo v skladu s tem tudi navedel cene za posamezne elemente. Znesek mora torej vsebovati vse slučajne in nepredvidene stroške in tveganja vseh vrst, ki se lahko pojavijo pri izgradnji in vzdrževanju celotnih del, v skladu s pogodbo. V ponudnikov predračun mora izvajalec za vsak element obračunati polno ceno, z vsemi vključenimi stroški, razen če ni predvideno, da morajo biti stroški posameznega elementa razčlenjeni. </w:t>
      </w:r>
    </w:p>
    <w:p w14:paraId="490CECC0"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Zneski, ki jih izvajalec vnese v ponudbeni predračun za vse elemente, morajo imeti vračunan ustrezen procent stroškov izvedbe del, opisanih v pogodbi; vsi nepredvideni stroški, zaslužki, pavšalni in podobni stroški (razen tistih, ki so navedeni ločeno), ki se nanašajo na pogodbo v celoti, morajo biti razporejeni na vse zneske v ponudnikovem predračunu, medtem ko morajo biti stroški, ki se nanašajo samo na določena poglavja pogodbe, razporejeni na elemente, na katere se ta poglavja nanašajo.</w:t>
      </w:r>
    </w:p>
    <w:p w14:paraId="0FE362DC" w14:textId="77777777" w:rsidR="00D07AC3" w:rsidRPr="00DD1BA2" w:rsidRDefault="00D07AC3" w:rsidP="00D07AC3">
      <w:pPr>
        <w:jc w:val="both"/>
        <w:rPr>
          <w:rFonts w:ascii="Arial" w:hAnsi="Arial" w:cs="Arial"/>
          <w:sz w:val="18"/>
          <w:szCs w:val="18"/>
        </w:rPr>
      </w:pPr>
    </w:p>
    <w:p w14:paraId="215454FC" w14:textId="5AF2F555" w:rsidR="00D07AC3" w:rsidRPr="00DD1BA2" w:rsidRDefault="00D07AC3" w:rsidP="00224FBF">
      <w:pPr>
        <w:pStyle w:val="ListParagraph"/>
        <w:numPr>
          <w:ilvl w:val="0"/>
          <w:numId w:val="13"/>
        </w:numPr>
        <w:jc w:val="both"/>
        <w:rPr>
          <w:rFonts w:ascii="Arial" w:hAnsi="Arial" w:cs="Arial"/>
          <w:b/>
          <w:sz w:val="18"/>
          <w:szCs w:val="18"/>
        </w:rPr>
      </w:pPr>
      <w:r w:rsidRPr="00DD1BA2">
        <w:rPr>
          <w:rFonts w:ascii="Arial" w:hAnsi="Arial" w:cs="Arial"/>
          <w:b/>
          <w:sz w:val="18"/>
          <w:szCs w:val="18"/>
        </w:rPr>
        <w:t>Mesečna plačila in zadržani zneski</w:t>
      </w:r>
    </w:p>
    <w:p w14:paraId="3B4D10D4"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Postavke izvedbe del iz pogodbenega predračuna se bodo obračunavale količinsko skladno z napredovanjem del, ki ga potrdi Inženir na podlagi knjige obračunskih izmer, ki jo vodi Izvajalec, in pogodbenega predračuna. </w:t>
      </w:r>
    </w:p>
    <w:p w14:paraId="4C37C763" w14:textId="55E94DC6" w:rsidR="00E84DC0" w:rsidRDefault="00D07AC3" w:rsidP="00E84DC0">
      <w:pPr>
        <w:spacing w:after="120"/>
        <w:jc w:val="both"/>
        <w:rPr>
          <w:rFonts w:ascii="Arial" w:hAnsi="Arial" w:cs="Arial"/>
          <w:sz w:val="18"/>
          <w:szCs w:val="18"/>
        </w:rPr>
      </w:pPr>
      <w:r w:rsidRPr="00E84DC0">
        <w:rPr>
          <w:rFonts w:ascii="Arial" w:hAnsi="Arial" w:cs="Arial"/>
          <w:sz w:val="18"/>
          <w:szCs w:val="18"/>
          <w:u w:val="single"/>
        </w:rPr>
        <w:t>Zadržani zneski bodo zadržani v skladu z določili pogodbe.</w:t>
      </w:r>
      <w:r w:rsidR="00E84DC0" w:rsidRPr="00E84DC0">
        <w:rPr>
          <w:rFonts w:ascii="Arial" w:hAnsi="Arial" w:cs="Arial"/>
          <w:b/>
          <w:sz w:val="18"/>
          <w:szCs w:val="18"/>
          <w:u w:val="single"/>
        </w:rPr>
        <w:t xml:space="preserve"> </w:t>
      </w:r>
      <w:r w:rsidR="00E84DC0" w:rsidRPr="00E84DC0">
        <w:rPr>
          <w:rFonts w:ascii="Arial" w:hAnsi="Arial" w:cs="Arial"/>
          <w:sz w:val="18"/>
          <w:szCs w:val="18"/>
        </w:rPr>
        <w:t xml:space="preserve">Naročnik bo v skladu s podčlenom 14.3. (c) </w:t>
      </w:r>
      <w:r w:rsidR="00375A26">
        <w:rPr>
          <w:rFonts w:ascii="Arial" w:hAnsi="Arial" w:cs="Arial"/>
          <w:sz w:val="18"/>
          <w:szCs w:val="18"/>
        </w:rPr>
        <w:t>Poseb</w:t>
      </w:r>
      <w:r w:rsidR="00E84DC0" w:rsidRPr="00E84DC0">
        <w:rPr>
          <w:rFonts w:ascii="Arial" w:hAnsi="Arial" w:cs="Arial"/>
          <w:sz w:val="18"/>
          <w:szCs w:val="18"/>
        </w:rPr>
        <w:t xml:space="preserve">nih pogojev pogodbe in v skladu z Dodatkom k Ponudbi zadržal zadržani znesek 5 </w:t>
      </w:r>
      <w:r w:rsidR="00E84DC0">
        <w:rPr>
          <w:rFonts w:ascii="Arial" w:hAnsi="Arial" w:cs="Arial"/>
          <w:sz w:val="18"/>
          <w:szCs w:val="18"/>
        </w:rPr>
        <w:t>%</w:t>
      </w:r>
      <w:r w:rsidR="00E84DC0" w:rsidRPr="00E84DC0">
        <w:rPr>
          <w:rFonts w:ascii="Arial" w:hAnsi="Arial" w:cs="Arial"/>
          <w:sz w:val="18"/>
          <w:szCs w:val="18"/>
        </w:rPr>
        <w:t xml:space="preserve"> od vsake situacije (brez DDV)</w:t>
      </w:r>
      <w:r w:rsidR="003F3DB5">
        <w:rPr>
          <w:rFonts w:ascii="Arial" w:hAnsi="Arial" w:cs="Arial"/>
          <w:sz w:val="18"/>
          <w:szCs w:val="18"/>
        </w:rPr>
        <w:t xml:space="preserve"> (pri čemer je zgornja meja zadržanih zneskov 5 % pogodbene vrednosti brez DDV)</w:t>
      </w:r>
      <w:r w:rsidR="00E84DC0" w:rsidRPr="00E84DC0">
        <w:rPr>
          <w:rFonts w:ascii="Arial" w:hAnsi="Arial" w:cs="Arial"/>
          <w:sz w:val="18"/>
          <w:szCs w:val="18"/>
        </w:rPr>
        <w:t>. Plačilo zadržanega zneska bo izvedeno v skladu s Podčlenom 14.9. Splošnih pogojev pogodbe</w:t>
      </w:r>
      <w:r w:rsidR="003F3DB5">
        <w:rPr>
          <w:rFonts w:ascii="Arial" w:hAnsi="Arial" w:cs="Arial"/>
          <w:sz w:val="18"/>
          <w:szCs w:val="18"/>
        </w:rPr>
        <w:t xml:space="preserve"> v dveh delih</w:t>
      </w:r>
      <w:r w:rsidR="00E20EEC">
        <w:rPr>
          <w:rFonts w:ascii="Arial" w:hAnsi="Arial" w:cs="Arial"/>
          <w:sz w:val="18"/>
          <w:szCs w:val="18"/>
        </w:rPr>
        <w:t>, v roku skladno s podčlenom 14.7 Posebnih pogojev pogodbe.</w:t>
      </w:r>
    </w:p>
    <w:p w14:paraId="76147ECD" w14:textId="08364EA2" w:rsidR="0027562C" w:rsidRPr="0027562C" w:rsidRDefault="0027562C" w:rsidP="00E84DC0">
      <w:pPr>
        <w:spacing w:after="120"/>
        <w:jc w:val="both"/>
        <w:rPr>
          <w:rFonts w:ascii="Arial" w:hAnsi="Arial" w:cs="Arial"/>
          <w:sz w:val="18"/>
          <w:szCs w:val="18"/>
        </w:rPr>
      </w:pPr>
      <w:r w:rsidRPr="0027562C">
        <w:rPr>
          <w:rFonts w:ascii="Arial" w:hAnsi="Arial" w:cs="Arial"/>
          <w:sz w:val="18"/>
          <w:szCs w:val="18"/>
        </w:rPr>
        <w:t>Plačila na podlagi mesečnih situacij</w:t>
      </w:r>
      <w:r>
        <w:rPr>
          <w:rFonts w:ascii="Arial" w:hAnsi="Arial" w:cs="Arial"/>
          <w:sz w:val="18"/>
          <w:szCs w:val="18"/>
        </w:rPr>
        <w:t>:</w:t>
      </w:r>
    </w:p>
    <w:p w14:paraId="0B517709" w14:textId="77777777" w:rsidR="0027562C" w:rsidRPr="0027562C" w:rsidRDefault="0027562C" w:rsidP="0027562C">
      <w:pPr>
        <w:pStyle w:val="CommentText"/>
        <w:jc w:val="both"/>
        <w:rPr>
          <w:rFonts w:ascii="Arial" w:hAnsi="Arial" w:cs="Arial"/>
          <w:sz w:val="18"/>
          <w:szCs w:val="18"/>
        </w:rPr>
      </w:pPr>
      <w:r w:rsidRPr="0027562C">
        <w:rPr>
          <w:rFonts w:ascii="Arial" w:hAnsi="Arial" w:cs="Arial"/>
          <w:sz w:val="18"/>
          <w:szCs w:val="18"/>
        </w:rPr>
        <w:t>Če je določen element v razčlembi cen naveden kot »vsota«, bo plačilo izvršeno, ko bo ta element dejansko dokončan. Če je določen element v Popisu del naveden na enoto, bo plačilo izvršeno, ko bo posamezna enota dejansko dokončana. V primeru, da se dela izvajajo na podlagi dnevnega dela, bo plačilo izvršeno po potrditvi opravljenega dela.</w:t>
      </w:r>
    </w:p>
    <w:p w14:paraId="7C1D70C4" w14:textId="77777777" w:rsidR="00D07AC3" w:rsidRDefault="00D07AC3" w:rsidP="00D07AC3">
      <w:pPr>
        <w:jc w:val="both"/>
        <w:rPr>
          <w:rFonts w:ascii="Arial" w:hAnsi="Arial" w:cs="Arial"/>
          <w:sz w:val="18"/>
          <w:szCs w:val="18"/>
        </w:rPr>
      </w:pPr>
    </w:p>
    <w:p w14:paraId="2704EEB9" w14:textId="77777777" w:rsidR="009A40E4" w:rsidRPr="00DD1BA2" w:rsidRDefault="009A40E4" w:rsidP="00D07AC3">
      <w:pPr>
        <w:jc w:val="both"/>
        <w:rPr>
          <w:rFonts w:ascii="Arial" w:hAnsi="Arial" w:cs="Arial"/>
          <w:sz w:val="18"/>
          <w:szCs w:val="18"/>
        </w:rPr>
      </w:pPr>
    </w:p>
    <w:p w14:paraId="0401C6FD" w14:textId="68048F8E" w:rsidR="0093397F" w:rsidRDefault="00E343DD" w:rsidP="00224FBF">
      <w:pPr>
        <w:pStyle w:val="ListParagraph"/>
        <w:numPr>
          <w:ilvl w:val="0"/>
          <w:numId w:val="13"/>
        </w:numPr>
        <w:jc w:val="both"/>
        <w:rPr>
          <w:rFonts w:ascii="Arial" w:hAnsi="Arial" w:cs="Arial"/>
          <w:b/>
          <w:sz w:val="18"/>
          <w:szCs w:val="18"/>
        </w:rPr>
      </w:pPr>
      <w:r>
        <w:rPr>
          <w:rFonts w:ascii="Arial" w:hAnsi="Arial" w:cs="Arial"/>
          <w:b/>
          <w:sz w:val="18"/>
          <w:szCs w:val="18"/>
        </w:rPr>
        <w:t>Režijski ceniki</w:t>
      </w:r>
    </w:p>
    <w:p w14:paraId="5A3C3734" w14:textId="77777777" w:rsidR="0093397F" w:rsidRDefault="0093397F" w:rsidP="0093397F">
      <w:pPr>
        <w:pStyle w:val="ListParagraph"/>
        <w:jc w:val="both"/>
        <w:rPr>
          <w:rFonts w:ascii="Arial" w:hAnsi="Arial" w:cs="Arial"/>
          <w:b/>
          <w:sz w:val="18"/>
          <w:szCs w:val="18"/>
        </w:rPr>
      </w:pPr>
    </w:p>
    <w:p w14:paraId="69547E2F" w14:textId="7F995356" w:rsidR="0093397F" w:rsidRDefault="0093397F" w:rsidP="0093397F">
      <w:pPr>
        <w:pStyle w:val="ListParagraph"/>
        <w:numPr>
          <w:ilvl w:val="0"/>
          <w:numId w:val="26"/>
        </w:numPr>
        <w:jc w:val="both"/>
        <w:rPr>
          <w:rFonts w:ascii="Arial" w:hAnsi="Arial" w:cs="Arial"/>
          <w:b/>
          <w:sz w:val="18"/>
          <w:szCs w:val="18"/>
        </w:rPr>
      </w:pPr>
      <w:r>
        <w:rPr>
          <w:rFonts w:ascii="Arial" w:hAnsi="Arial" w:cs="Arial"/>
          <w:b/>
          <w:sz w:val="18"/>
          <w:szCs w:val="18"/>
        </w:rPr>
        <w:t>SPLOŠNO</w:t>
      </w:r>
    </w:p>
    <w:p w14:paraId="29FD38CC" w14:textId="77777777" w:rsidR="0093397F" w:rsidRPr="00E343DD" w:rsidRDefault="0093397F" w:rsidP="0093397F">
      <w:pPr>
        <w:jc w:val="both"/>
        <w:rPr>
          <w:rFonts w:ascii="Arial" w:hAnsi="Arial" w:cs="Arial"/>
          <w:sz w:val="18"/>
          <w:szCs w:val="18"/>
        </w:rPr>
      </w:pPr>
      <w:r w:rsidRPr="00E343DD">
        <w:rPr>
          <w:rFonts w:ascii="Arial" w:hAnsi="Arial" w:cs="Arial"/>
          <w:sz w:val="18"/>
          <w:szCs w:val="18"/>
        </w:rPr>
        <w:t>Cene, ki jih bo izvajalec vnesel v kolono s cenami v cenikih, bodo uporabljene za ovrednotenje vsakega dela, ki ga bo naročil naročnikov predstavnik za izvedbo na podlagi režijskih cenikov.</w:t>
      </w:r>
    </w:p>
    <w:p w14:paraId="11AD83FA"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Za potrebe te preglednice izraz »pavšalni stroški« pokriva:</w:t>
      </w:r>
    </w:p>
    <w:p w14:paraId="48ACC4D1"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stroške uprave</w:t>
      </w:r>
    </w:p>
    <w:p w14:paraId="27076C34" w14:textId="77777777" w:rsidR="0093397F" w:rsidRPr="00EB4ECC" w:rsidRDefault="0093397F" w:rsidP="0093397F">
      <w:pPr>
        <w:numPr>
          <w:ilvl w:val="0"/>
          <w:numId w:val="24"/>
        </w:numPr>
        <w:spacing w:after="0" w:line="240" w:lineRule="auto"/>
        <w:jc w:val="both"/>
        <w:rPr>
          <w:rFonts w:ascii="Arial" w:hAnsi="Arial" w:cs="Arial"/>
          <w:sz w:val="18"/>
          <w:szCs w:val="18"/>
          <w:lang w:val="de-DE"/>
        </w:rPr>
      </w:pPr>
      <w:proofErr w:type="spellStart"/>
      <w:r w:rsidRPr="00EB4ECC">
        <w:rPr>
          <w:rFonts w:ascii="Arial" w:hAnsi="Arial" w:cs="Arial"/>
          <w:sz w:val="18"/>
          <w:szCs w:val="18"/>
          <w:lang w:val="de-DE"/>
        </w:rPr>
        <w:t>stroške</w:t>
      </w:r>
      <w:proofErr w:type="spellEnd"/>
      <w:r w:rsidRPr="00EB4ECC">
        <w:rPr>
          <w:rFonts w:ascii="Arial" w:hAnsi="Arial" w:cs="Arial"/>
          <w:sz w:val="18"/>
          <w:szCs w:val="18"/>
          <w:lang w:val="de-DE"/>
        </w:rPr>
        <w:t xml:space="preserve"> </w:t>
      </w:r>
      <w:proofErr w:type="spellStart"/>
      <w:r w:rsidRPr="00EB4ECC">
        <w:rPr>
          <w:rFonts w:ascii="Arial" w:hAnsi="Arial" w:cs="Arial"/>
          <w:sz w:val="18"/>
          <w:szCs w:val="18"/>
          <w:lang w:val="de-DE"/>
        </w:rPr>
        <w:t>nadzora</w:t>
      </w:r>
      <w:proofErr w:type="spellEnd"/>
      <w:r w:rsidRPr="00EB4ECC">
        <w:rPr>
          <w:rFonts w:ascii="Arial" w:hAnsi="Arial" w:cs="Arial"/>
          <w:sz w:val="18"/>
          <w:szCs w:val="18"/>
          <w:lang w:val="de-DE"/>
        </w:rPr>
        <w:t xml:space="preserve"> in </w:t>
      </w:r>
      <w:proofErr w:type="spellStart"/>
      <w:r w:rsidRPr="00EB4ECC">
        <w:rPr>
          <w:rFonts w:ascii="Arial" w:hAnsi="Arial" w:cs="Arial"/>
          <w:sz w:val="18"/>
          <w:szCs w:val="18"/>
          <w:lang w:val="de-DE"/>
        </w:rPr>
        <w:t>osebja</w:t>
      </w:r>
      <w:proofErr w:type="spellEnd"/>
      <w:r w:rsidRPr="00EB4ECC">
        <w:rPr>
          <w:rFonts w:ascii="Arial" w:hAnsi="Arial" w:cs="Arial"/>
          <w:sz w:val="18"/>
          <w:szCs w:val="18"/>
          <w:lang w:val="de-DE"/>
        </w:rPr>
        <w:t xml:space="preserve"> na </w:t>
      </w:r>
      <w:proofErr w:type="spellStart"/>
      <w:r w:rsidRPr="00EB4ECC">
        <w:rPr>
          <w:rFonts w:ascii="Arial" w:hAnsi="Arial" w:cs="Arial"/>
          <w:sz w:val="18"/>
          <w:szCs w:val="18"/>
          <w:lang w:val="de-DE"/>
        </w:rPr>
        <w:t>delovišču</w:t>
      </w:r>
      <w:proofErr w:type="spellEnd"/>
    </w:p>
    <w:p w14:paraId="62CEDE68"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prevoz delavcev in potne stroške</w:t>
      </w:r>
    </w:p>
    <w:p w14:paraId="35371B9E"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uporabo zaščitnih oblačil</w:t>
      </w:r>
    </w:p>
    <w:p w14:paraId="1E2B3C17"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vse stroške socialnega in nezgodnega zavarovanja, ki jih mora plačati delodajalec</w:t>
      </w:r>
    </w:p>
    <w:p w14:paraId="7BAD00F7"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nadurno delo, razen če ga naročnikov predstavnik posebej odredi in to pozneje tudi pisno potrdi</w:t>
      </w:r>
    </w:p>
    <w:p w14:paraId="370AEFEE"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izgubo časa zaradi hladnega vremena</w:t>
      </w:r>
    </w:p>
    <w:p w14:paraId="39A33C07"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vsakršna zavarovanja</w:t>
      </w:r>
    </w:p>
    <w:p w14:paraId="4642A5B8"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nadomestila ali dodatke za odsotnost zaradi letnega dopusta ali bolniškega izostanka</w:t>
      </w:r>
    </w:p>
    <w:p w14:paraId="05DC6122"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uporabo, popravilo in ostrenje manjših orodij</w:t>
      </w:r>
    </w:p>
    <w:p w14:paraId="72870E4B"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vso obratovalno opremo, razen strojne, zidarske odre, druge odre in podpornike, zaščitna oblačila, umetno razsvetljavo, skladiščne površine in podobno, kar se na splošno uporablja na delovišču</w:t>
      </w:r>
    </w:p>
    <w:p w14:paraId="6C5978ED" w14:textId="2EB7FB62" w:rsidR="0093397F" w:rsidRPr="00E343DD" w:rsidRDefault="0093397F" w:rsidP="0093397F">
      <w:pPr>
        <w:pStyle w:val="ListParagraph"/>
        <w:numPr>
          <w:ilvl w:val="0"/>
          <w:numId w:val="24"/>
        </w:numPr>
        <w:jc w:val="both"/>
        <w:rPr>
          <w:rFonts w:ascii="Arial" w:hAnsi="Arial" w:cs="Arial"/>
          <w:b/>
          <w:sz w:val="18"/>
          <w:szCs w:val="18"/>
        </w:rPr>
      </w:pPr>
      <w:r w:rsidRPr="00EB4ECC">
        <w:rPr>
          <w:rFonts w:ascii="Arial" w:hAnsi="Arial" w:cs="Arial"/>
          <w:sz w:val="18"/>
          <w:szCs w:val="18"/>
        </w:rPr>
        <w:t>vse druge obveznosti.</w:t>
      </w:r>
    </w:p>
    <w:p w14:paraId="50FC2A4A" w14:textId="77777777" w:rsidR="0093397F" w:rsidRDefault="0093397F" w:rsidP="0093397F">
      <w:pPr>
        <w:pStyle w:val="ListParagraph"/>
        <w:jc w:val="both"/>
        <w:rPr>
          <w:rFonts w:ascii="Arial" w:hAnsi="Arial" w:cs="Arial"/>
          <w:b/>
          <w:sz w:val="18"/>
          <w:szCs w:val="18"/>
        </w:rPr>
      </w:pPr>
    </w:p>
    <w:p w14:paraId="448DA98C" w14:textId="77777777" w:rsidR="0093397F" w:rsidRDefault="0093397F" w:rsidP="0093397F">
      <w:pPr>
        <w:pStyle w:val="ListParagraph"/>
        <w:jc w:val="both"/>
        <w:rPr>
          <w:rFonts w:ascii="Arial" w:hAnsi="Arial" w:cs="Arial"/>
          <w:b/>
          <w:sz w:val="18"/>
          <w:szCs w:val="18"/>
        </w:rPr>
      </w:pPr>
    </w:p>
    <w:p w14:paraId="107BFDBA" w14:textId="28CD226F" w:rsidR="00D07AC3" w:rsidRPr="00E343DD" w:rsidRDefault="0093397F" w:rsidP="0093397F">
      <w:pPr>
        <w:pStyle w:val="ListParagraph"/>
        <w:numPr>
          <w:ilvl w:val="0"/>
          <w:numId w:val="26"/>
        </w:numPr>
        <w:jc w:val="both"/>
        <w:rPr>
          <w:rFonts w:ascii="Arial" w:hAnsi="Arial" w:cs="Arial"/>
          <w:b/>
          <w:sz w:val="18"/>
          <w:szCs w:val="18"/>
        </w:rPr>
      </w:pPr>
      <w:r w:rsidRPr="00E343DD">
        <w:rPr>
          <w:rFonts w:ascii="Arial" w:hAnsi="Arial" w:cs="Arial"/>
          <w:b/>
          <w:sz w:val="18"/>
          <w:szCs w:val="18"/>
        </w:rPr>
        <w:t>Režijski cenik</w:t>
      </w:r>
      <w:r w:rsidR="00D07AC3" w:rsidRPr="00E343DD">
        <w:rPr>
          <w:rFonts w:ascii="Arial" w:hAnsi="Arial" w:cs="Arial"/>
          <w:b/>
          <w:sz w:val="18"/>
          <w:szCs w:val="18"/>
        </w:rPr>
        <w:t xml:space="preserve"> – </w:t>
      </w:r>
      <w:r w:rsidR="00E343DD">
        <w:rPr>
          <w:rFonts w:ascii="Arial" w:hAnsi="Arial" w:cs="Arial"/>
          <w:b/>
          <w:sz w:val="18"/>
          <w:szCs w:val="18"/>
        </w:rPr>
        <w:t>DELOVNA SILA</w:t>
      </w:r>
    </w:p>
    <w:p w14:paraId="3A7D34C1"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Če je delovna sila zaposlena (vključno s podizvajalci, ki so sami delavci) na podlagi režijskih cenikov, bodo izvajalcu zneski, ki jih bo vnesel v cenike, povrnjeni. Cene v režijskem ceniku delovne sile morajo vsebovati znesek plač delavcem, vključno z vsemi pavšalnimi stroški in dobički in posebnimi plačili ali razlikami, ki morajo biti plačane kot akontacije, plačila zaradi pogojev dela, stroški orodja, nagrade za dobro opravljeno delo, odgovornost, nevšečnosti, neprijetnosti in tveganje.</w:t>
      </w:r>
    </w:p>
    <w:p w14:paraId="7B999F21"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Režijski cenik delovne sile mora vključevati tudi stroške v zvezi s prenosnimi orodji, kot na primer krampi, lopate, samokolnice, zidarske lopatice, lestve, ročne žage, vedra, kladiva, dleta in podobno, kar, pri izvedbi dnevnega dela, ne spada v izvajalčevo opremo.</w:t>
      </w:r>
    </w:p>
    <w:p w14:paraId="5A5D34A6" w14:textId="3B4D5E71" w:rsidR="0093397F" w:rsidRPr="00EB4ECC" w:rsidRDefault="0093397F" w:rsidP="0093397F">
      <w:pPr>
        <w:jc w:val="both"/>
        <w:rPr>
          <w:rFonts w:ascii="Arial" w:hAnsi="Arial" w:cs="Arial"/>
          <w:sz w:val="18"/>
          <w:szCs w:val="18"/>
        </w:rPr>
      </w:pPr>
      <w:r w:rsidRPr="00EB4ECC">
        <w:rPr>
          <w:rFonts w:ascii="Arial" w:hAnsi="Arial" w:cs="Arial"/>
          <w:sz w:val="18"/>
          <w:szCs w:val="18"/>
        </w:rPr>
        <w:t xml:space="preserve">V primeru plačila upravljavcev opreme in čuvajev mora biti znesek preračunan glede na ure, ki so jih resnično delali z opremo iz </w:t>
      </w:r>
      <w:r w:rsidR="00E343DD" w:rsidRPr="00EB4ECC">
        <w:rPr>
          <w:rFonts w:ascii="Arial" w:hAnsi="Arial" w:cs="Arial"/>
          <w:sz w:val="18"/>
          <w:szCs w:val="18"/>
        </w:rPr>
        <w:t>d</w:t>
      </w:r>
      <w:r w:rsidRPr="00EB4ECC">
        <w:rPr>
          <w:rFonts w:ascii="Arial" w:hAnsi="Arial" w:cs="Arial"/>
          <w:sz w:val="18"/>
          <w:szCs w:val="18"/>
        </w:rPr>
        <w:t>. podtočke te točke.</w:t>
      </w:r>
    </w:p>
    <w:p w14:paraId="41C4A23C" w14:textId="78859E4D" w:rsidR="0093397F" w:rsidRPr="00EB4ECC" w:rsidRDefault="0093397F" w:rsidP="0093397F">
      <w:pPr>
        <w:jc w:val="both"/>
        <w:rPr>
          <w:rFonts w:ascii="Arial" w:hAnsi="Arial" w:cs="Arial"/>
          <w:sz w:val="18"/>
          <w:szCs w:val="18"/>
        </w:rPr>
      </w:pPr>
      <w:r w:rsidRPr="00EB4ECC">
        <w:rPr>
          <w:rFonts w:ascii="Arial" w:hAnsi="Arial" w:cs="Arial"/>
          <w:sz w:val="18"/>
          <w:szCs w:val="18"/>
        </w:rPr>
        <w:t>Izvajalčevemu nadzornemu osebju na delovišču ali administrativnemu osebju se ne sme na račun plač izplačati noben znesek v gotovini, stroški, ki morajo biti vključeni v ceno delovne sile so vsebovani v preglednicah cen delovne sile. Preddelavci ali nadzorniki, ki delajo s svojimi skupinami ne spadajo v nadzorno ali administrativno osebje na delovišču.</w:t>
      </w:r>
    </w:p>
    <w:p w14:paraId="7FC1790C" w14:textId="4D706C36" w:rsidR="00303D40" w:rsidRDefault="00D07AC3" w:rsidP="00D07AC3">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93397F">
        <w:rPr>
          <w:rFonts w:ascii="Arial" w:hAnsi="Arial" w:cs="Arial"/>
          <w:sz w:val="18"/>
          <w:szCs w:val="18"/>
        </w:rPr>
        <w:t>vmesnih</w:t>
      </w:r>
      <w:r w:rsidR="0093397F" w:rsidRPr="00DD1BA2">
        <w:rPr>
          <w:rFonts w:ascii="Arial" w:hAnsi="Arial" w:cs="Arial"/>
          <w:sz w:val="18"/>
          <w:szCs w:val="18"/>
        </w:rPr>
        <w:t xml:space="preserve">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6CF42AC2" w14:textId="77777777" w:rsidR="00303D40" w:rsidRDefault="00303D40">
      <w:pPr>
        <w:spacing w:after="160" w:line="259" w:lineRule="auto"/>
        <w:rPr>
          <w:rFonts w:ascii="Arial" w:hAnsi="Arial" w:cs="Arial"/>
          <w:sz w:val="18"/>
          <w:szCs w:val="18"/>
        </w:rPr>
      </w:pPr>
      <w:r>
        <w:rPr>
          <w:rFonts w:ascii="Arial" w:hAnsi="Arial" w:cs="Arial"/>
          <w:sz w:val="18"/>
          <w:szCs w:val="18"/>
        </w:rPr>
        <w:br w:type="page"/>
      </w:r>
    </w:p>
    <w:p w14:paraId="50899BB4" w14:textId="77777777" w:rsidR="00E343DD" w:rsidRDefault="00E343DD" w:rsidP="00EB4ECC">
      <w:pPr>
        <w:spacing w:after="0" w:line="240" w:lineRule="auto"/>
        <w:ind w:left="720"/>
        <w:jc w:val="center"/>
        <w:rPr>
          <w:rFonts w:ascii="Arial" w:hAnsi="Arial" w:cs="Arial"/>
          <w:b/>
          <w:sz w:val="18"/>
          <w:szCs w:val="18"/>
        </w:rPr>
      </w:pPr>
      <w:r w:rsidRPr="00EB4ECC">
        <w:rPr>
          <w:rFonts w:ascii="Arial" w:hAnsi="Arial" w:cs="Arial"/>
          <w:b/>
          <w:sz w:val="18"/>
          <w:szCs w:val="18"/>
        </w:rPr>
        <w:lastRenderedPageBreak/>
        <w:t>Režijski cenik – delovna sila</w:t>
      </w:r>
    </w:p>
    <w:p w14:paraId="7C9517EF" w14:textId="77777777" w:rsidR="00E343DD" w:rsidRPr="00EB4ECC" w:rsidRDefault="00E343DD" w:rsidP="00EB4ECC">
      <w:pPr>
        <w:spacing w:after="0" w:line="240" w:lineRule="auto"/>
        <w:ind w:left="720"/>
        <w:jc w:val="center"/>
        <w:rPr>
          <w:rFonts w:ascii="Arial" w:hAnsi="Arial" w:cs="Arial"/>
          <w:b/>
          <w:sz w:val="18"/>
          <w:szCs w:val="18"/>
        </w:rPr>
      </w:pPr>
    </w:p>
    <w:tbl>
      <w:tblPr>
        <w:tblW w:w="7935" w:type="dxa"/>
        <w:jc w:val="center"/>
        <w:tblCellMar>
          <w:left w:w="70" w:type="dxa"/>
          <w:right w:w="70" w:type="dxa"/>
        </w:tblCellMar>
        <w:tblLook w:val="04A0" w:firstRow="1" w:lastRow="0" w:firstColumn="1" w:lastColumn="0" w:noHBand="0" w:noVBand="1"/>
      </w:tblPr>
      <w:tblGrid>
        <w:gridCol w:w="880"/>
        <w:gridCol w:w="3480"/>
        <w:gridCol w:w="960"/>
        <w:gridCol w:w="2615"/>
      </w:tblGrid>
      <w:tr w:rsidR="00E343DD" w:rsidRPr="00525217" w14:paraId="554D7D51" w14:textId="77777777" w:rsidTr="002E37E5">
        <w:trPr>
          <w:trHeight w:val="255"/>
          <w:jc w:val="center"/>
        </w:trPr>
        <w:tc>
          <w:tcPr>
            <w:tcW w:w="880" w:type="dxa"/>
            <w:tcBorders>
              <w:top w:val="single" w:sz="4" w:space="0" w:color="auto"/>
              <w:left w:val="single" w:sz="4" w:space="0" w:color="auto"/>
              <w:bottom w:val="nil"/>
              <w:right w:val="nil"/>
            </w:tcBorders>
            <w:shd w:val="clear" w:color="auto" w:fill="000000"/>
            <w:noWrap/>
            <w:vAlign w:val="bottom"/>
            <w:hideMark/>
          </w:tcPr>
          <w:p w14:paraId="0490EF6F"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Šifra</w:t>
            </w:r>
          </w:p>
        </w:tc>
        <w:tc>
          <w:tcPr>
            <w:tcW w:w="3480" w:type="dxa"/>
            <w:tcBorders>
              <w:top w:val="single" w:sz="4" w:space="0" w:color="auto"/>
              <w:left w:val="nil"/>
              <w:bottom w:val="nil"/>
              <w:right w:val="nil"/>
            </w:tcBorders>
            <w:shd w:val="clear" w:color="auto" w:fill="000000"/>
            <w:noWrap/>
            <w:vAlign w:val="bottom"/>
            <w:hideMark/>
          </w:tcPr>
          <w:p w14:paraId="473E1638"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Opis</w:t>
            </w:r>
          </w:p>
        </w:tc>
        <w:tc>
          <w:tcPr>
            <w:tcW w:w="960" w:type="dxa"/>
            <w:tcBorders>
              <w:top w:val="single" w:sz="4" w:space="0" w:color="auto"/>
              <w:left w:val="nil"/>
              <w:bottom w:val="nil"/>
              <w:right w:val="nil"/>
            </w:tcBorders>
            <w:shd w:val="clear" w:color="auto" w:fill="000000"/>
            <w:noWrap/>
            <w:vAlign w:val="bottom"/>
            <w:hideMark/>
          </w:tcPr>
          <w:p w14:paraId="33E73238"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Enota</w:t>
            </w:r>
          </w:p>
        </w:tc>
        <w:tc>
          <w:tcPr>
            <w:tcW w:w="2615" w:type="dxa"/>
            <w:tcBorders>
              <w:top w:val="single" w:sz="4" w:space="0" w:color="auto"/>
              <w:left w:val="nil"/>
              <w:bottom w:val="nil"/>
              <w:right w:val="single" w:sz="4" w:space="0" w:color="auto"/>
            </w:tcBorders>
            <w:shd w:val="clear" w:color="auto" w:fill="000000"/>
            <w:noWrap/>
            <w:vAlign w:val="bottom"/>
            <w:hideMark/>
          </w:tcPr>
          <w:p w14:paraId="477E59F2" w14:textId="6D9A91DB" w:rsidR="00E343DD" w:rsidRPr="00EB4ECC" w:rsidRDefault="00E343DD" w:rsidP="002E37E5">
            <w:pPr>
              <w:jc w:val="center"/>
              <w:rPr>
                <w:rFonts w:ascii="Arial" w:hAnsi="Arial" w:cs="Arial"/>
                <w:color w:val="FFFFFF"/>
                <w:sz w:val="18"/>
                <w:szCs w:val="18"/>
                <w:lang w:val="de-DE"/>
              </w:rPr>
            </w:pPr>
            <w:proofErr w:type="spellStart"/>
            <w:r w:rsidRPr="00EB4ECC">
              <w:rPr>
                <w:rFonts w:ascii="Arial" w:hAnsi="Arial" w:cs="Arial"/>
                <w:color w:val="FFFFFF"/>
                <w:sz w:val="18"/>
                <w:szCs w:val="18"/>
                <w:lang w:val="de-DE"/>
              </w:rPr>
              <w:t>Znesek</w:t>
            </w:r>
            <w:proofErr w:type="spellEnd"/>
            <w:r w:rsidRPr="00EB4ECC">
              <w:rPr>
                <w:rFonts w:ascii="Arial" w:hAnsi="Arial" w:cs="Arial"/>
                <w:color w:val="FFFFFF"/>
                <w:sz w:val="18"/>
                <w:szCs w:val="18"/>
                <w:lang w:val="de-DE"/>
              </w:rPr>
              <w:t xml:space="preserve"> v EUR </w:t>
            </w:r>
            <w:proofErr w:type="spellStart"/>
            <w:r w:rsidRPr="00EB4ECC">
              <w:rPr>
                <w:rFonts w:ascii="Arial" w:hAnsi="Arial" w:cs="Arial"/>
                <w:color w:val="FFFFFF"/>
                <w:sz w:val="18"/>
                <w:szCs w:val="18"/>
                <w:lang w:val="de-DE"/>
              </w:rPr>
              <w:t>brez</w:t>
            </w:r>
            <w:proofErr w:type="spellEnd"/>
            <w:r w:rsidRPr="00EB4ECC">
              <w:rPr>
                <w:rFonts w:ascii="Arial" w:hAnsi="Arial" w:cs="Arial"/>
                <w:color w:val="FFFFFF"/>
                <w:sz w:val="18"/>
                <w:szCs w:val="18"/>
                <w:lang w:val="de-DE"/>
              </w:rPr>
              <w:t xml:space="preserve"> DDV</w:t>
            </w:r>
            <w:r>
              <w:rPr>
                <w:rFonts w:ascii="Arial" w:hAnsi="Arial" w:cs="Arial"/>
                <w:color w:val="FFFFFF"/>
                <w:sz w:val="18"/>
                <w:szCs w:val="18"/>
                <w:lang w:val="de-DE"/>
              </w:rPr>
              <w:t>*</w:t>
            </w:r>
          </w:p>
        </w:tc>
      </w:tr>
      <w:tr w:rsidR="00E343DD" w:rsidRPr="00525217" w14:paraId="1D2375FF" w14:textId="77777777" w:rsidTr="002E37E5">
        <w:trPr>
          <w:trHeight w:val="255"/>
          <w:jc w:val="center"/>
        </w:trPr>
        <w:tc>
          <w:tcPr>
            <w:tcW w:w="7935" w:type="dxa"/>
            <w:gridSpan w:val="4"/>
            <w:tcBorders>
              <w:top w:val="nil"/>
              <w:left w:val="single" w:sz="4" w:space="0" w:color="auto"/>
              <w:bottom w:val="nil"/>
              <w:right w:val="single" w:sz="4" w:space="0" w:color="000000"/>
            </w:tcBorders>
            <w:noWrap/>
            <w:vAlign w:val="bottom"/>
            <w:hideMark/>
          </w:tcPr>
          <w:p w14:paraId="18CD758E" w14:textId="77777777" w:rsidR="00E343DD" w:rsidRPr="00EB4ECC" w:rsidRDefault="00E343DD" w:rsidP="002E37E5">
            <w:pPr>
              <w:rPr>
                <w:rFonts w:ascii="Arial" w:hAnsi="Arial" w:cs="Arial"/>
                <w:sz w:val="18"/>
                <w:szCs w:val="18"/>
                <w:lang w:val="de-DE"/>
              </w:rPr>
            </w:pPr>
            <w:r w:rsidRPr="00EB4ECC">
              <w:rPr>
                <w:rFonts w:ascii="Arial" w:hAnsi="Arial" w:cs="Arial"/>
                <w:sz w:val="18"/>
                <w:szCs w:val="18"/>
                <w:lang w:val="de-DE"/>
              </w:rPr>
              <w:t> </w:t>
            </w:r>
          </w:p>
        </w:tc>
      </w:tr>
      <w:tr w:rsidR="00E343DD" w14:paraId="60D66465" w14:textId="77777777" w:rsidTr="00EB4ECC">
        <w:trPr>
          <w:trHeight w:val="450"/>
          <w:jc w:val="center"/>
        </w:trPr>
        <w:tc>
          <w:tcPr>
            <w:tcW w:w="880" w:type="dxa"/>
            <w:tcBorders>
              <w:top w:val="single" w:sz="4" w:space="0" w:color="auto"/>
              <w:left w:val="single" w:sz="4" w:space="0" w:color="auto"/>
              <w:bottom w:val="nil"/>
              <w:right w:val="single" w:sz="4" w:space="0" w:color="auto"/>
            </w:tcBorders>
            <w:shd w:val="clear" w:color="auto" w:fill="FFFFFF"/>
            <w:noWrap/>
            <w:vAlign w:val="bottom"/>
            <w:hideMark/>
          </w:tcPr>
          <w:p w14:paraId="74726DF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1.01</w:t>
            </w:r>
          </w:p>
        </w:tc>
        <w:tc>
          <w:tcPr>
            <w:tcW w:w="3480" w:type="dxa"/>
            <w:tcBorders>
              <w:top w:val="single" w:sz="4" w:space="0" w:color="auto"/>
              <w:left w:val="nil"/>
              <w:bottom w:val="nil"/>
              <w:right w:val="single" w:sz="4" w:space="0" w:color="auto"/>
            </w:tcBorders>
            <w:shd w:val="clear" w:color="auto" w:fill="FFFFFF"/>
            <w:noWrap/>
            <w:vAlign w:val="bottom"/>
            <w:hideMark/>
          </w:tcPr>
          <w:p w14:paraId="64F1444A" w14:textId="77777777" w:rsidR="00E343DD" w:rsidRPr="00EB4ECC" w:rsidRDefault="00E343DD" w:rsidP="002E37E5">
            <w:pPr>
              <w:rPr>
                <w:rFonts w:ascii="Arial" w:hAnsi="Arial" w:cs="Arial"/>
                <w:sz w:val="18"/>
                <w:szCs w:val="18"/>
              </w:rPr>
            </w:pPr>
            <w:r w:rsidRPr="00EB4ECC">
              <w:rPr>
                <w:rFonts w:ascii="Arial" w:hAnsi="Arial" w:cs="Arial"/>
                <w:sz w:val="18"/>
                <w:szCs w:val="18"/>
              </w:rPr>
              <w:t>Nekvalificiran (NK)</w:t>
            </w:r>
          </w:p>
        </w:tc>
        <w:tc>
          <w:tcPr>
            <w:tcW w:w="960" w:type="dxa"/>
            <w:tcBorders>
              <w:top w:val="single" w:sz="4" w:space="0" w:color="auto"/>
              <w:left w:val="nil"/>
              <w:bottom w:val="nil"/>
              <w:right w:val="single" w:sz="4" w:space="0" w:color="auto"/>
            </w:tcBorders>
            <w:shd w:val="clear" w:color="auto" w:fill="FFFFFF"/>
            <w:noWrap/>
            <w:vAlign w:val="bottom"/>
            <w:hideMark/>
          </w:tcPr>
          <w:p w14:paraId="16D5C77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single" w:sz="4" w:space="0" w:color="auto"/>
              <w:left w:val="nil"/>
              <w:bottom w:val="nil"/>
              <w:right w:val="single" w:sz="4" w:space="0" w:color="auto"/>
            </w:tcBorders>
            <w:shd w:val="clear" w:color="auto" w:fill="D9D9D9" w:themeFill="background1" w:themeFillShade="D9"/>
            <w:noWrap/>
            <w:vAlign w:val="bottom"/>
            <w:hideMark/>
          </w:tcPr>
          <w:p w14:paraId="2252E2E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313533E7"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1BD6594D"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1.02</w:t>
            </w:r>
          </w:p>
        </w:tc>
        <w:tc>
          <w:tcPr>
            <w:tcW w:w="3480" w:type="dxa"/>
            <w:tcBorders>
              <w:top w:val="nil"/>
              <w:left w:val="nil"/>
              <w:bottom w:val="nil"/>
              <w:right w:val="single" w:sz="4" w:space="0" w:color="auto"/>
            </w:tcBorders>
            <w:shd w:val="clear" w:color="auto" w:fill="FFFFFF"/>
            <w:noWrap/>
            <w:vAlign w:val="bottom"/>
            <w:hideMark/>
          </w:tcPr>
          <w:p w14:paraId="092C93F3" w14:textId="77777777" w:rsidR="00E343DD" w:rsidRPr="00EB4ECC" w:rsidRDefault="00E343DD" w:rsidP="002E37E5">
            <w:pPr>
              <w:rPr>
                <w:rFonts w:ascii="Arial" w:hAnsi="Arial" w:cs="Arial"/>
                <w:sz w:val="18"/>
                <w:szCs w:val="18"/>
              </w:rPr>
            </w:pPr>
            <w:r w:rsidRPr="00EB4ECC">
              <w:rPr>
                <w:rFonts w:ascii="Arial" w:hAnsi="Arial" w:cs="Arial"/>
                <w:sz w:val="18"/>
                <w:szCs w:val="18"/>
              </w:rPr>
              <w:t>Polkvalificiran (PK)</w:t>
            </w:r>
          </w:p>
        </w:tc>
        <w:tc>
          <w:tcPr>
            <w:tcW w:w="960" w:type="dxa"/>
            <w:tcBorders>
              <w:top w:val="nil"/>
              <w:left w:val="nil"/>
              <w:bottom w:val="nil"/>
              <w:right w:val="single" w:sz="4" w:space="0" w:color="auto"/>
            </w:tcBorders>
            <w:shd w:val="clear" w:color="auto" w:fill="FFFFFF"/>
            <w:noWrap/>
            <w:vAlign w:val="bottom"/>
            <w:hideMark/>
          </w:tcPr>
          <w:p w14:paraId="0E3494D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123FB5F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0CE3BA94"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6114F6F6"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1.03</w:t>
            </w:r>
          </w:p>
        </w:tc>
        <w:tc>
          <w:tcPr>
            <w:tcW w:w="3480" w:type="dxa"/>
            <w:tcBorders>
              <w:top w:val="nil"/>
              <w:left w:val="nil"/>
              <w:bottom w:val="nil"/>
              <w:right w:val="single" w:sz="4" w:space="0" w:color="auto"/>
            </w:tcBorders>
            <w:shd w:val="clear" w:color="auto" w:fill="FFFFFF"/>
            <w:noWrap/>
            <w:vAlign w:val="bottom"/>
            <w:hideMark/>
          </w:tcPr>
          <w:p w14:paraId="7C533798" w14:textId="77777777" w:rsidR="00E343DD" w:rsidRPr="00EB4ECC" w:rsidRDefault="00E343DD" w:rsidP="002E37E5">
            <w:pPr>
              <w:rPr>
                <w:rFonts w:ascii="Arial" w:hAnsi="Arial" w:cs="Arial"/>
                <w:sz w:val="18"/>
                <w:szCs w:val="18"/>
              </w:rPr>
            </w:pPr>
            <w:r w:rsidRPr="00EB4ECC">
              <w:rPr>
                <w:rFonts w:ascii="Arial" w:hAnsi="Arial" w:cs="Arial"/>
                <w:sz w:val="18"/>
                <w:szCs w:val="18"/>
              </w:rPr>
              <w:t>Kvalificiran (KV)</w:t>
            </w:r>
          </w:p>
        </w:tc>
        <w:tc>
          <w:tcPr>
            <w:tcW w:w="960" w:type="dxa"/>
            <w:tcBorders>
              <w:top w:val="nil"/>
              <w:left w:val="nil"/>
              <w:bottom w:val="nil"/>
              <w:right w:val="single" w:sz="4" w:space="0" w:color="auto"/>
            </w:tcBorders>
            <w:shd w:val="clear" w:color="auto" w:fill="FFFFFF"/>
            <w:noWrap/>
            <w:vAlign w:val="bottom"/>
            <w:hideMark/>
          </w:tcPr>
          <w:p w14:paraId="1F88C89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5D83306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C41981E"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1779823B"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1.04</w:t>
            </w:r>
          </w:p>
        </w:tc>
        <w:tc>
          <w:tcPr>
            <w:tcW w:w="3480" w:type="dxa"/>
            <w:tcBorders>
              <w:top w:val="nil"/>
              <w:left w:val="nil"/>
              <w:bottom w:val="nil"/>
              <w:right w:val="single" w:sz="4" w:space="0" w:color="auto"/>
            </w:tcBorders>
            <w:shd w:val="clear" w:color="auto" w:fill="FFFFFF"/>
            <w:noWrap/>
            <w:vAlign w:val="bottom"/>
            <w:hideMark/>
          </w:tcPr>
          <w:p w14:paraId="2B85C955" w14:textId="77777777" w:rsidR="00E343DD" w:rsidRPr="00EB4ECC" w:rsidRDefault="00E343DD" w:rsidP="002E37E5">
            <w:pPr>
              <w:rPr>
                <w:rFonts w:ascii="Arial" w:hAnsi="Arial" w:cs="Arial"/>
                <w:sz w:val="18"/>
                <w:szCs w:val="18"/>
              </w:rPr>
            </w:pPr>
            <w:r w:rsidRPr="00EB4ECC">
              <w:rPr>
                <w:rFonts w:ascii="Arial" w:hAnsi="Arial" w:cs="Arial"/>
                <w:sz w:val="18"/>
                <w:szCs w:val="18"/>
              </w:rPr>
              <w:t>Strojnik težke mehanizacije (KV)</w:t>
            </w:r>
          </w:p>
        </w:tc>
        <w:tc>
          <w:tcPr>
            <w:tcW w:w="960" w:type="dxa"/>
            <w:tcBorders>
              <w:top w:val="nil"/>
              <w:left w:val="nil"/>
              <w:bottom w:val="nil"/>
              <w:right w:val="single" w:sz="4" w:space="0" w:color="auto"/>
            </w:tcBorders>
            <w:shd w:val="clear" w:color="auto" w:fill="FFFFFF"/>
            <w:noWrap/>
            <w:vAlign w:val="bottom"/>
            <w:hideMark/>
          </w:tcPr>
          <w:p w14:paraId="468988B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254D945E"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630092EC"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6B7572B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1.05</w:t>
            </w:r>
          </w:p>
        </w:tc>
        <w:tc>
          <w:tcPr>
            <w:tcW w:w="3480" w:type="dxa"/>
            <w:tcBorders>
              <w:top w:val="nil"/>
              <w:left w:val="nil"/>
              <w:bottom w:val="nil"/>
              <w:right w:val="single" w:sz="4" w:space="0" w:color="auto"/>
            </w:tcBorders>
            <w:shd w:val="clear" w:color="auto" w:fill="FFFFFF"/>
            <w:noWrap/>
            <w:vAlign w:val="bottom"/>
            <w:hideMark/>
          </w:tcPr>
          <w:p w14:paraId="13BDC832" w14:textId="77777777" w:rsidR="00E343DD" w:rsidRPr="00EB4ECC" w:rsidRDefault="00E343DD" w:rsidP="002E37E5">
            <w:pPr>
              <w:rPr>
                <w:rFonts w:ascii="Arial" w:hAnsi="Arial" w:cs="Arial"/>
                <w:sz w:val="18"/>
                <w:szCs w:val="18"/>
              </w:rPr>
            </w:pPr>
            <w:r w:rsidRPr="00EB4ECC">
              <w:rPr>
                <w:rFonts w:ascii="Arial" w:hAnsi="Arial" w:cs="Arial"/>
                <w:sz w:val="18"/>
                <w:szCs w:val="18"/>
              </w:rPr>
              <w:t>Upravljavec stroja (KV)</w:t>
            </w:r>
          </w:p>
        </w:tc>
        <w:tc>
          <w:tcPr>
            <w:tcW w:w="960" w:type="dxa"/>
            <w:tcBorders>
              <w:top w:val="nil"/>
              <w:left w:val="nil"/>
              <w:bottom w:val="nil"/>
              <w:right w:val="single" w:sz="4" w:space="0" w:color="auto"/>
            </w:tcBorders>
            <w:shd w:val="clear" w:color="auto" w:fill="FFFFFF"/>
            <w:noWrap/>
            <w:vAlign w:val="bottom"/>
            <w:hideMark/>
          </w:tcPr>
          <w:p w14:paraId="72B5DC2F"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45CCF5DA"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6F199B3E"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281142B3"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1.06</w:t>
            </w:r>
          </w:p>
        </w:tc>
        <w:tc>
          <w:tcPr>
            <w:tcW w:w="3480" w:type="dxa"/>
            <w:tcBorders>
              <w:top w:val="nil"/>
              <w:left w:val="nil"/>
              <w:bottom w:val="nil"/>
              <w:right w:val="single" w:sz="4" w:space="0" w:color="auto"/>
            </w:tcBorders>
            <w:shd w:val="clear" w:color="auto" w:fill="FFFFFF"/>
            <w:noWrap/>
            <w:vAlign w:val="bottom"/>
            <w:hideMark/>
          </w:tcPr>
          <w:p w14:paraId="39389423" w14:textId="77777777" w:rsidR="00E343DD" w:rsidRPr="00EB4ECC" w:rsidRDefault="00E343DD" w:rsidP="002E37E5">
            <w:pPr>
              <w:rPr>
                <w:rFonts w:ascii="Arial" w:hAnsi="Arial" w:cs="Arial"/>
                <w:sz w:val="18"/>
                <w:szCs w:val="18"/>
              </w:rPr>
            </w:pPr>
            <w:r w:rsidRPr="00EB4ECC">
              <w:rPr>
                <w:rFonts w:ascii="Arial" w:hAnsi="Arial" w:cs="Arial"/>
                <w:sz w:val="18"/>
                <w:szCs w:val="18"/>
              </w:rPr>
              <w:t>Srednješolska izobrazba (VKV)</w:t>
            </w:r>
          </w:p>
        </w:tc>
        <w:tc>
          <w:tcPr>
            <w:tcW w:w="960" w:type="dxa"/>
            <w:tcBorders>
              <w:top w:val="nil"/>
              <w:left w:val="nil"/>
              <w:bottom w:val="nil"/>
              <w:right w:val="single" w:sz="4" w:space="0" w:color="auto"/>
            </w:tcBorders>
            <w:shd w:val="clear" w:color="auto" w:fill="FFFFFF"/>
            <w:noWrap/>
            <w:vAlign w:val="bottom"/>
            <w:hideMark/>
          </w:tcPr>
          <w:p w14:paraId="4A97C4A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3B600E8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5538ECC9"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446589B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1.07</w:t>
            </w:r>
          </w:p>
        </w:tc>
        <w:tc>
          <w:tcPr>
            <w:tcW w:w="3480" w:type="dxa"/>
            <w:tcBorders>
              <w:top w:val="nil"/>
              <w:left w:val="nil"/>
              <w:bottom w:val="nil"/>
              <w:right w:val="single" w:sz="4" w:space="0" w:color="auto"/>
            </w:tcBorders>
            <w:shd w:val="clear" w:color="auto" w:fill="FFFFFF"/>
            <w:noWrap/>
            <w:vAlign w:val="bottom"/>
            <w:hideMark/>
          </w:tcPr>
          <w:p w14:paraId="066021FF" w14:textId="77777777" w:rsidR="00E343DD" w:rsidRPr="00EB4ECC" w:rsidRDefault="00E343DD" w:rsidP="002E37E5">
            <w:pPr>
              <w:rPr>
                <w:rFonts w:ascii="Arial" w:hAnsi="Arial" w:cs="Arial"/>
                <w:sz w:val="18"/>
                <w:szCs w:val="18"/>
              </w:rPr>
            </w:pPr>
            <w:r w:rsidRPr="00EB4ECC">
              <w:rPr>
                <w:rFonts w:ascii="Arial" w:hAnsi="Arial" w:cs="Arial"/>
                <w:sz w:val="18"/>
                <w:szCs w:val="18"/>
              </w:rPr>
              <w:t>Visoka strokovna šola (VSŠ)</w:t>
            </w:r>
          </w:p>
        </w:tc>
        <w:tc>
          <w:tcPr>
            <w:tcW w:w="960" w:type="dxa"/>
            <w:tcBorders>
              <w:top w:val="nil"/>
              <w:left w:val="nil"/>
              <w:bottom w:val="nil"/>
              <w:right w:val="single" w:sz="4" w:space="0" w:color="auto"/>
            </w:tcBorders>
            <w:shd w:val="clear" w:color="auto" w:fill="FFFFFF"/>
            <w:noWrap/>
            <w:vAlign w:val="bottom"/>
            <w:hideMark/>
          </w:tcPr>
          <w:p w14:paraId="3104ED2F"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250BEAB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561ECC8E" w14:textId="77777777" w:rsidTr="00EB4ECC">
        <w:trPr>
          <w:trHeight w:val="510"/>
          <w:jc w:val="center"/>
        </w:trPr>
        <w:tc>
          <w:tcPr>
            <w:tcW w:w="880" w:type="dxa"/>
            <w:tcBorders>
              <w:top w:val="nil"/>
              <w:left w:val="single" w:sz="4" w:space="0" w:color="auto"/>
              <w:bottom w:val="single" w:sz="4" w:space="0" w:color="auto"/>
              <w:right w:val="single" w:sz="4" w:space="0" w:color="auto"/>
            </w:tcBorders>
            <w:shd w:val="clear" w:color="auto" w:fill="FFFFFF"/>
            <w:noWrap/>
            <w:vAlign w:val="bottom"/>
            <w:hideMark/>
          </w:tcPr>
          <w:p w14:paraId="03E0C798"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1.08</w:t>
            </w:r>
          </w:p>
        </w:tc>
        <w:tc>
          <w:tcPr>
            <w:tcW w:w="3480" w:type="dxa"/>
            <w:tcBorders>
              <w:top w:val="nil"/>
              <w:left w:val="nil"/>
              <w:bottom w:val="single" w:sz="4" w:space="0" w:color="auto"/>
              <w:right w:val="single" w:sz="4" w:space="0" w:color="auto"/>
            </w:tcBorders>
            <w:shd w:val="clear" w:color="auto" w:fill="FFFFFF"/>
            <w:noWrap/>
            <w:vAlign w:val="bottom"/>
            <w:hideMark/>
          </w:tcPr>
          <w:p w14:paraId="6155CD43" w14:textId="77777777" w:rsidR="00E343DD" w:rsidRPr="00EB4ECC" w:rsidRDefault="00E343DD" w:rsidP="002E37E5">
            <w:pPr>
              <w:rPr>
                <w:rFonts w:ascii="Arial" w:hAnsi="Arial" w:cs="Arial"/>
                <w:sz w:val="18"/>
                <w:szCs w:val="18"/>
              </w:rPr>
            </w:pPr>
            <w:r w:rsidRPr="00EB4ECC">
              <w:rPr>
                <w:rFonts w:ascii="Arial" w:hAnsi="Arial" w:cs="Arial"/>
                <w:sz w:val="18"/>
                <w:szCs w:val="18"/>
              </w:rPr>
              <w:t>Univerzitetni diplomiran inženir (UNI)</w:t>
            </w:r>
          </w:p>
        </w:tc>
        <w:tc>
          <w:tcPr>
            <w:tcW w:w="960" w:type="dxa"/>
            <w:tcBorders>
              <w:top w:val="nil"/>
              <w:left w:val="nil"/>
              <w:bottom w:val="single" w:sz="4" w:space="0" w:color="auto"/>
              <w:right w:val="single" w:sz="4" w:space="0" w:color="auto"/>
            </w:tcBorders>
            <w:shd w:val="clear" w:color="auto" w:fill="FFFFFF"/>
            <w:noWrap/>
            <w:vAlign w:val="bottom"/>
            <w:hideMark/>
          </w:tcPr>
          <w:p w14:paraId="33B06246"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0B6F69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bl>
    <w:p w14:paraId="1F76AF41" w14:textId="25C3E76E" w:rsidR="00E343DD" w:rsidRPr="00EB4ECC" w:rsidRDefault="00E343DD" w:rsidP="00EB4ECC">
      <w:pPr>
        <w:ind w:firstLine="708"/>
        <w:jc w:val="both"/>
        <w:rPr>
          <w:rFonts w:ascii="Arial" w:hAnsi="Arial" w:cs="Arial"/>
          <w:i/>
          <w:sz w:val="18"/>
          <w:szCs w:val="18"/>
        </w:rPr>
      </w:pPr>
      <w:r>
        <w:rPr>
          <w:rFonts w:ascii="Arial" w:hAnsi="Arial" w:cs="Arial"/>
          <w:i/>
          <w:sz w:val="18"/>
          <w:szCs w:val="18"/>
        </w:rPr>
        <w:t>*</w:t>
      </w:r>
      <w:r w:rsidRPr="00EB4ECC">
        <w:rPr>
          <w:rFonts w:ascii="Arial" w:hAnsi="Arial" w:cs="Arial"/>
          <w:i/>
          <w:sz w:val="18"/>
          <w:szCs w:val="18"/>
        </w:rPr>
        <w:t>Osiveli del tabele izpolni ponudnik.</w:t>
      </w:r>
    </w:p>
    <w:p w14:paraId="2C3EE8A9" w14:textId="77777777" w:rsidR="00D07AC3" w:rsidRPr="00DD1BA2" w:rsidRDefault="00D07AC3" w:rsidP="00D07AC3">
      <w:pPr>
        <w:jc w:val="both"/>
        <w:rPr>
          <w:rFonts w:ascii="Arial" w:hAnsi="Arial" w:cs="Arial"/>
          <w:sz w:val="18"/>
          <w:szCs w:val="18"/>
        </w:rPr>
      </w:pPr>
    </w:p>
    <w:p w14:paraId="44941675" w14:textId="03313344" w:rsidR="00E343DD" w:rsidRPr="00EB4ECC" w:rsidRDefault="00E343DD" w:rsidP="00EB4ECC">
      <w:pPr>
        <w:pStyle w:val="ListParagraph"/>
        <w:numPr>
          <w:ilvl w:val="0"/>
          <w:numId w:val="26"/>
        </w:numPr>
        <w:jc w:val="both"/>
        <w:rPr>
          <w:rFonts w:ascii="Arial" w:hAnsi="Arial" w:cs="Arial"/>
          <w:b/>
          <w:sz w:val="18"/>
          <w:szCs w:val="18"/>
        </w:rPr>
      </w:pPr>
      <w:r w:rsidRPr="00EB4ECC">
        <w:rPr>
          <w:rFonts w:ascii="Arial" w:hAnsi="Arial" w:cs="Arial"/>
          <w:b/>
          <w:sz w:val="18"/>
          <w:szCs w:val="18"/>
        </w:rPr>
        <w:t xml:space="preserve">Režijski cenik – </w:t>
      </w:r>
      <w:r>
        <w:rPr>
          <w:rFonts w:ascii="Arial" w:hAnsi="Arial" w:cs="Arial"/>
          <w:b/>
          <w:sz w:val="18"/>
          <w:szCs w:val="18"/>
        </w:rPr>
        <w:t>MATERIALI</w:t>
      </w:r>
    </w:p>
    <w:p w14:paraId="698650CC" w14:textId="77777777" w:rsidR="00BC1452" w:rsidRPr="00416F70" w:rsidRDefault="00BC1452" w:rsidP="00416F70">
      <w:pPr>
        <w:jc w:val="both"/>
        <w:rPr>
          <w:rFonts w:ascii="Arial" w:hAnsi="Arial" w:cs="Arial"/>
          <w:sz w:val="18"/>
          <w:szCs w:val="18"/>
        </w:rPr>
      </w:pPr>
      <w:r w:rsidRPr="00416F70">
        <w:rPr>
          <w:rFonts w:ascii="Arial" w:hAnsi="Arial" w:cs="Arial"/>
          <w:sz w:val="18"/>
          <w:szCs w:val="18"/>
        </w:rPr>
        <w:t xml:space="preserve">Če se za delo na podlagi režijskega cenika uporabljajo materiali, ki jih je preskrbel izvajalec, mora izvajalcu biti povrnjen dejanski neto strošek materialov, vključno z dostavo na delovišče. </w:t>
      </w:r>
    </w:p>
    <w:p w14:paraId="672F08E9" w14:textId="2F8B567B" w:rsidR="00D07AC3" w:rsidRDefault="00755C9B" w:rsidP="00D07AC3">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E343DD">
        <w:rPr>
          <w:rFonts w:ascii="Arial" w:hAnsi="Arial" w:cs="Arial"/>
          <w:sz w:val="18"/>
          <w:szCs w:val="18"/>
        </w:rPr>
        <w:t>vmesnih</w:t>
      </w:r>
      <w:r w:rsidR="00E343DD" w:rsidRPr="00DD1BA2">
        <w:rPr>
          <w:rFonts w:ascii="Arial" w:hAnsi="Arial" w:cs="Arial"/>
          <w:sz w:val="18"/>
          <w:szCs w:val="18"/>
        </w:rPr>
        <w:t xml:space="preserve">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3E26BF7D" w14:textId="77777777" w:rsidR="009A40E4" w:rsidRDefault="009A40E4" w:rsidP="00D07AC3">
      <w:pPr>
        <w:jc w:val="both"/>
        <w:rPr>
          <w:rFonts w:ascii="Arial" w:hAnsi="Arial" w:cs="Arial"/>
          <w:sz w:val="18"/>
          <w:szCs w:val="18"/>
        </w:rPr>
      </w:pPr>
    </w:p>
    <w:p w14:paraId="20A49B40" w14:textId="4F2FFE30" w:rsidR="00E343DD" w:rsidRPr="00EB4ECC" w:rsidRDefault="00E343DD" w:rsidP="00EB4ECC">
      <w:pPr>
        <w:spacing w:after="0" w:line="240" w:lineRule="auto"/>
        <w:ind w:left="720"/>
        <w:jc w:val="center"/>
        <w:rPr>
          <w:rFonts w:ascii="Arial" w:hAnsi="Arial" w:cs="Arial"/>
          <w:b/>
          <w:sz w:val="18"/>
          <w:szCs w:val="18"/>
        </w:rPr>
      </w:pPr>
      <w:r w:rsidRPr="00EB4ECC">
        <w:rPr>
          <w:rFonts w:ascii="Arial" w:hAnsi="Arial" w:cs="Arial"/>
          <w:b/>
          <w:sz w:val="18"/>
          <w:szCs w:val="18"/>
        </w:rPr>
        <w:t>Režijski cenik – materiali</w:t>
      </w:r>
    </w:p>
    <w:p w14:paraId="47240EBA" w14:textId="77777777" w:rsidR="00E343DD" w:rsidRPr="00EB4ECC" w:rsidRDefault="00E343DD" w:rsidP="00EB4ECC">
      <w:pPr>
        <w:spacing w:after="0" w:line="240" w:lineRule="auto"/>
        <w:ind w:left="720"/>
        <w:jc w:val="center"/>
        <w:rPr>
          <w:rFonts w:ascii="Arial" w:hAnsi="Arial" w:cs="Arial"/>
          <w:b/>
          <w:sz w:val="20"/>
        </w:rPr>
      </w:pPr>
    </w:p>
    <w:tbl>
      <w:tblPr>
        <w:tblW w:w="8377" w:type="dxa"/>
        <w:jc w:val="center"/>
        <w:tblCellMar>
          <w:left w:w="70" w:type="dxa"/>
          <w:right w:w="70" w:type="dxa"/>
        </w:tblCellMar>
        <w:tblLook w:val="04A0" w:firstRow="1" w:lastRow="0" w:firstColumn="1" w:lastColumn="0" w:noHBand="0" w:noVBand="1"/>
      </w:tblPr>
      <w:tblGrid>
        <w:gridCol w:w="1145"/>
        <w:gridCol w:w="4184"/>
        <w:gridCol w:w="663"/>
        <w:gridCol w:w="2385"/>
      </w:tblGrid>
      <w:tr w:rsidR="00E343DD" w:rsidRPr="00525217" w14:paraId="697499D4" w14:textId="77777777" w:rsidTr="002E37E5">
        <w:trPr>
          <w:trHeight w:val="255"/>
          <w:jc w:val="center"/>
        </w:trPr>
        <w:tc>
          <w:tcPr>
            <w:tcW w:w="1145" w:type="dxa"/>
            <w:tcBorders>
              <w:top w:val="single" w:sz="4" w:space="0" w:color="auto"/>
              <w:left w:val="single" w:sz="4" w:space="0" w:color="auto"/>
              <w:bottom w:val="nil"/>
              <w:right w:val="nil"/>
            </w:tcBorders>
            <w:shd w:val="clear" w:color="auto" w:fill="000000"/>
            <w:noWrap/>
            <w:vAlign w:val="bottom"/>
            <w:hideMark/>
          </w:tcPr>
          <w:p w14:paraId="65E4A2B7"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Šifra</w:t>
            </w:r>
          </w:p>
        </w:tc>
        <w:tc>
          <w:tcPr>
            <w:tcW w:w="4184" w:type="dxa"/>
            <w:tcBorders>
              <w:top w:val="single" w:sz="4" w:space="0" w:color="auto"/>
              <w:left w:val="nil"/>
              <w:bottom w:val="nil"/>
              <w:right w:val="nil"/>
            </w:tcBorders>
            <w:shd w:val="clear" w:color="auto" w:fill="000000"/>
            <w:noWrap/>
            <w:vAlign w:val="bottom"/>
            <w:hideMark/>
          </w:tcPr>
          <w:p w14:paraId="0F4336BA"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Opis</w:t>
            </w:r>
          </w:p>
        </w:tc>
        <w:tc>
          <w:tcPr>
            <w:tcW w:w="663" w:type="dxa"/>
            <w:tcBorders>
              <w:top w:val="single" w:sz="4" w:space="0" w:color="auto"/>
              <w:left w:val="nil"/>
              <w:bottom w:val="nil"/>
              <w:right w:val="nil"/>
            </w:tcBorders>
            <w:shd w:val="clear" w:color="auto" w:fill="000000"/>
            <w:noWrap/>
            <w:vAlign w:val="bottom"/>
            <w:hideMark/>
          </w:tcPr>
          <w:p w14:paraId="209734CB"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Enota</w:t>
            </w:r>
          </w:p>
        </w:tc>
        <w:tc>
          <w:tcPr>
            <w:tcW w:w="2385" w:type="dxa"/>
            <w:tcBorders>
              <w:top w:val="single" w:sz="4" w:space="0" w:color="auto"/>
              <w:left w:val="nil"/>
              <w:bottom w:val="nil"/>
              <w:right w:val="single" w:sz="4" w:space="0" w:color="auto"/>
            </w:tcBorders>
            <w:shd w:val="clear" w:color="auto" w:fill="000000"/>
            <w:noWrap/>
            <w:vAlign w:val="bottom"/>
            <w:hideMark/>
          </w:tcPr>
          <w:p w14:paraId="63D12490" w14:textId="3824F38E" w:rsidR="00E343DD" w:rsidRPr="00EB4ECC" w:rsidRDefault="00E343DD" w:rsidP="002E37E5">
            <w:pPr>
              <w:jc w:val="center"/>
              <w:rPr>
                <w:rFonts w:ascii="Arial" w:hAnsi="Arial" w:cs="Arial"/>
                <w:color w:val="FFFFFF"/>
                <w:sz w:val="18"/>
                <w:szCs w:val="18"/>
                <w:lang w:val="de-DE"/>
              </w:rPr>
            </w:pPr>
            <w:proofErr w:type="spellStart"/>
            <w:r w:rsidRPr="00EB4ECC">
              <w:rPr>
                <w:rFonts w:ascii="Arial" w:hAnsi="Arial" w:cs="Arial"/>
                <w:color w:val="FFFFFF"/>
                <w:sz w:val="18"/>
                <w:szCs w:val="18"/>
                <w:lang w:val="de-DE"/>
              </w:rPr>
              <w:t>Znesek</w:t>
            </w:r>
            <w:proofErr w:type="spellEnd"/>
            <w:r w:rsidRPr="00EB4ECC">
              <w:rPr>
                <w:rFonts w:ascii="Arial" w:hAnsi="Arial" w:cs="Arial"/>
                <w:color w:val="FFFFFF"/>
                <w:sz w:val="18"/>
                <w:szCs w:val="18"/>
                <w:lang w:val="de-DE"/>
              </w:rPr>
              <w:t xml:space="preserve"> v EUR </w:t>
            </w:r>
            <w:proofErr w:type="spellStart"/>
            <w:r w:rsidRPr="00EB4ECC">
              <w:rPr>
                <w:rFonts w:ascii="Arial" w:hAnsi="Arial" w:cs="Arial"/>
                <w:color w:val="FFFFFF"/>
                <w:sz w:val="18"/>
                <w:szCs w:val="18"/>
                <w:lang w:val="de-DE"/>
              </w:rPr>
              <w:t>brez</w:t>
            </w:r>
            <w:proofErr w:type="spellEnd"/>
            <w:r w:rsidRPr="00EB4ECC">
              <w:rPr>
                <w:rFonts w:ascii="Arial" w:hAnsi="Arial" w:cs="Arial"/>
                <w:color w:val="FFFFFF"/>
                <w:sz w:val="18"/>
                <w:szCs w:val="18"/>
                <w:lang w:val="de-DE"/>
              </w:rPr>
              <w:t xml:space="preserve"> DDV*</w:t>
            </w:r>
          </w:p>
        </w:tc>
      </w:tr>
      <w:tr w:rsidR="00E343DD" w:rsidRPr="00525217" w14:paraId="23693DF2" w14:textId="77777777" w:rsidTr="002E37E5">
        <w:trPr>
          <w:trHeight w:val="255"/>
          <w:jc w:val="center"/>
        </w:trPr>
        <w:tc>
          <w:tcPr>
            <w:tcW w:w="8377" w:type="dxa"/>
            <w:gridSpan w:val="4"/>
            <w:tcBorders>
              <w:top w:val="nil"/>
              <w:left w:val="single" w:sz="4" w:space="0" w:color="auto"/>
              <w:bottom w:val="nil"/>
              <w:right w:val="single" w:sz="4" w:space="0" w:color="000000"/>
            </w:tcBorders>
            <w:noWrap/>
            <w:vAlign w:val="bottom"/>
            <w:hideMark/>
          </w:tcPr>
          <w:p w14:paraId="393E3AF9" w14:textId="77777777" w:rsidR="00E343DD" w:rsidRPr="00EB4ECC" w:rsidRDefault="00E343DD" w:rsidP="002E37E5">
            <w:pPr>
              <w:rPr>
                <w:rFonts w:ascii="Arial" w:hAnsi="Arial" w:cs="Arial"/>
                <w:sz w:val="18"/>
                <w:szCs w:val="18"/>
                <w:lang w:val="de-DE"/>
              </w:rPr>
            </w:pPr>
            <w:r w:rsidRPr="00EB4ECC">
              <w:rPr>
                <w:rFonts w:ascii="Arial" w:hAnsi="Arial" w:cs="Arial"/>
                <w:sz w:val="18"/>
                <w:szCs w:val="18"/>
                <w:lang w:val="de-DE"/>
              </w:rPr>
              <w:t> </w:t>
            </w:r>
          </w:p>
        </w:tc>
      </w:tr>
      <w:tr w:rsidR="00E343DD" w14:paraId="6E82574E" w14:textId="77777777" w:rsidTr="00EB4ECC">
        <w:trPr>
          <w:trHeight w:val="450"/>
          <w:jc w:val="center"/>
        </w:trPr>
        <w:tc>
          <w:tcPr>
            <w:tcW w:w="1145" w:type="dxa"/>
            <w:tcBorders>
              <w:top w:val="single" w:sz="4" w:space="0" w:color="auto"/>
              <w:left w:val="single" w:sz="4" w:space="0" w:color="auto"/>
              <w:bottom w:val="nil"/>
              <w:right w:val="single" w:sz="4" w:space="0" w:color="auto"/>
            </w:tcBorders>
            <w:shd w:val="clear" w:color="auto" w:fill="FFFFFF"/>
            <w:noWrap/>
            <w:vAlign w:val="bottom"/>
            <w:hideMark/>
          </w:tcPr>
          <w:p w14:paraId="177A3E70" w14:textId="77777777" w:rsidR="00E343DD" w:rsidRPr="00EB4ECC" w:rsidRDefault="00E343DD" w:rsidP="002E37E5">
            <w:pPr>
              <w:rPr>
                <w:rFonts w:ascii="Arial" w:hAnsi="Arial" w:cs="Arial"/>
                <w:sz w:val="18"/>
                <w:szCs w:val="18"/>
              </w:rPr>
            </w:pPr>
            <w:r w:rsidRPr="00EB4ECC">
              <w:rPr>
                <w:rFonts w:ascii="Arial" w:hAnsi="Arial" w:cs="Arial"/>
                <w:sz w:val="18"/>
                <w:szCs w:val="18"/>
              </w:rPr>
              <w:t>DM 2.01</w:t>
            </w:r>
          </w:p>
        </w:tc>
        <w:tc>
          <w:tcPr>
            <w:tcW w:w="4184" w:type="dxa"/>
            <w:tcBorders>
              <w:top w:val="single" w:sz="4" w:space="0" w:color="auto"/>
              <w:left w:val="nil"/>
              <w:bottom w:val="nil"/>
              <w:right w:val="single" w:sz="4" w:space="0" w:color="auto"/>
            </w:tcBorders>
            <w:shd w:val="clear" w:color="auto" w:fill="FFFFFF"/>
            <w:noWrap/>
            <w:vAlign w:val="bottom"/>
            <w:hideMark/>
          </w:tcPr>
          <w:p w14:paraId="47BA1A24" w14:textId="77777777" w:rsidR="00E343DD" w:rsidRPr="00EB4ECC" w:rsidRDefault="00E343DD" w:rsidP="002E37E5">
            <w:pPr>
              <w:rPr>
                <w:rFonts w:ascii="Arial" w:hAnsi="Arial" w:cs="Arial"/>
                <w:sz w:val="18"/>
                <w:szCs w:val="18"/>
              </w:rPr>
            </w:pPr>
            <w:r w:rsidRPr="00EB4ECC">
              <w:rPr>
                <w:rFonts w:ascii="Arial" w:hAnsi="Arial" w:cs="Arial"/>
                <w:sz w:val="18"/>
                <w:szCs w:val="18"/>
              </w:rPr>
              <w:t>Pesek</w:t>
            </w:r>
          </w:p>
        </w:tc>
        <w:tc>
          <w:tcPr>
            <w:tcW w:w="663" w:type="dxa"/>
            <w:tcBorders>
              <w:top w:val="single" w:sz="4" w:space="0" w:color="auto"/>
              <w:left w:val="nil"/>
              <w:bottom w:val="nil"/>
              <w:right w:val="single" w:sz="4" w:space="0" w:color="auto"/>
            </w:tcBorders>
            <w:shd w:val="clear" w:color="auto" w:fill="FFFFFF"/>
            <w:noWrap/>
            <w:vAlign w:val="bottom"/>
            <w:hideMark/>
          </w:tcPr>
          <w:p w14:paraId="4989AD8C"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single" w:sz="4" w:space="0" w:color="auto"/>
              <w:left w:val="nil"/>
              <w:bottom w:val="nil"/>
              <w:right w:val="single" w:sz="4" w:space="0" w:color="auto"/>
            </w:tcBorders>
            <w:shd w:val="clear" w:color="auto" w:fill="D9D9D9" w:themeFill="background1" w:themeFillShade="D9"/>
            <w:noWrap/>
            <w:vAlign w:val="bottom"/>
            <w:hideMark/>
          </w:tcPr>
          <w:p w14:paraId="41D39EDD"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9DF2BCF"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195C2F11" w14:textId="77777777" w:rsidR="00E343DD" w:rsidRPr="00EB4ECC" w:rsidRDefault="00E343DD" w:rsidP="002E37E5">
            <w:pPr>
              <w:rPr>
                <w:rFonts w:ascii="Arial" w:hAnsi="Arial" w:cs="Arial"/>
                <w:sz w:val="18"/>
                <w:szCs w:val="18"/>
              </w:rPr>
            </w:pPr>
            <w:r w:rsidRPr="00EB4ECC">
              <w:rPr>
                <w:rFonts w:ascii="Arial" w:hAnsi="Arial" w:cs="Arial"/>
                <w:sz w:val="18"/>
                <w:szCs w:val="18"/>
              </w:rPr>
              <w:t>DM 2.02</w:t>
            </w:r>
          </w:p>
        </w:tc>
        <w:tc>
          <w:tcPr>
            <w:tcW w:w="4184" w:type="dxa"/>
            <w:tcBorders>
              <w:top w:val="nil"/>
              <w:left w:val="nil"/>
              <w:bottom w:val="nil"/>
              <w:right w:val="single" w:sz="4" w:space="0" w:color="auto"/>
            </w:tcBorders>
            <w:shd w:val="clear" w:color="auto" w:fill="FFFFFF"/>
            <w:noWrap/>
            <w:vAlign w:val="bottom"/>
            <w:hideMark/>
          </w:tcPr>
          <w:p w14:paraId="00867007" w14:textId="77777777" w:rsidR="00E343DD" w:rsidRPr="00EB4ECC" w:rsidRDefault="00E343DD" w:rsidP="002E37E5">
            <w:pPr>
              <w:rPr>
                <w:rFonts w:ascii="Arial" w:hAnsi="Arial" w:cs="Arial"/>
                <w:sz w:val="18"/>
                <w:szCs w:val="18"/>
              </w:rPr>
            </w:pPr>
            <w:r w:rsidRPr="00EB4ECC">
              <w:rPr>
                <w:rFonts w:ascii="Arial" w:hAnsi="Arial" w:cs="Arial"/>
                <w:sz w:val="18"/>
                <w:szCs w:val="18"/>
              </w:rPr>
              <w:t>Mivka</w:t>
            </w:r>
          </w:p>
        </w:tc>
        <w:tc>
          <w:tcPr>
            <w:tcW w:w="663" w:type="dxa"/>
            <w:tcBorders>
              <w:top w:val="nil"/>
              <w:left w:val="nil"/>
              <w:bottom w:val="nil"/>
              <w:right w:val="single" w:sz="4" w:space="0" w:color="auto"/>
            </w:tcBorders>
            <w:shd w:val="clear" w:color="auto" w:fill="FFFFFF"/>
            <w:noWrap/>
            <w:vAlign w:val="bottom"/>
            <w:hideMark/>
          </w:tcPr>
          <w:p w14:paraId="40846FA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33BBE22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0AE84E3"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11A08EE6" w14:textId="77777777" w:rsidR="00E343DD" w:rsidRPr="00EB4ECC" w:rsidRDefault="00E343DD" w:rsidP="002E37E5">
            <w:pPr>
              <w:rPr>
                <w:rFonts w:ascii="Arial" w:hAnsi="Arial" w:cs="Arial"/>
                <w:sz w:val="18"/>
                <w:szCs w:val="18"/>
              </w:rPr>
            </w:pPr>
            <w:r w:rsidRPr="00EB4ECC">
              <w:rPr>
                <w:rFonts w:ascii="Arial" w:hAnsi="Arial" w:cs="Arial"/>
                <w:sz w:val="18"/>
                <w:szCs w:val="18"/>
              </w:rPr>
              <w:t>DM 2.03</w:t>
            </w:r>
          </w:p>
        </w:tc>
        <w:tc>
          <w:tcPr>
            <w:tcW w:w="4184" w:type="dxa"/>
            <w:tcBorders>
              <w:top w:val="nil"/>
              <w:left w:val="nil"/>
              <w:bottom w:val="nil"/>
              <w:right w:val="single" w:sz="4" w:space="0" w:color="auto"/>
            </w:tcBorders>
            <w:shd w:val="clear" w:color="auto" w:fill="FFFFFF"/>
            <w:noWrap/>
            <w:vAlign w:val="bottom"/>
            <w:hideMark/>
          </w:tcPr>
          <w:p w14:paraId="5796DA35" w14:textId="77777777" w:rsidR="00E343DD" w:rsidRPr="00EB4ECC" w:rsidRDefault="00E343DD" w:rsidP="002E37E5">
            <w:pPr>
              <w:rPr>
                <w:rFonts w:ascii="Arial" w:hAnsi="Arial" w:cs="Arial"/>
                <w:sz w:val="18"/>
                <w:szCs w:val="18"/>
              </w:rPr>
            </w:pPr>
            <w:r w:rsidRPr="00EB4ECC">
              <w:rPr>
                <w:rFonts w:ascii="Arial" w:hAnsi="Arial" w:cs="Arial"/>
                <w:sz w:val="18"/>
                <w:szCs w:val="18"/>
              </w:rPr>
              <w:t>Gramoz</w:t>
            </w:r>
          </w:p>
        </w:tc>
        <w:tc>
          <w:tcPr>
            <w:tcW w:w="663" w:type="dxa"/>
            <w:tcBorders>
              <w:top w:val="nil"/>
              <w:left w:val="nil"/>
              <w:bottom w:val="nil"/>
              <w:right w:val="single" w:sz="4" w:space="0" w:color="auto"/>
            </w:tcBorders>
            <w:shd w:val="clear" w:color="auto" w:fill="FFFFFF"/>
            <w:noWrap/>
            <w:vAlign w:val="bottom"/>
            <w:hideMark/>
          </w:tcPr>
          <w:p w14:paraId="513DF62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117FF6B"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4716679"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622CCA36" w14:textId="77777777" w:rsidR="00E343DD" w:rsidRPr="00EB4ECC" w:rsidRDefault="00E343DD" w:rsidP="002E37E5">
            <w:pPr>
              <w:rPr>
                <w:rFonts w:ascii="Arial" w:hAnsi="Arial" w:cs="Arial"/>
                <w:sz w:val="18"/>
                <w:szCs w:val="18"/>
              </w:rPr>
            </w:pPr>
            <w:r w:rsidRPr="00EB4ECC">
              <w:rPr>
                <w:rFonts w:ascii="Arial" w:hAnsi="Arial" w:cs="Arial"/>
                <w:sz w:val="18"/>
                <w:szCs w:val="18"/>
              </w:rPr>
              <w:t>DM 2.04</w:t>
            </w:r>
          </w:p>
        </w:tc>
        <w:tc>
          <w:tcPr>
            <w:tcW w:w="4184" w:type="dxa"/>
            <w:tcBorders>
              <w:top w:val="nil"/>
              <w:left w:val="nil"/>
              <w:bottom w:val="nil"/>
              <w:right w:val="single" w:sz="4" w:space="0" w:color="auto"/>
            </w:tcBorders>
            <w:shd w:val="clear" w:color="auto" w:fill="FFFFFF"/>
            <w:noWrap/>
            <w:vAlign w:val="bottom"/>
            <w:hideMark/>
          </w:tcPr>
          <w:p w14:paraId="6B5659F9" w14:textId="77777777" w:rsidR="00E343DD" w:rsidRPr="00EB4ECC" w:rsidRDefault="00E343DD" w:rsidP="002E37E5">
            <w:pPr>
              <w:rPr>
                <w:rFonts w:ascii="Arial" w:hAnsi="Arial" w:cs="Arial"/>
                <w:sz w:val="18"/>
                <w:szCs w:val="18"/>
              </w:rPr>
            </w:pPr>
            <w:r w:rsidRPr="00EB4ECC">
              <w:rPr>
                <w:rFonts w:ascii="Arial" w:hAnsi="Arial" w:cs="Arial"/>
                <w:sz w:val="18"/>
                <w:szCs w:val="18"/>
              </w:rPr>
              <w:t>C25/30, XC1</w:t>
            </w:r>
          </w:p>
        </w:tc>
        <w:tc>
          <w:tcPr>
            <w:tcW w:w="663" w:type="dxa"/>
            <w:tcBorders>
              <w:top w:val="nil"/>
              <w:left w:val="nil"/>
              <w:bottom w:val="nil"/>
              <w:right w:val="single" w:sz="4" w:space="0" w:color="auto"/>
            </w:tcBorders>
            <w:shd w:val="clear" w:color="auto" w:fill="FFFFFF"/>
            <w:noWrap/>
            <w:vAlign w:val="bottom"/>
            <w:hideMark/>
          </w:tcPr>
          <w:p w14:paraId="6AC695EC"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F72714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7F7A147A"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4D74FF15" w14:textId="77777777" w:rsidR="00E343DD" w:rsidRPr="00EB4ECC" w:rsidRDefault="00E343DD" w:rsidP="002E37E5">
            <w:pPr>
              <w:rPr>
                <w:rFonts w:ascii="Arial" w:hAnsi="Arial" w:cs="Arial"/>
                <w:sz w:val="18"/>
                <w:szCs w:val="18"/>
              </w:rPr>
            </w:pPr>
            <w:r w:rsidRPr="00EB4ECC">
              <w:rPr>
                <w:rFonts w:ascii="Arial" w:hAnsi="Arial" w:cs="Arial"/>
                <w:sz w:val="18"/>
                <w:szCs w:val="18"/>
              </w:rPr>
              <w:t>DM 2.05</w:t>
            </w:r>
          </w:p>
        </w:tc>
        <w:tc>
          <w:tcPr>
            <w:tcW w:w="4184" w:type="dxa"/>
            <w:tcBorders>
              <w:top w:val="nil"/>
              <w:left w:val="nil"/>
              <w:bottom w:val="nil"/>
              <w:right w:val="single" w:sz="4" w:space="0" w:color="auto"/>
            </w:tcBorders>
            <w:shd w:val="clear" w:color="auto" w:fill="FFFFFF"/>
            <w:noWrap/>
            <w:vAlign w:val="bottom"/>
            <w:hideMark/>
          </w:tcPr>
          <w:p w14:paraId="1C6A9B47" w14:textId="77777777" w:rsidR="00E343DD" w:rsidRPr="00EB4ECC" w:rsidRDefault="00E343DD" w:rsidP="002E37E5">
            <w:pPr>
              <w:rPr>
                <w:rFonts w:ascii="Arial" w:hAnsi="Arial" w:cs="Arial"/>
                <w:sz w:val="18"/>
                <w:szCs w:val="18"/>
              </w:rPr>
            </w:pPr>
            <w:r w:rsidRPr="00EB4ECC">
              <w:rPr>
                <w:rFonts w:ascii="Arial" w:hAnsi="Arial" w:cs="Arial"/>
                <w:sz w:val="18"/>
                <w:szCs w:val="18"/>
              </w:rPr>
              <w:t>C25/30, XC3</w:t>
            </w:r>
          </w:p>
        </w:tc>
        <w:tc>
          <w:tcPr>
            <w:tcW w:w="663" w:type="dxa"/>
            <w:tcBorders>
              <w:top w:val="nil"/>
              <w:left w:val="nil"/>
              <w:bottom w:val="nil"/>
              <w:right w:val="single" w:sz="4" w:space="0" w:color="auto"/>
            </w:tcBorders>
            <w:shd w:val="clear" w:color="auto" w:fill="FFFFFF"/>
            <w:noWrap/>
            <w:vAlign w:val="bottom"/>
            <w:hideMark/>
          </w:tcPr>
          <w:p w14:paraId="40D3B3A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14A0FF9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A5E5595"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970773F" w14:textId="77777777" w:rsidR="00E343DD" w:rsidRPr="00EB4ECC" w:rsidRDefault="00E343DD" w:rsidP="002E37E5">
            <w:pPr>
              <w:rPr>
                <w:rFonts w:ascii="Arial" w:hAnsi="Arial" w:cs="Arial"/>
                <w:sz w:val="18"/>
                <w:szCs w:val="18"/>
              </w:rPr>
            </w:pPr>
            <w:r w:rsidRPr="00EB4ECC">
              <w:rPr>
                <w:rFonts w:ascii="Arial" w:hAnsi="Arial" w:cs="Arial"/>
                <w:sz w:val="18"/>
                <w:szCs w:val="18"/>
              </w:rPr>
              <w:t>DM 2.06</w:t>
            </w:r>
          </w:p>
        </w:tc>
        <w:tc>
          <w:tcPr>
            <w:tcW w:w="4184" w:type="dxa"/>
            <w:tcBorders>
              <w:top w:val="nil"/>
              <w:left w:val="nil"/>
              <w:bottom w:val="nil"/>
              <w:right w:val="single" w:sz="4" w:space="0" w:color="auto"/>
            </w:tcBorders>
            <w:shd w:val="clear" w:color="auto" w:fill="FFFFFF"/>
            <w:noWrap/>
            <w:vAlign w:val="bottom"/>
            <w:hideMark/>
          </w:tcPr>
          <w:p w14:paraId="3A9B6728" w14:textId="77777777" w:rsidR="00E343DD" w:rsidRPr="00EB4ECC" w:rsidRDefault="00E343DD" w:rsidP="002E37E5">
            <w:pPr>
              <w:rPr>
                <w:rFonts w:ascii="Arial" w:hAnsi="Arial" w:cs="Arial"/>
                <w:sz w:val="18"/>
                <w:szCs w:val="18"/>
              </w:rPr>
            </w:pPr>
            <w:r w:rsidRPr="00EB4ECC">
              <w:rPr>
                <w:rFonts w:ascii="Arial" w:hAnsi="Arial" w:cs="Arial"/>
                <w:sz w:val="18"/>
                <w:szCs w:val="18"/>
              </w:rPr>
              <w:t>C25/30, XF3/XF4</w:t>
            </w:r>
          </w:p>
        </w:tc>
        <w:tc>
          <w:tcPr>
            <w:tcW w:w="663" w:type="dxa"/>
            <w:tcBorders>
              <w:top w:val="nil"/>
              <w:left w:val="nil"/>
              <w:bottom w:val="nil"/>
              <w:right w:val="single" w:sz="4" w:space="0" w:color="auto"/>
            </w:tcBorders>
            <w:shd w:val="clear" w:color="auto" w:fill="FFFFFF"/>
            <w:noWrap/>
            <w:vAlign w:val="bottom"/>
            <w:hideMark/>
          </w:tcPr>
          <w:p w14:paraId="76D1370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3381A86"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7CC77BBC"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005F2E0" w14:textId="77777777" w:rsidR="00E343DD" w:rsidRPr="00EB4ECC" w:rsidRDefault="00E343DD" w:rsidP="002E37E5">
            <w:pPr>
              <w:rPr>
                <w:rFonts w:ascii="Arial" w:hAnsi="Arial" w:cs="Arial"/>
                <w:sz w:val="18"/>
                <w:szCs w:val="18"/>
              </w:rPr>
            </w:pPr>
            <w:r w:rsidRPr="00EB4ECC">
              <w:rPr>
                <w:rFonts w:ascii="Arial" w:hAnsi="Arial" w:cs="Arial"/>
                <w:sz w:val="18"/>
                <w:szCs w:val="18"/>
              </w:rPr>
              <w:lastRenderedPageBreak/>
              <w:t>DM 2.07</w:t>
            </w:r>
          </w:p>
        </w:tc>
        <w:tc>
          <w:tcPr>
            <w:tcW w:w="4184" w:type="dxa"/>
            <w:tcBorders>
              <w:top w:val="nil"/>
              <w:left w:val="nil"/>
              <w:bottom w:val="nil"/>
              <w:right w:val="single" w:sz="4" w:space="0" w:color="auto"/>
            </w:tcBorders>
            <w:shd w:val="clear" w:color="auto" w:fill="FFFFFF"/>
            <w:noWrap/>
            <w:vAlign w:val="bottom"/>
            <w:hideMark/>
          </w:tcPr>
          <w:p w14:paraId="7F432242" w14:textId="77777777" w:rsidR="00E343DD" w:rsidRPr="00EB4ECC" w:rsidRDefault="00E343DD" w:rsidP="002E37E5">
            <w:pPr>
              <w:rPr>
                <w:rFonts w:ascii="Arial" w:hAnsi="Arial" w:cs="Arial"/>
                <w:sz w:val="18"/>
                <w:szCs w:val="18"/>
              </w:rPr>
            </w:pPr>
            <w:r w:rsidRPr="00EB4ECC">
              <w:rPr>
                <w:rFonts w:ascii="Arial" w:hAnsi="Arial" w:cs="Arial"/>
                <w:sz w:val="18"/>
                <w:szCs w:val="18"/>
              </w:rPr>
              <w:t>Malta MG II + III</w:t>
            </w:r>
          </w:p>
        </w:tc>
        <w:tc>
          <w:tcPr>
            <w:tcW w:w="663" w:type="dxa"/>
            <w:tcBorders>
              <w:top w:val="nil"/>
              <w:left w:val="nil"/>
              <w:bottom w:val="nil"/>
              <w:right w:val="single" w:sz="4" w:space="0" w:color="auto"/>
            </w:tcBorders>
            <w:shd w:val="clear" w:color="auto" w:fill="FFFFFF"/>
            <w:noWrap/>
            <w:vAlign w:val="bottom"/>
            <w:hideMark/>
          </w:tcPr>
          <w:p w14:paraId="4D864898"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339BD85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A064A6C"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BE2DE5A" w14:textId="77777777" w:rsidR="00E343DD" w:rsidRPr="00EB4ECC" w:rsidRDefault="00E343DD" w:rsidP="002E37E5">
            <w:pPr>
              <w:rPr>
                <w:rFonts w:ascii="Arial" w:hAnsi="Arial" w:cs="Arial"/>
                <w:sz w:val="18"/>
                <w:szCs w:val="18"/>
              </w:rPr>
            </w:pPr>
            <w:r w:rsidRPr="00EB4ECC">
              <w:rPr>
                <w:rFonts w:ascii="Arial" w:hAnsi="Arial" w:cs="Arial"/>
                <w:sz w:val="18"/>
                <w:szCs w:val="18"/>
              </w:rPr>
              <w:t>DM 2.08</w:t>
            </w:r>
          </w:p>
        </w:tc>
        <w:tc>
          <w:tcPr>
            <w:tcW w:w="4184" w:type="dxa"/>
            <w:tcBorders>
              <w:top w:val="nil"/>
              <w:left w:val="nil"/>
              <w:bottom w:val="nil"/>
              <w:right w:val="single" w:sz="4" w:space="0" w:color="auto"/>
            </w:tcBorders>
            <w:shd w:val="clear" w:color="auto" w:fill="FFFFFF"/>
            <w:noWrap/>
            <w:vAlign w:val="bottom"/>
            <w:hideMark/>
          </w:tcPr>
          <w:p w14:paraId="1978CA56" w14:textId="77777777" w:rsidR="00E343DD" w:rsidRPr="00EB4ECC" w:rsidRDefault="00E343DD" w:rsidP="002E37E5">
            <w:pPr>
              <w:rPr>
                <w:rFonts w:ascii="Arial" w:hAnsi="Arial" w:cs="Arial"/>
                <w:sz w:val="18"/>
                <w:szCs w:val="18"/>
              </w:rPr>
            </w:pPr>
            <w:r w:rsidRPr="00EB4ECC">
              <w:rPr>
                <w:rFonts w:ascii="Arial" w:hAnsi="Arial" w:cs="Arial"/>
                <w:sz w:val="18"/>
                <w:szCs w:val="18"/>
              </w:rPr>
              <w:t>Armaturno jeklo palice</w:t>
            </w:r>
          </w:p>
        </w:tc>
        <w:tc>
          <w:tcPr>
            <w:tcW w:w="663" w:type="dxa"/>
            <w:tcBorders>
              <w:top w:val="nil"/>
              <w:left w:val="nil"/>
              <w:bottom w:val="nil"/>
              <w:right w:val="single" w:sz="4" w:space="0" w:color="auto"/>
            </w:tcBorders>
            <w:shd w:val="clear" w:color="auto" w:fill="FFFFFF"/>
            <w:noWrap/>
            <w:vAlign w:val="bottom"/>
            <w:hideMark/>
          </w:tcPr>
          <w:p w14:paraId="49F6FC1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kg</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2331D6B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7B4C20B"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6E61F051" w14:textId="77777777" w:rsidR="00E343DD" w:rsidRPr="00EB4ECC" w:rsidRDefault="00E343DD" w:rsidP="002E37E5">
            <w:pPr>
              <w:rPr>
                <w:rFonts w:ascii="Arial" w:hAnsi="Arial" w:cs="Arial"/>
                <w:sz w:val="18"/>
                <w:szCs w:val="18"/>
              </w:rPr>
            </w:pPr>
            <w:r w:rsidRPr="00EB4ECC">
              <w:rPr>
                <w:rFonts w:ascii="Arial" w:hAnsi="Arial" w:cs="Arial"/>
                <w:sz w:val="18"/>
                <w:szCs w:val="18"/>
              </w:rPr>
              <w:t>DM 2.9</w:t>
            </w:r>
          </w:p>
        </w:tc>
        <w:tc>
          <w:tcPr>
            <w:tcW w:w="4184" w:type="dxa"/>
            <w:tcBorders>
              <w:top w:val="nil"/>
              <w:left w:val="nil"/>
              <w:bottom w:val="nil"/>
              <w:right w:val="single" w:sz="4" w:space="0" w:color="auto"/>
            </w:tcBorders>
            <w:shd w:val="clear" w:color="auto" w:fill="FFFFFF"/>
            <w:noWrap/>
            <w:vAlign w:val="bottom"/>
            <w:hideMark/>
          </w:tcPr>
          <w:p w14:paraId="3E4D4086" w14:textId="77777777" w:rsidR="00E343DD" w:rsidRPr="00EB4ECC" w:rsidRDefault="00E343DD" w:rsidP="002E37E5">
            <w:pPr>
              <w:rPr>
                <w:rFonts w:ascii="Arial" w:hAnsi="Arial" w:cs="Arial"/>
                <w:sz w:val="18"/>
                <w:szCs w:val="18"/>
              </w:rPr>
            </w:pPr>
            <w:r w:rsidRPr="00EB4ECC">
              <w:rPr>
                <w:rFonts w:ascii="Arial" w:hAnsi="Arial" w:cs="Arial"/>
                <w:sz w:val="18"/>
                <w:szCs w:val="18"/>
              </w:rPr>
              <w:t>Armaturno jeklo mreže</w:t>
            </w:r>
          </w:p>
        </w:tc>
        <w:tc>
          <w:tcPr>
            <w:tcW w:w="663" w:type="dxa"/>
            <w:tcBorders>
              <w:top w:val="nil"/>
              <w:left w:val="nil"/>
              <w:bottom w:val="nil"/>
              <w:right w:val="single" w:sz="4" w:space="0" w:color="auto"/>
            </w:tcBorders>
            <w:shd w:val="clear" w:color="auto" w:fill="FFFFFF"/>
            <w:noWrap/>
            <w:vAlign w:val="bottom"/>
            <w:hideMark/>
          </w:tcPr>
          <w:p w14:paraId="34B11A24"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kg</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0944992B"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8B20DFA"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5C84D50B" w14:textId="77777777" w:rsidR="00E343DD" w:rsidRPr="00EB4ECC" w:rsidRDefault="00E343DD" w:rsidP="002E37E5">
            <w:pPr>
              <w:rPr>
                <w:rFonts w:ascii="Arial" w:hAnsi="Arial" w:cs="Arial"/>
                <w:sz w:val="18"/>
                <w:szCs w:val="18"/>
              </w:rPr>
            </w:pPr>
            <w:r w:rsidRPr="00EB4ECC">
              <w:rPr>
                <w:rFonts w:ascii="Arial" w:hAnsi="Arial" w:cs="Arial"/>
                <w:sz w:val="18"/>
                <w:szCs w:val="18"/>
              </w:rPr>
              <w:t>DM 2.10</w:t>
            </w:r>
          </w:p>
        </w:tc>
        <w:tc>
          <w:tcPr>
            <w:tcW w:w="4184" w:type="dxa"/>
            <w:tcBorders>
              <w:top w:val="nil"/>
              <w:left w:val="nil"/>
              <w:bottom w:val="nil"/>
              <w:right w:val="single" w:sz="4" w:space="0" w:color="auto"/>
            </w:tcBorders>
            <w:shd w:val="clear" w:color="auto" w:fill="FFFFFF"/>
            <w:noWrap/>
            <w:vAlign w:val="bottom"/>
            <w:hideMark/>
          </w:tcPr>
          <w:p w14:paraId="6EEDF7E9" w14:textId="77777777" w:rsidR="00E343DD" w:rsidRPr="00EB4ECC" w:rsidRDefault="00E343DD" w:rsidP="002E37E5">
            <w:pPr>
              <w:rPr>
                <w:rFonts w:ascii="Arial" w:hAnsi="Arial" w:cs="Arial"/>
                <w:sz w:val="18"/>
                <w:szCs w:val="18"/>
              </w:rPr>
            </w:pPr>
            <w:r w:rsidRPr="00EB4ECC">
              <w:rPr>
                <w:rFonts w:ascii="Arial" w:hAnsi="Arial" w:cs="Arial"/>
                <w:sz w:val="18"/>
                <w:szCs w:val="18"/>
              </w:rPr>
              <w:t>Bitudrobir BD 22 z vgradnjo (6 cm)</w:t>
            </w:r>
          </w:p>
        </w:tc>
        <w:tc>
          <w:tcPr>
            <w:tcW w:w="663" w:type="dxa"/>
            <w:tcBorders>
              <w:top w:val="nil"/>
              <w:left w:val="nil"/>
              <w:bottom w:val="nil"/>
              <w:right w:val="single" w:sz="4" w:space="0" w:color="auto"/>
            </w:tcBorders>
            <w:shd w:val="clear" w:color="auto" w:fill="FFFFFF"/>
            <w:noWrap/>
            <w:vAlign w:val="bottom"/>
            <w:hideMark/>
          </w:tcPr>
          <w:p w14:paraId="3A4C9B9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m²</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27F9796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1ADB50D"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51CEE8D7" w14:textId="77777777" w:rsidR="00E343DD" w:rsidRPr="00EB4ECC" w:rsidRDefault="00E343DD" w:rsidP="002E37E5">
            <w:pPr>
              <w:rPr>
                <w:rFonts w:ascii="Arial" w:hAnsi="Arial" w:cs="Arial"/>
                <w:sz w:val="18"/>
                <w:szCs w:val="18"/>
              </w:rPr>
            </w:pPr>
            <w:r w:rsidRPr="00EB4ECC">
              <w:rPr>
                <w:rFonts w:ascii="Arial" w:hAnsi="Arial" w:cs="Arial"/>
                <w:sz w:val="18"/>
                <w:szCs w:val="18"/>
              </w:rPr>
              <w:t>DM 2.11</w:t>
            </w:r>
          </w:p>
        </w:tc>
        <w:tc>
          <w:tcPr>
            <w:tcW w:w="4184" w:type="dxa"/>
            <w:tcBorders>
              <w:top w:val="nil"/>
              <w:left w:val="nil"/>
              <w:bottom w:val="nil"/>
              <w:right w:val="single" w:sz="4" w:space="0" w:color="auto"/>
            </w:tcBorders>
            <w:shd w:val="clear" w:color="auto" w:fill="FFFFFF"/>
            <w:noWrap/>
            <w:vAlign w:val="bottom"/>
            <w:hideMark/>
          </w:tcPr>
          <w:p w14:paraId="09C762B7" w14:textId="77777777" w:rsidR="00E343DD" w:rsidRPr="00EB4ECC" w:rsidRDefault="00E343DD" w:rsidP="002E37E5">
            <w:pPr>
              <w:rPr>
                <w:rFonts w:ascii="Arial" w:hAnsi="Arial" w:cs="Arial"/>
                <w:sz w:val="18"/>
                <w:szCs w:val="18"/>
              </w:rPr>
            </w:pPr>
            <w:r w:rsidRPr="00EB4ECC">
              <w:rPr>
                <w:rFonts w:ascii="Arial" w:hAnsi="Arial" w:cs="Arial"/>
                <w:sz w:val="18"/>
                <w:szCs w:val="18"/>
              </w:rPr>
              <w:t>Bitumenski beton BB 11 s z vgradnjo (4 cm)</w:t>
            </w:r>
          </w:p>
        </w:tc>
        <w:tc>
          <w:tcPr>
            <w:tcW w:w="663" w:type="dxa"/>
            <w:tcBorders>
              <w:top w:val="nil"/>
              <w:left w:val="nil"/>
              <w:bottom w:val="nil"/>
              <w:right w:val="single" w:sz="4" w:space="0" w:color="auto"/>
            </w:tcBorders>
            <w:shd w:val="clear" w:color="auto" w:fill="FFFFFF"/>
            <w:noWrap/>
            <w:vAlign w:val="bottom"/>
            <w:hideMark/>
          </w:tcPr>
          <w:p w14:paraId="4122BB74"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m²</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6C7E3B16"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04894336" w14:textId="77777777" w:rsidTr="00EB4ECC">
        <w:trPr>
          <w:trHeight w:val="450"/>
          <w:jc w:val="center"/>
        </w:trPr>
        <w:tc>
          <w:tcPr>
            <w:tcW w:w="1145" w:type="dxa"/>
            <w:tcBorders>
              <w:top w:val="nil"/>
              <w:left w:val="single" w:sz="4" w:space="0" w:color="auto"/>
              <w:bottom w:val="single" w:sz="4" w:space="0" w:color="auto"/>
              <w:right w:val="single" w:sz="4" w:space="0" w:color="auto"/>
            </w:tcBorders>
            <w:shd w:val="clear" w:color="auto" w:fill="FFFFFF"/>
            <w:noWrap/>
            <w:vAlign w:val="bottom"/>
            <w:hideMark/>
          </w:tcPr>
          <w:p w14:paraId="40078984" w14:textId="77777777" w:rsidR="00E343DD" w:rsidRPr="00EB4ECC" w:rsidRDefault="00E343DD" w:rsidP="002E37E5">
            <w:pPr>
              <w:rPr>
                <w:rFonts w:ascii="Arial" w:hAnsi="Arial" w:cs="Arial"/>
                <w:sz w:val="18"/>
                <w:szCs w:val="18"/>
              </w:rPr>
            </w:pPr>
            <w:r w:rsidRPr="00EB4ECC">
              <w:rPr>
                <w:rFonts w:ascii="Arial" w:hAnsi="Arial" w:cs="Arial"/>
                <w:sz w:val="18"/>
                <w:szCs w:val="18"/>
              </w:rPr>
              <w:t>DM 2.12</w:t>
            </w:r>
          </w:p>
        </w:tc>
        <w:tc>
          <w:tcPr>
            <w:tcW w:w="4184" w:type="dxa"/>
            <w:tcBorders>
              <w:top w:val="nil"/>
              <w:left w:val="nil"/>
              <w:bottom w:val="single" w:sz="4" w:space="0" w:color="auto"/>
              <w:right w:val="single" w:sz="4" w:space="0" w:color="auto"/>
            </w:tcBorders>
            <w:shd w:val="clear" w:color="auto" w:fill="FFFFFF"/>
            <w:noWrap/>
            <w:vAlign w:val="bottom"/>
            <w:hideMark/>
          </w:tcPr>
          <w:p w14:paraId="7C3365F7" w14:textId="77777777" w:rsidR="00E343DD" w:rsidRPr="00EB4ECC" w:rsidRDefault="00E343DD" w:rsidP="002E37E5">
            <w:pPr>
              <w:rPr>
                <w:rFonts w:ascii="Arial" w:hAnsi="Arial" w:cs="Arial"/>
                <w:sz w:val="18"/>
                <w:szCs w:val="18"/>
              </w:rPr>
            </w:pPr>
            <w:r w:rsidRPr="00EB4ECC">
              <w:rPr>
                <w:rFonts w:ascii="Arial" w:hAnsi="Arial" w:cs="Arial"/>
                <w:sz w:val="18"/>
                <w:szCs w:val="18"/>
              </w:rPr>
              <w:t>Drobljenec D 32 - tampon za vgradnjo</w:t>
            </w:r>
          </w:p>
        </w:tc>
        <w:tc>
          <w:tcPr>
            <w:tcW w:w="663" w:type="dxa"/>
            <w:tcBorders>
              <w:top w:val="nil"/>
              <w:left w:val="nil"/>
              <w:bottom w:val="single" w:sz="4" w:space="0" w:color="auto"/>
              <w:right w:val="single" w:sz="4" w:space="0" w:color="auto"/>
            </w:tcBorders>
            <w:shd w:val="clear" w:color="auto" w:fill="FFFFFF"/>
            <w:noWrap/>
            <w:vAlign w:val="bottom"/>
            <w:hideMark/>
          </w:tcPr>
          <w:p w14:paraId="5ADBACD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82948A"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bl>
    <w:p w14:paraId="1DFFD904" w14:textId="77777777" w:rsidR="00E343DD" w:rsidRPr="008F5451" w:rsidRDefault="00E343DD" w:rsidP="00E343DD">
      <w:pPr>
        <w:ind w:firstLine="708"/>
        <w:jc w:val="both"/>
        <w:rPr>
          <w:rFonts w:ascii="Arial" w:hAnsi="Arial" w:cs="Arial"/>
          <w:i/>
          <w:sz w:val="18"/>
          <w:szCs w:val="18"/>
        </w:rPr>
      </w:pPr>
      <w:r>
        <w:rPr>
          <w:rFonts w:ascii="Arial" w:hAnsi="Arial" w:cs="Arial"/>
          <w:i/>
          <w:sz w:val="18"/>
          <w:szCs w:val="18"/>
        </w:rPr>
        <w:t>*</w:t>
      </w:r>
      <w:r w:rsidRPr="008F5451">
        <w:rPr>
          <w:rFonts w:ascii="Arial" w:hAnsi="Arial" w:cs="Arial"/>
          <w:i/>
          <w:sz w:val="18"/>
          <w:szCs w:val="18"/>
        </w:rPr>
        <w:t>Osiveli del tabele izpolni ponudnik.</w:t>
      </w:r>
    </w:p>
    <w:p w14:paraId="323BDC53" w14:textId="77777777" w:rsidR="00E343DD" w:rsidRPr="00DD1BA2" w:rsidRDefault="00E343DD" w:rsidP="00D07AC3">
      <w:pPr>
        <w:jc w:val="both"/>
        <w:rPr>
          <w:rFonts w:ascii="Arial" w:hAnsi="Arial" w:cs="Arial"/>
          <w:sz w:val="18"/>
          <w:szCs w:val="18"/>
        </w:rPr>
      </w:pPr>
    </w:p>
    <w:p w14:paraId="54603809" w14:textId="7A3CAC71" w:rsidR="00E343DD" w:rsidRPr="00EB4ECC" w:rsidRDefault="00E343DD" w:rsidP="00E343DD">
      <w:pPr>
        <w:pStyle w:val="Volume"/>
        <w:numPr>
          <w:ilvl w:val="0"/>
          <w:numId w:val="26"/>
        </w:numPr>
        <w:rPr>
          <w:rFonts w:cs="Arial"/>
          <w:color w:val="auto"/>
          <w:sz w:val="18"/>
          <w:szCs w:val="18"/>
        </w:rPr>
      </w:pPr>
      <w:proofErr w:type="spellStart"/>
      <w:r>
        <w:rPr>
          <w:rFonts w:cs="Arial"/>
          <w:color w:val="auto"/>
          <w:sz w:val="18"/>
          <w:szCs w:val="18"/>
        </w:rPr>
        <w:t>Režijski</w:t>
      </w:r>
      <w:proofErr w:type="spellEnd"/>
      <w:r>
        <w:rPr>
          <w:rFonts w:cs="Arial"/>
          <w:color w:val="auto"/>
          <w:sz w:val="18"/>
          <w:szCs w:val="18"/>
        </w:rPr>
        <w:t xml:space="preserve"> </w:t>
      </w:r>
      <w:proofErr w:type="spellStart"/>
      <w:r>
        <w:rPr>
          <w:rFonts w:cs="Arial"/>
          <w:color w:val="auto"/>
          <w:sz w:val="18"/>
          <w:szCs w:val="18"/>
        </w:rPr>
        <w:t>cenik</w:t>
      </w:r>
      <w:proofErr w:type="spellEnd"/>
      <w:r w:rsidRPr="00EB4ECC">
        <w:rPr>
          <w:rFonts w:cs="Arial"/>
          <w:color w:val="auto"/>
          <w:sz w:val="18"/>
          <w:szCs w:val="18"/>
        </w:rPr>
        <w:t xml:space="preserve"> – OPREMA IN DELOVNA SREDSTVA</w:t>
      </w:r>
    </w:p>
    <w:p w14:paraId="6F9B7B72" w14:textId="2F2086B0" w:rsidR="00D07AC3" w:rsidRPr="00EB4ECC" w:rsidRDefault="00D07AC3" w:rsidP="00EB4ECC">
      <w:pPr>
        <w:pStyle w:val="ListParagraph"/>
        <w:ind w:left="1080"/>
        <w:jc w:val="both"/>
        <w:rPr>
          <w:rFonts w:ascii="Arial" w:hAnsi="Arial" w:cs="Arial"/>
          <w:sz w:val="18"/>
          <w:szCs w:val="18"/>
        </w:rPr>
      </w:pPr>
    </w:p>
    <w:p w14:paraId="6AC1F7A8" w14:textId="0BF2EAFC" w:rsidR="00416F70" w:rsidRPr="00416F70" w:rsidRDefault="00416F70" w:rsidP="00416F70">
      <w:pPr>
        <w:jc w:val="both"/>
        <w:rPr>
          <w:rFonts w:ascii="Arial" w:hAnsi="Arial" w:cs="Arial"/>
          <w:sz w:val="18"/>
          <w:szCs w:val="18"/>
        </w:rPr>
      </w:pPr>
      <w:r w:rsidRPr="00416F70">
        <w:rPr>
          <w:rFonts w:ascii="Arial" w:hAnsi="Arial" w:cs="Arial"/>
          <w:sz w:val="18"/>
          <w:szCs w:val="18"/>
        </w:rPr>
        <w:t>Plačila v zvezi z izvajalčevo opremo, ki jo uporablja pri izvedbi del na podlagi režijskega cenika, brez voznikov in upravljavcev, vendar vključno z gorivom in drugim potrošim materialom, morajo biti po cenah, ki so navedene v preglednici opreme na podlagi režijskega cenika.</w:t>
      </w:r>
    </w:p>
    <w:p w14:paraId="70034614" w14:textId="75EE0E4A" w:rsidR="00416F70" w:rsidRPr="00416F70" w:rsidRDefault="00416F70" w:rsidP="00416F70">
      <w:pPr>
        <w:jc w:val="both"/>
        <w:rPr>
          <w:rFonts w:ascii="Arial" w:hAnsi="Arial" w:cs="Arial"/>
          <w:sz w:val="18"/>
          <w:szCs w:val="18"/>
        </w:rPr>
      </w:pPr>
      <w:r w:rsidRPr="00416F70">
        <w:rPr>
          <w:rFonts w:ascii="Arial" w:hAnsi="Arial" w:cs="Arial"/>
          <w:sz w:val="18"/>
          <w:szCs w:val="18"/>
        </w:rPr>
        <w:t xml:space="preserve">Te cene se nanašajo na izvajalčevo opremo, ki je že na </w:t>
      </w:r>
      <w:r w:rsidRPr="00416F70">
        <w:rPr>
          <w:rFonts w:ascii="Arial" w:hAnsi="Arial" w:cs="Arial"/>
          <w:noProof/>
          <w:sz w:val="18"/>
          <w:szCs w:val="18"/>
        </w:rPr>
        <w:t>delovišču v trenutku, ko nadzor</w:t>
      </w:r>
      <w:r w:rsidRPr="00416F70">
        <w:rPr>
          <w:rFonts w:ascii="Arial" w:hAnsi="Arial" w:cs="Arial"/>
          <w:sz w:val="18"/>
          <w:szCs w:val="18"/>
        </w:rPr>
        <w:t xml:space="preserve"> odredi izvajalcu, da izvede delo na podlagi režijskega cenika. Plačilo za strojno opremo mora biti za ure, ko je izvajalec strojno opremo dejansko uporabljal, čas ko je bila oprema pokvarjena in čas, ki ga je izvajalec potreboval za servisiranje, pa se ne sme upoštevati. Druga izvajalčeva oprema in delavci, ki zaradi takšne okvare ali servisiranja ne morejo delati, se ne smejo upoštevati. Stroški servisiranja in časa, ko je bila oprema pokvarjena, morajo biti že vključeni v cene.</w:t>
      </w:r>
    </w:p>
    <w:p w14:paraId="48A47257" w14:textId="77777777" w:rsidR="00416F70" w:rsidRPr="00416F70" w:rsidRDefault="00416F70" w:rsidP="00416F70">
      <w:pPr>
        <w:jc w:val="both"/>
        <w:rPr>
          <w:rFonts w:ascii="Arial" w:hAnsi="Arial" w:cs="Arial"/>
          <w:sz w:val="18"/>
          <w:szCs w:val="18"/>
        </w:rPr>
      </w:pPr>
      <w:r w:rsidRPr="00416F70">
        <w:rPr>
          <w:rFonts w:ascii="Arial" w:hAnsi="Arial" w:cs="Arial"/>
          <w:sz w:val="18"/>
          <w:szCs w:val="18"/>
        </w:rPr>
        <w:t xml:space="preserve">Če izvajalec za izvedbo dela na podlagi režijskega cenika uporabi svojo opremo, ki ni navedena </w:t>
      </w:r>
      <w:r w:rsidRPr="00416F70">
        <w:rPr>
          <w:rFonts w:ascii="Arial" w:hAnsi="Arial" w:cs="Arial"/>
          <w:noProof/>
          <w:sz w:val="18"/>
          <w:szCs w:val="18"/>
        </w:rPr>
        <w:t>v režijskem ceniku, mora nadzor</w:t>
      </w:r>
      <w:r w:rsidRPr="00416F70">
        <w:rPr>
          <w:rFonts w:ascii="Arial" w:hAnsi="Arial" w:cs="Arial"/>
          <w:sz w:val="18"/>
          <w:szCs w:val="18"/>
        </w:rPr>
        <w:t xml:space="preserve"> določiti ustrezno ceno za enoto, podobno cenam iz režijskega cenika izvajalčeve opreme. Cene morajo vključevati vse stroške, ki jim je izpostavljen izvajalec, ker ima opremo v lasti in ker jo uporablja, vključevati pa mora tudi izvajalčev pavšal in zaslužek.</w:t>
      </w:r>
    </w:p>
    <w:p w14:paraId="19BFADD8" w14:textId="769D62CB" w:rsidR="00755C9B" w:rsidRDefault="00755C9B" w:rsidP="00755C9B">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416F70">
        <w:rPr>
          <w:rFonts w:ascii="Arial" w:hAnsi="Arial" w:cs="Arial"/>
          <w:sz w:val="18"/>
          <w:szCs w:val="18"/>
        </w:rPr>
        <w:t xml:space="preserve">vmesnih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6F8CF6E6" w14:textId="77777777" w:rsidR="009A40E4" w:rsidRPr="00DD1BA2" w:rsidRDefault="009A40E4" w:rsidP="00755C9B">
      <w:pPr>
        <w:jc w:val="both"/>
        <w:rPr>
          <w:rFonts w:ascii="Arial" w:hAnsi="Arial" w:cs="Arial"/>
          <w:sz w:val="18"/>
          <w:szCs w:val="18"/>
        </w:rPr>
      </w:pPr>
    </w:p>
    <w:p w14:paraId="5B876E24" w14:textId="0F736CD8" w:rsidR="00E343DD" w:rsidRPr="00E343DD" w:rsidRDefault="00E343DD" w:rsidP="00E343DD">
      <w:pPr>
        <w:ind w:left="360"/>
        <w:jc w:val="center"/>
        <w:rPr>
          <w:rFonts w:ascii="Arial" w:hAnsi="Arial" w:cs="Arial"/>
          <w:b/>
          <w:sz w:val="18"/>
          <w:szCs w:val="18"/>
        </w:rPr>
      </w:pPr>
      <w:r w:rsidRPr="00E343DD">
        <w:rPr>
          <w:rFonts w:ascii="Arial" w:hAnsi="Arial" w:cs="Arial"/>
          <w:b/>
          <w:sz w:val="18"/>
          <w:szCs w:val="18"/>
        </w:rPr>
        <w:t>Režijski cenik – oprema in delovna sredstva</w:t>
      </w:r>
    </w:p>
    <w:tbl>
      <w:tblPr>
        <w:tblW w:w="9291" w:type="dxa"/>
        <w:tblInd w:w="55" w:type="dxa"/>
        <w:tblCellMar>
          <w:left w:w="70" w:type="dxa"/>
          <w:right w:w="70" w:type="dxa"/>
        </w:tblCellMar>
        <w:tblLook w:val="04A0" w:firstRow="1" w:lastRow="0" w:firstColumn="1" w:lastColumn="0" w:noHBand="0" w:noVBand="1"/>
      </w:tblPr>
      <w:tblGrid>
        <w:gridCol w:w="880"/>
        <w:gridCol w:w="215"/>
        <w:gridCol w:w="4896"/>
        <w:gridCol w:w="960"/>
        <w:gridCol w:w="2340"/>
      </w:tblGrid>
      <w:tr w:rsidR="00E343DD" w:rsidRPr="00525217" w14:paraId="2B060806" w14:textId="77777777" w:rsidTr="002E37E5">
        <w:trPr>
          <w:trHeight w:val="255"/>
        </w:trPr>
        <w:tc>
          <w:tcPr>
            <w:tcW w:w="880" w:type="dxa"/>
            <w:tcBorders>
              <w:top w:val="single" w:sz="4" w:space="0" w:color="auto"/>
              <w:left w:val="single" w:sz="4" w:space="0" w:color="auto"/>
              <w:bottom w:val="nil"/>
              <w:right w:val="nil"/>
            </w:tcBorders>
            <w:shd w:val="clear" w:color="auto" w:fill="000000"/>
            <w:noWrap/>
            <w:vAlign w:val="bottom"/>
            <w:hideMark/>
          </w:tcPr>
          <w:p w14:paraId="75993BBC"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Šifra</w:t>
            </w:r>
          </w:p>
        </w:tc>
        <w:tc>
          <w:tcPr>
            <w:tcW w:w="5111" w:type="dxa"/>
            <w:gridSpan w:val="2"/>
            <w:tcBorders>
              <w:top w:val="single" w:sz="4" w:space="0" w:color="auto"/>
              <w:left w:val="nil"/>
              <w:bottom w:val="nil"/>
              <w:right w:val="nil"/>
            </w:tcBorders>
            <w:shd w:val="clear" w:color="auto" w:fill="000000"/>
            <w:noWrap/>
            <w:vAlign w:val="bottom"/>
            <w:hideMark/>
          </w:tcPr>
          <w:p w14:paraId="12958147"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Opis</w:t>
            </w:r>
          </w:p>
        </w:tc>
        <w:tc>
          <w:tcPr>
            <w:tcW w:w="960" w:type="dxa"/>
            <w:tcBorders>
              <w:top w:val="single" w:sz="4" w:space="0" w:color="auto"/>
              <w:left w:val="nil"/>
              <w:bottom w:val="nil"/>
              <w:right w:val="nil"/>
            </w:tcBorders>
            <w:shd w:val="clear" w:color="auto" w:fill="000000"/>
            <w:noWrap/>
            <w:vAlign w:val="bottom"/>
            <w:hideMark/>
          </w:tcPr>
          <w:p w14:paraId="0C8D3C84"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Enota</w:t>
            </w:r>
          </w:p>
        </w:tc>
        <w:tc>
          <w:tcPr>
            <w:tcW w:w="2340" w:type="dxa"/>
            <w:tcBorders>
              <w:top w:val="single" w:sz="4" w:space="0" w:color="auto"/>
              <w:left w:val="nil"/>
              <w:bottom w:val="nil"/>
              <w:right w:val="single" w:sz="4" w:space="0" w:color="auto"/>
            </w:tcBorders>
            <w:shd w:val="clear" w:color="auto" w:fill="000000"/>
            <w:noWrap/>
            <w:vAlign w:val="bottom"/>
            <w:hideMark/>
          </w:tcPr>
          <w:p w14:paraId="21573E84" w14:textId="585503B0" w:rsidR="00E343DD" w:rsidRPr="00E343DD" w:rsidRDefault="00E343DD" w:rsidP="002E37E5">
            <w:pPr>
              <w:jc w:val="center"/>
              <w:rPr>
                <w:rFonts w:ascii="Arial" w:hAnsi="Arial" w:cs="Arial"/>
                <w:color w:val="FFFFFF"/>
                <w:sz w:val="18"/>
                <w:szCs w:val="18"/>
                <w:lang w:val="de-DE"/>
              </w:rPr>
            </w:pPr>
            <w:proofErr w:type="spellStart"/>
            <w:r w:rsidRPr="00E343DD">
              <w:rPr>
                <w:rFonts w:ascii="Arial" w:hAnsi="Arial" w:cs="Arial"/>
                <w:color w:val="FFFFFF"/>
                <w:sz w:val="18"/>
                <w:szCs w:val="18"/>
                <w:lang w:val="de-DE"/>
              </w:rPr>
              <w:t>Znesek</w:t>
            </w:r>
            <w:proofErr w:type="spellEnd"/>
            <w:r w:rsidRPr="00E343DD">
              <w:rPr>
                <w:rFonts w:ascii="Arial" w:hAnsi="Arial" w:cs="Arial"/>
                <w:color w:val="FFFFFF"/>
                <w:sz w:val="18"/>
                <w:szCs w:val="18"/>
                <w:lang w:val="de-DE"/>
              </w:rPr>
              <w:t xml:space="preserve"> v EUR </w:t>
            </w:r>
            <w:proofErr w:type="spellStart"/>
            <w:r w:rsidRPr="00E343DD">
              <w:rPr>
                <w:rFonts w:ascii="Arial" w:hAnsi="Arial" w:cs="Arial"/>
                <w:color w:val="FFFFFF"/>
                <w:sz w:val="18"/>
                <w:szCs w:val="18"/>
                <w:lang w:val="de-DE"/>
              </w:rPr>
              <w:t>brez</w:t>
            </w:r>
            <w:proofErr w:type="spellEnd"/>
            <w:r w:rsidRPr="00E343DD">
              <w:rPr>
                <w:rFonts w:ascii="Arial" w:hAnsi="Arial" w:cs="Arial"/>
                <w:color w:val="FFFFFF"/>
                <w:sz w:val="18"/>
                <w:szCs w:val="18"/>
                <w:lang w:val="de-DE"/>
              </w:rPr>
              <w:t xml:space="preserve"> DDV*</w:t>
            </w:r>
          </w:p>
        </w:tc>
      </w:tr>
      <w:tr w:rsidR="00E343DD" w:rsidRPr="00525217" w14:paraId="2BE0489F" w14:textId="77777777" w:rsidTr="002E37E5">
        <w:trPr>
          <w:trHeight w:val="255"/>
        </w:trPr>
        <w:tc>
          <w:tcPr>
            <w:tcW w:w="9291" w:type="dxa"/>
            <w:gridSpan w:val="5"/>
            <w:tcBorders>
              <w:top w:val="nil"/>
              <w:left w:val="single" w:sz="4" w:space="0" w:color="auto"/>
              <w:bottom w:val="nil"/>
              <w:right w:val="single" w:sz="4" w:space="0" w:color="000000"/>
            </w:tcBorders>
            <w:noWrap/>
            <w:vAlign w:val="bottom"/>
            <w:hideMark/>
          </w:tcPr>
          <w:p w14:paraId="216E9F41" w14:textId="77777777" w:rsidR="00E343DD" w:rsidRPr="00E343DD" w:rsidRDefault="00E343DD" w:rsidP="002E37E5">
            <w:pPr>
              <w:rPr>
                <w:rFonts w:ascii="Arial" w:hAnsi="Arial" w:cs="Arial"/>
                <w:sz w:val="18"/>
                <w:szCs w:val="18"/>
                <w:lang w:val="de-DE"/>
              </w:rPr>
            </w:pPr>
            <w:r w:rsidRPr="00E343DD">
              <w:rPr>
                <w:rFonts w:ascii="Arial" w:hAnsi="Arial" w:cs="Arial"/>
                <w:sz w:val="18"/>
                <w:szCs w:val="18"/>
                <w:lang w:val="de-DE"/>
              </w:rPr>
              <w:t> </w:t>
            </w:r>
          </w:p>
        </w:tc>
      </w:tr>
      <w:tr w:rsidR="00E343DD" w14:paraId="5E42AEA9" w14:textId="77777777" w:rsidTr="00E343DD">
        <w:trPr>
          <w:trHeight w:val="402"/>
        </w:trPr>
        <w:tc>
          <w:tcPr>
            <w:tcW w:w="1095" w:type="dxa"/>
            <w:gridSpan w:val="2"/>
            <w:tcBorders>
              <w:top w:val="single" w:sz="4" w:space="0" w:color="auto"/>
              <w:left w:val="single" w:sz="4" w:space="0" w:color="auto"/>
              <w:bottom w:val="nil"/>
              <w:right w:val="single" w:sz="4" w:space="0" w:color="auto"/>
            </w:tcBorders>
            <w:shd w:val="clear" w:color="auto" w:fill="FFFFFF"/>
            <w:noWrap/>
            <w:vAlign w:val="bottom"/>
            <w:hideMark/>
          </w:tcPr>
          <w:p w14:paraId="564EC497" w14:textId="77777777" w:rsidR="00E343DD" w:rsidRPr="00E343DD" w:rsidRDefault="00E343DD" w:rsidP="002E37E5">
            <w:pPr>
              <w:rPr>
                <w:rFonts w:ascii="Arial" w:hAnsi="Arial" w:cs="Arial"/>
                <w:sz w:val="18"/>
                <w:szCs w:val="18"/>
              </w:rPr>
            </w:pPr>
            <w:r w:rsidRPr="00E343DD">
              <w:rPr>
                <w:rFonts w:ascii="Arial" w:hAnsi="Arial" w:cs="Arial"/>
                <w:sz w:val="18"/>
                <w:szCs w:val="18"/>
              </w:rPr>
              <w:t>DO 3.01</w:t>
            </w:r>
          </w:p>
        </w:tc>
        <w:tc>
          <w:tcPr>
            <w:tcW w:w="4896" w:type="dxa"/>
            <w:tcBorders>
              <w:top w:val="single" w:sz="4" w:space="0" w:color="auto"/>
              <w:left w:val="nil"/>
              <w:bottom w:val="nil"/>
              <w:right w:val="single" w:sz="4" w:space="0" w:color="auto"/>
            </w:tcBorders>
            <w:shd w:val="clear" w:color="auto" w:fill="FFFFFF"/>
            <w:noWrap/>
            <w:vAlign w:val="bottom"/>
            <w:hideMark/>
          </w:tcPr>
          <w:p w14:paraId="26D8C3FA" w14:textId="77777777" w:rsidR="00E343DD" w:rsidRPr="00E343DD" w:rsidRDefault="00E343DD" w:rsidP="002E37E5">
            <w:pPr>
              <w:rPr>
                <w:rFonts w:ascii="Arial" w:hAnsi="Arial" w:cs="Arial"/>
                <w:sz w:val="18"/>
                <w:szCs w:val="18"/>
              </w:rPr>
            </w:pPr>
            <w:r w:rsidRPr="00E343DD">
              <w:rPr>
                <w:rFonts w:ascii="Arial" w:hAnsi="Arial" w:cs="Arial"/>
                <w:sz w:val="18"/>
                <w:szCs w:val="18"/>
              </w:rPr>
              <w:t>Kompresor na zrak</w:t>
            </w:r>
          </w:p>
        </w:tc>
        <w:tc>
          <w:tcPr>
            <w:tcW w:w="960" w:type="dxa"/>
            <w:tcBorders>
              <w:top w:val="single" w:sz="4" w:space="0" w:color="auto"/>
              <w:left w:val="nil"/>
              <w:bottom w:val="nil"/>
              <w:right w:val="single" w:sz="4" w:space="0" w:color="auto"/>
            </w:tcBorders>
            <w:shd w:val="clear" w:color="auto" w:fill="FFFFFF"/>
            <w:noWrap/>
            <w:vAlign w:val="bottom"/>
            <w:hideMark/>
          </w:tcPr>
          <w:p w14:paraId="64E30F9B"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single" w:sz="4" w:space="0" w:color="auto"/>
              <w:left w:val="nil"/>
              <w:bottom w:val="nil"/>
              <w:right w:val="single" w:sz="4" w:space="0" w:color="auto"/>
            </w:tcBorders>
            <w:shd w:val="clear" w:color="auto" w:fill="D9D9D9" w:themeFill="background1" w:themeFillShade="D9"/>
            <w:noWrap/>
            <w:vAlign w:val="bottom"/>
            <w:hideMark/>
          </w:tcPr>
          <w:p w14:paraId="75DA9994"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0A7C0F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F3378D0" w14:textId="77777777" w:rsidR="00E343DD" w:rsidRPr="00E343DD" w:rsidRDefault="00E343DD" w:rsidP="002E37E5">
            <w:pPr>
              <w:rPr>
                <w:rFonts w:ascii="Arial" w:hAnsi="Arial" w:cs="Arial"/>
                <w:sz w:val="18"/>
                <w:szCs w:val="18"/>
              </w:rPr>
            </w:pPr>
            <w:r w:rsidRPr="00E343DD">
              <w:rPr>
                <w:rFonts w:ascii="Arial" w:hAnsi="Arial" w:cs="Arial"/>
                <w:sz w:val="18"/>
                <w:szCs w:val="18"/>
              </w:rPr>
              <w:t>DO 3.02</w:t>
            </w:r>
          </w:p>
        </w:tc>
        <w:tc>
          <w:tcPr>
            <w:tcW w:w="4896" w:type="dxa"/>
            <w:tcBorders>
              <w:top w:val="nil"/>
              <w:left w:val="nil"/>
              <w:bottom w:val="nil"/>
              <w:right w:val="single" w:sz="4" w:space="0" w:color="auto"/>
            </w:tcBorders>
            <w:shd w:val="clear" w:color="auto" w:fill="FFFFFF"/>
            <w:noWrap/>
            <w:vAlign w:val="bottom"/>
            <w:hideMark/>
          </w:tcPr>
          <w:p w14:paraId="34AEA139"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Tovorno</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vozilo</w:t>
            </w:r>
            <w:proofErr w:type="spellEnd"/>
            <w:r w:rsidRPr="00E343DD">
              <w:rPr>
                <w:rFonts w:ascii="Arial" w:hAnsi="Arial" w:cs="Arial"/>
                <w:sz w:val="18"/>
                <w:szCs w:val="18"/>
                <w:lang w:val="de-DE"/>
              </w:rPr>
              <w:t xml:space="preserve"> - </w:t>
            </w:r>
            <w:proofErr w:type="spellStart"/>
            <w:r w:rsidRPr="00E343DD">
              <w:rPr>
                <w:rFonts w:ascii="Arial" w:hAnsi="Arial" w:cs="Arial"/>
                <w:sz w:val="18"/>
                <w:szCs w:val="18"/>
                <w:lang w:val="de-DE"/>
              </w:rPr>
              <w:t>kiper</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nosilnost</w:t>
            </w:r>
            <w:proofErr w:type="spellEnd"/>
            <w:r w:rsidRPr="00E343DD">
              <w:rPr>
                <w:rFonts w:ascii="Arial" w:hAnsi="Arial" w:cs="Arial"/>
                <w:sz w:val="18"/>
                <w:szCs w:val="18"/>
                <w:lang w:val="de-DE"/>
              </w:rPr>
              <w:t xml:space="preserve"> 10 t</w:t>
            </w:r>
          </w:p>
        </w:tc>
        <w:tc>
          <w:tcPr>
            <w:tcW w:w="960" w:type="dxa"/>
            <w:tcBorders>
              <w:top w:val="nil"/>
              <w:left w:val="nil"/>
              <w:bottom w:val="nil"/>
              <w:right w:val="single" w:sz="4" w:space="0" w:color="auto"/>
            </w:tcBorders>
            <w:shd w:val="clear" w:color="auto" w:fill="FFFFFF"/>
            <w:noWrap/>
            <w:vAlign w:val="bottom"/>
            <w:hideMark/>
          </w:tcPr>
          <w:p w14:paraId="2A6BE37F"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803462C"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9139B0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EA2289B" w14:textId="77777777" w:rsidR="00E343DD" w:rsidRPr="00E343DD" w:rsidRDefault="00E343DD" w:rsidP="002E37E5">
            <w:pPr>
              <w:rPr>
                <w:rFonts w:ascii="Arial" w:hAnsi="Arial" w:cs="Arial"/>
                <w:sz w:val="18"/>
                <w:szCs w:val="18"/>
              </w:rPr>
            </w:pPr>
            <w:r w:rsidRPr="00E343DD">
              <w:rPr>
                <w:rFonts w:ascii="Arial" w:hAnsi="Arial" w:cs="Arial"/>
                <w:sz w:val="18"/>
                <w:szCs w:val="18"/>
              </w:rPr>
              <w:t>DO 3.03</w:t>
            </w:r>
          </w:p>
        </w:tc>
        <w:tc>
          <w:tcPr>
            <w:tcW w:w="4896" w:type="dxa"/>
            <w:tcBorders>
              <w:top w:val="nil"/>
              <w:left w:val="nil"/>
              <w:bottom w:val="nil"/>
              <w:right w:val="single" w:sz="4" w:space="0" w:color="auto"/>
            </w:tcBorders>
            <w:shd w:val="clear" w:color="auto" w:fill="FFFFFF"/>
            <w:noWrap/>
            <w:vAlign w:val="bottom"/>
            <w:hideMark/>
          </w:tcPr>
          <w:p w14:paraId="6DFCA596"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Tovorno</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vozilo</w:t>
            </w:r>
            <w:proofErr w:type="spellEnd"/>
            <w:r w:rsidRPr="00E343DD">
              <w:rPr>
                <w:rFonts w:ascii="Arial" w:hAnsi="Arial" w:cs="Arial"/>
                <w:sz w:val="18"/>
                <w:szCs w:val="18"/>
                <w:lang w:val="de-DE"/>
              </w:rPr>
              <w:t xml:space="preserve"> - </w:t>
            </w:r>
            <w:proofErr w:type="spellStart"/>
            <w:r w:rsidRPr="00E343DD">
              <w:rPr>
                <w:rFonts w:ascii="Arial" w:hAnsi="Arial" w:cs="Arial"/>
                <w:sz w:val="18"/>
                <w:szCs w:val="18"/>
                <w:lang w:val="de-DE"/>
              </w:rPr>
              <w:t>kiper</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nosilnost</w:t>
            </w:r>
            <w:proofErr w:type="spellEnd"/>
            <w:r w:rsidRPr="00E343DD">
              <w:rPr>
                <w:rFonts w:ascii="Arial" w:hAnsi="Arial" w:cs="Arial"/>
                <w:sz w:val="18"/>
                <w:szCs w:val="18"/>
                <w:lang w:val="de-DE"/>
              </w:rPr>
              <w:t xml:space="preserve"> 20 t</w:t>
            </w:r>
          </w:p>
        </w:tc>
        <w:tc>
          <w:tcPr>
            <w:tcW w:w="960" w:type="dxa"/>
            <w:tcBorders>
              <w:top w:val="nil"/>
              <w:left w:val="nil"/>
              <w:bottom w:val="nil"/>
              <w:right w:val="single" w:sz="4" w:space="0" w:color="auto"/>
            </w:tcBorders>
            <w:shd w:val="clear" w:color="auto" w:fill="FFFFFF"/>
            <w:noWrap/>
            <w:vAlign w:val="bottom"/>
            <w:hideMark/>
          </w:tcPr>
          <w:p w14:paraId="10696AA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72D1F3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60B3C3C"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02F6D21" w14:textId="77777777" w:rsidR="00E343DD" w:rsidRPr="00E343DD" w:rsidRDefault="00E343DD" w:rsidP="002E37E5">
            <w:pPr>
              <w:rPr>
                <w:rFonts w:ascii="Arial" w:hAnsi="Arial" w:cs="Arial"/>
                <w:sz w:val="18"/>
                <w:szCs w:val="18"/>
              </w:rPr>
            </w:pPr>
            <w:r w:rsidRPr="00E343DD">
              <w:rPr>
                <w:rFonts w:ascii="Arial" w:hAnsi="Arial" w:cs="Arial"/>
                <w:sz w:val="18"/>
                <w:szCs w:val="18"/>
              </w:rPr>
              <w:t>DO 3.04</w:t>
            </w:r>
          </w:p>
        </w:tc>
        <w:tc>
          <w:tcPr>
            <w:tcW w:w="4896" w:type="dxa"/>
            <w:tcBorders>
              <w:top w:val="nil"/>
              <w:left w:val="nil"/>
              <w:bottom w:val="nil"/>
              <w:right w:val="single" w:sz="4" w:space="0" w:color="auto"/>
            </w:tcBorders>
            <w:shd w:val="clear" w:color="auto" w:fill="FFFFFF"/>
            <w:noWrap/>
            <w:vAlign w:val="bottom"/>
            <w:hideMark/>
          </w:tcPr>
          <w:p w14:paraId="167A620F"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Črpalka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za</w:t>
            </w:r>
            <w:proofErr w:type="spellEnd"/>
            <w:r w:rsidRPr="00E343DD">
              <w:rPr>
                <w:rFonts w:ascii="Arial" w:hAnsi="Arial" w:cs="Arial"/>
                <w:sz w:val="18"/>
                <w:szCs w:val="18"/>
                <w:lang w:val="de-DE"/>
              </w:rPr>
              <w:t xml:space="preserve"> beton na </w:t>
            </w:r>
            <w:proofErr w:type="spellStart"/>
            <w:r w:rsidRPr="00E343DD">
              <w:rPr>
                <w:rFonts w:ascii="Arial" w:hAnsi="Arial" w:cs="Arial"/>
                <w:sz w:val="18"/>
                <w:szCs w:val="18"/>
                <w:lang w:val="de-DE"/>
              </w:rPr>
              <w:t>tovornem</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vozilu</w:t>
            </w:r>
            <w:proofErr w:type="spellEnd"/>
          </w:p>
        </w:tc>
        <w:tc>
          <w:tcPr>
            <w:tcW w:w="960" w:type="dxa"/>
            <w:tcBorders>
              <w:top w:val="nil"/>
              <w:left w:val="nil"/>
              <w:bottom w:val="nil"/>
              <w:right w:val="single" w:sz="4" w:space="0" w:color="auto"/>
            </w:tcBorders>
            <w:shd w:val="clear" w:color="auto" w:fill="FFFFFF"/>
            <w:noWrap/>
            <w:vAlign w:val="bottom"/>
            <w:hideMark/>
          </w:tcPr>
          <w:p w14:paraId="70108F7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m³</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465CED5F"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0FC3762"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812CB20" w14:textId="77777777" w:rsidR="00E343DD" w:rsidRPr="00E343DD" w:rsidRDefault="00E343DD" w:rsidP="002E37E5">
            <w:pPr>
              <w:rPr>
                <w:rFonts w:ascii="Arial" w:hAnsi="Arial" w:cs="Arial"/>
                <w:sz w:val="18"/>
                <w:szCs w:val="18"/>
              </w:rPr>
            </w:pPr>
            <w:r w:rsidRPr="00E343DD">
              <w:rPr>
                <w:rFonts w:ascii="Arial" w:hAnsi="Arial" w:cs="Arial"/>
                <w:sz w:val="18"/>
                <w:szCs w:val="18"/>
              </w:rPr>
              <w:t>DO 3.05</w:t>
            </w:r>
          </w:p>
        </w:tc>
        <w:tc>
          <w:tcPr>
            <w:tcW w:w="4896" w:type="dxa"/>
            <w:tcBorders>
              <w:top w:val="nil"/>
              <w:left w:val="nil"/>
              <w:bottom w:val="nil"/>
              <w:right w:val="single" w:sz="4" w:space="0" w:color="auto"/>
            </w:tcBorders>
            <w:shd w:val="clear" w:color="auto" w:fill="FFFFFF"/>
            <w:noWrap/>
            <w:vAlign w:val="bottom"/>
            <w:hideMark/>
          </w:tcPr>
          <w:p w14:paraId="740751E1" w14:textId="77777777" w:rsidR="00E343DD" w:rsidRPr="00E343DD" w:rsidRDefault="00E343DD" w:rsidP="002E37E5">
            <w:pPr>
              <w:rPr>
                <w:rFonts w:ascii="Arial" w:hAnsi="Arial" w:cs="Arial"/>
                <w:sz w:val="18"/>
                <w:szCs w:val="18"/>
              </w:rPr>
            </w:pPr>
            <w:r w:rsidRPr="00E343DD">
              <w:rPr>
                <w:rFonts w:ascii="Arial" w:hAnsi="Arial" w:cs="Arial"/>
                <w:sz w:val="18"/>
                <w:szCs w:val="18"/>
              </w:rPr>
              <w:t>Potopna črpalka 7,5 kW</w:t>
            </w:r>
          </w:p>
        </w:tc>
        <w:tc>
          <w:tcPr>
            <w:tcW w:w="960" w:type="dxa"/>
            <w:tcBorders>
              <w:top w:val="nil"/>
              <w:left w:val="nil"/>
              <w:bottom w:val="nil"/>
              <w:right w:val="single" w:sz="4" w:space="0" w:color="auto"/>
            </w:tcBorders>
            <w:shd w:val="clear" w:color="auto" w:fill="FFFFFF"/>
            <w:noWrap/>
            <w:vAlign w:val="bottom"/>
            <w:hideMark/>
          </w:tcPr>
          <w:p w14:paraId="57DD1AF9"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860B49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5FF3DB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6E5651F" w14:textId="77777777" w:rsidR="00E343DD" w:rsidRPr="00E343DD" w:rsidRDefault="00E343DD" w:rsidP="002E37E5">
            <w:pPr>
              <w:rPr>
                <w:rFonts w:ascii="Arial" w:hAnsi="Arial" w:cs="Arial"/>
                <w:sz w:val="18"/>
                <w:szCs w:val="18"/>
              </w:rPr>
            </w:pPr>
            <w:r w:rsidRPr="00E343DD">
              <w:rPr>
                <w:rFonts w:ascii="Arial" w:hAnsi="Arial" w:cs="Arial"/>
                <w:sz w:val="18"/>
                <w:szCs w:val="18"/>
              </w:rPr>
              <w:lastRenderedPageBreak/>
              <w:t>DO 3.06</w:t>
            </w:r>
          </w:p>
        </w:tc>
        <w:tc>
          <w:tcPr>
            <w:tcW w:w="4896" w:type="dxa"/>
            <w:tcBorders>
              <w:top w:val="nil"/>
              <w:left w:val="nil"/>
              <w:bottom w:val="nil"/>
              <w:right w:val="single" w:sz="4" w:space="0" w:color="auto"/>
            </w:tcBorders>
            <w:shd w:val="clear" w:color="auto" w:fill="FFFFFF"/>
            <w:noWrap/>
            <w:vAlign w:val="bottom"/>
            <w:hideMark/>
          </w:tcPr>
          <w:p w14:paraId="19652AC9"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25 t</w:t>
            </w:r>
          </w:p>
        </w:tc>
        <w:tc>
          <w:tcPr>
            <w:tcW w:w="960" w:type="dxa"/>
            <w:tcBorders>
              <w:top w:val="nil"/>
              <w:left w:val="nil"/>
              <w:bottom w:val="nil"/>
              <w:right w:val="single" w:sz="4" w:space="0" w:color="auto"/>
            </w:tcBorders>
            <w:shd w:val="clear" w:color="auto" w:fill="FFFFFF"/>
            <w:noWrap/>
            <w:vAlign w:val="bottom"/>
            <w:hideMark/>
          </w:tcPr>
          <w:p w14:paraId="5927104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4AA9250D"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48A393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BEF4EBA" w14:textId="77777777" w:rsidR="00E343DD" w:rsidRPr="00E343DD" w:rsidRDefault="00E343DD" w:rsidP="002E37E5">
            <w:pPr>
              <w:rPr>
                <w:rFonts w:ascii="Arial" w:hAnsi="Arial" w:cs="Arial"/>
                <w:sz w:val="18"/>
                <w:szCs w:val="18"/>
              </w:rPr>
            </w:pPr>
            <w:r w:rsidRPr="00E343DD">
              <w:rPr>
                <w:rFonts w:ascii="Arial" w:hAnsi="Arial" w:cs="Arial"/>
                <w:sz w:val="18"/>
                <w:szCs w:val="18"/>
              </w:rPr>
              <w:t>DO 3.07</w:t>
            </w:r>
          </w:p>
        </w:tc>
        <w:tc>
          <w:tcPr>
            <w:tcW w:w="4896" w:type="dxa"/>
            <w:tcBorders>
              <w:top w:val="nil"/>
              <w:left w:val="nil"/>
              <w:bottom w:val="nil"/>
              <w:right w:val="single" w:sz="4" w:space="0" w:color="auto"/>
            </w:tcBorders>
            <w:shd w:val="clear" w:color="auto" w:fill="FFFFFF"/>
            <w:noWrap/>
            <w:vAlign w:val="bottom"/>
            <w:hideMark/>
          </w:tcPr>
          <w:p w14:paraId="66AC06B7"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50 t</w:t>
            </w:r>
          </w:p>
        </w:tc>
        <w:tc>
          <w:tcPr>
            <w:tcW w:w="960" w:type="dxa"/>
            <w:tcBorders>
              <w:top w:val="nil"/>
              <w:left w:val="nil"/>
              <w:bottom w:val="nil"/>
              <w:right w:val="single" w:sz="4" w:space="0" w:color="auto"/>
            </w:tcBorders>
            <w:shd w:val="clear" w:color="auto" w:fill="FFFFFF"/>
            <w:noWrap/>
            <w:vAlign w:val="bottom"/>
            <w:hideMark/>
          </w:tcPr>
          <w:p w14:paraId="708A8FD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EBC3000"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E102FD0"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5C16B7D" w14:textId="77777777" w:rsidR="00E343DD" w:rsidRPr="00E343DD" w:rsidRDefault="00E343DD" w:rsidP="002E37E5">
            <w:pPr>
              <w:rPr>
                <w:rFonts w:ascii="Arial" w:hAnsi="Arial" w:cs="Arial"/>
                <w:sz w:val="18"/>
                <w:szCs w:val="18"/>
              </w:rPr>
            </w:pPr>
            <w:r w:rsidRPr="00E343DD">
              <w:rPr>
                <w:rFonts w:ascii="Arial" w:hAnsi="Arial" w:cs="Arial"/>
                <w:sz w:val="18"/>
                <w:szCs w:val="18"/>
              </w:rPr>
              <w:t>DO 3.08</w:t>
            </w:r>
          </w:p>
        </w:tc>
        <w:tc>
          <w:tcPr>
            <w:tcW w:w="4896" w:type="dxa"/>
            <w:tcBorders>
              <w:top w:val="nil"/>
              <w:left w:val="nil"/>
              <w:bottom w:val="nil"/>
              <w:right w:val="single" w:sz="4" w:space="0" w:color="auto"/>
            </w:tcBorders>
            <w:shd w:val="clear" w:color="auto" w:fill="FFFFFF"/>
            <w:noWrap/>
            <w:vAlign w:val="bottom"/>
            <w:hideMark/>
          </w:tcPr>
          <w:p w14:paraId="08456DF5"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100 t</w:t>
            </w:r>
          </w:p>
        </w:tc>
        <w:tc>
          <w:tcPr>
            <w:tcW w:w="960" w:type="dxa"/>
            <w:tcBorders>
              <w:top w:val="nil"/>
              <w:left w:val="nil"/>
              <w:bottom w:val="nil"/>
              <w:right w:val="single" w:sz="4" w:space="0" w:color="auto"/>
            </w:tcBorders>
            <w:shd w:val="clear" w:color="auto" w:fill="FFFFFF"/>
            <w:noWrap/>
            <w:vAlign w:val="bottom"/>
            <w:hideMark/>
          </w:tcPr>
          <w:p w14:paraId="6A9817C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7D5544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ADFC9EF"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E074BF4" w14:textId="77777777" w:rsidR="00E343DD" w:rsidRPr="00E343DD" w:rsidRDefault="00E343DD" w:rsidP="002E37E5">
            <w:pPr>
              <w:rPr>
                <w:rFonts w:ascii="Arial" w:hAnsi="Arial" w:cs="Arial"/>
                <w:sz w:val="18"/>
                <w:szCs w:val="18"/>
              </w:rPr>
            </w:pPr>
            <w:r w:rsidRPr="00E343DD">
              <w:rPr>
                <w:rFonts w:ascii="Arial" w:hAnsi="Arial" w:cs="Arial"/>
                <w:sz w:val="18"/>
                <w:szCs w:val="18"/>
              </w:rPr>
              <w:t>DO 3.09</w:t>
            </w:r>
          </w:p>
        </w:tc>
        <w:tc>
          <w:tcPr>
            <w:tcW w:w="4896" w:type="dxa"/>
            <w:tcBorders>
              <w:top w:val="nil"/>
              <w:left w:val="nil"/>
              <w:bottom w:val="nil"/>
              <w:right w:val="single" w:sz="4" w:space="0" w:color="auto"/>
            </w:tcBorders>
            <w:shd w:val="clear" w:color="auto" w:fill="FFFFFF"/>
            <w:noWrap/>
            <w:vAlign w:val="bottom"/>
            <w:hideMark/>
          </w:tcPr>
          <w:p w14:paraId="08F9A031"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200 t</w:t>
            </w:r>
          </w:p>
        </w:tc>
        <w:tc>
          <w:tcPr>
            <w:tcW w:w="960" w:type="dxa"/>
            <w:tcBorders>
              <w:top w:val="nil"/>
              <w:left w:val="nil"/>
              <w:bottom w:val="nil"/>
              <w:right w:val="single" w:sz="4" w:space="0" w:color="auto"/>
            </w:tcBorders>
            <w:shd w:val="clear" w:color="auto" w:fill="FFFFFF"/>
            <w:noWrap/>
            <w:vAlign w:val="bottom"/>
            <w:hideMark/>
          </w:tcPr>
          <w:p w14:paraId="6B83356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3A4230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63816C2"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652B73C" w14:textId="77777777" w:rsidR="00E343DD" w:rsidRPr="00E343DD" w:rsidRDefault="00E343DD" w:rsidP="002E37E5">
            <w:pPr>
              <w:rPr>
                <w:rFonts w:ascii="Arial" w:hAnsi="Arial" w:cs="Arial"/>
                <w:sz w:val="18"/>
                <w:szCs w:val="18"/>
              </w:rPr>
            </w:pPr>
            <w:r w:rsidRPr="00E343DD">
              <w:rPr>
                <w:rFonts w:ascii="Arial" w:hAnsi="Arial" w:cs="Arial"/>
                <w:sz w:val="18"/>
                <w:szCs w:val="18"/>
              </w:rPr>
              <w:t>DO 3.10</w:t>
            </w:r>
          </w:p>
        </w:tc>
        <w:tc>
          <w:tcPr>
            <w:tcW w:w="4896" w:type="dxa"/>
            <w:tcBorders>
              <w:top w:val="nil"/>
              <w:left w:val="nil"/>
              <w:bottom w:val="nil"/>
              <w:right w:val="single" w:sz="4" w:space="0" w:color="auto"/>
            </w:tcBorders>
            <w:shd w:val="clear" w:color="auto" w:fill="FFFFFF"/>
            <w:noWrap/>
            <w:vAlign w:val="bottom"/>
            <w:hideMark/>
          </w:tcPr>
          <w:p w14:paraId="4E4C315E" w14:textId="77777777" w:rsidR="00E343DD" w:rsidRPr="00E343DD" w:rsidRDefault="00E343DD" w:rsidP="002E37E5">
            <w:pPr>
              <w:rPr>
                <w:rFonts w:ascii="Arial" w:hAnsi="Arial" w:cs="Arial"/>
                <w:sz w:val="18"/>
                <w:szCs w:val="18"/>
              </w:rPr>
            </w:pPr>
            <w:r w:rsidRPr="00E343DD">
              <w:rPr>
                <w:rFonts w:ascii="Arial" w:hAnsi="Arial" w:cs="Arial"/>
                <w:sz w:val="18"/>
                <w:szCs w:val="18"/>
              </w:rPr>
              <w:t>Kaminonsko dvigalo (“hiab”)</w:t>
            </w:r>
          </w:p>
        </w:tc>
        <w:tc>
          <w:tcPr>
            <w:tcW w:w="960" w:type="dxa"/>
            <w:tcBorders>
              <w:top w:val="nil"/>
              <w:left w:val="nil"/>
              <w:bottom w:val="nil"/>
              <w:right w:val="single" w:sz="4" w:space="0" w:color="auto"/>
            </w:tcBorders>
            <w:shd w:val="clear" w:color="auto" w:fill="FFFFFF"/>
            <w:noWrap/>
            <w:vAlign w:val="bottom"/>
            <w:hideMark/>
          </w:tcPr>
          <w:p w14:paraId="5C0EC24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D411E66"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850B6B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0CDD2F0" w14:textId="77777777" w:rsidR="00E343DD" w:rsidRPr="00E343DD" w:rsidRDefault="00E343DD" w:rsidP="002E37E5">
            <w:pPr>
              <w:rPr>
                <w:rFonts w:ascii="Arial" w:hAnsi="Arial" w:cs="Arial"/>
                <w:sz w:val="18"/>
                <w:szCs w:val="18"/>
              </w:rPr>
            </w:pPr>
            <w:r w:rsidRPr="00E343DD">
              <w:rPr>
                <w:rFonts w:ascii="Arial" w:hAnsi="Arial" w:cs="Arial"/>
                <w:sz w:val="18"/>
                <w:szCs w:val="18"/>
              </w:rPr>
              <w:t>DO 3.11</w:t>
            </w:r>
          </w:p>
        </w:tc>
        <w:tc>
          <w:tcPr>
            <w:tcW w:w="4896" w:type="dxa"/>
            <w:tcBorders>
              <w:top w:val="nil"/>
              <w:left w:val="nil"/>
              <w:bottom w:val="nil"/>
              <w:right w:val="single" w:sz="4" w:space="0" w:color="auto"/>
            </w:tcBorders>
            <w:shd w:val="clear" w:color="auto" w:fill="FFFFFF"/>
            <w:noWrap/>
            <w:vAlign w:val="bottom"/>
            <w:hideMark/>
          </w:tcPr>
          <w:p w14:paraId="63221F72" w14:textId="77777777" w:rsidR="00E343DD" w:rsidRPr="00E343DD" w:rsidRDefault="00E343DD" w:rsidP="002E37E5">
            <w:pPr>
              <w:rPr>
                <w:rFonts w:ascii="Arial" w:hAnsi="Arial" w:cs="Arial"/>
                <w:sz w:val="18"/>
                <w:szCs w:val="18"/>
              </w:rPr>
            </w:pPr>
            <w:r w:rsidRPr="00E343DD">
              <w:rPr>
                <w:rFonts w:ascii="Arial" w:hAnsi="Arial" w:cs="Arial"/>
                <w:sz w:val="18"/>
                <w:szCs w:val="18"/>
              </w:rPr>
              <w:t>Mešalec betona na vozilu ("hruška")</w:t>
            </w:r>
          </w:p>
        </w:tc>
        <w:tc>
          <w:tcPr>
            <w:tcW w:w="960" w:type="dxa"/>
            <w:tcBorders>
              <w:top w:val="nil"/>
              <w:left w:val="nil"/>
              <w:bottom w:val="nil"/>
              <w:right w:val="single" w:sz="4" w:space="0" w:color="auto"/>
            </w:tcBorders>
            <w:shd w:val="clear" w:color="auto" w:fill="FFFFFF"/>
            <w:noWrap/>
            <w:vAlign w:val="bottom"/>
            <w:hideMark/>
          </w:tcPr>
          <w:p w14:paraId="2F1D459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m³</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110357EC"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923A1E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5B7DD32F" w14:textId="77777777" w:rsidR="00E343DD" w:rsidRPr="00E343DD" w:rsidRDefault="00E343DD" w:rsidP="002E37E5">
            <w:pPr>
              <w:rPr>
                <w:rFonts w:ascii="Arial" w:hAnsi="Arial" w:cs="Arial"/>
                <w:sz w:val="18"/>
                <w:szCs w:val="18"/>
              </w:rPr>
            </w:pPr>
            <w:r w:rsidRPr="00E343DD">
              <w:rPr>
                <w:rFonts w:ascii="Arial" w:hAnsi="Arial" w:cs="Arial"/>
                <w:sz w:val="18"/>
                <w:szCs w:val="18"/>
              </w:rPr>
              <w:t>DO 3.12</w:t>
            </w:r>
          </w:p>
        </w:tc>
        <w:tc>
          <w:tcPr>
            <w:tcW w:w="4896" w:type="dxa"/>
            <w:tcBorders>
              <w:top w:val="nil"/>
              <w:left w:val="nil"/>
              <w:bottom w:val="nil"/>
              <w:right w:val="single" w:sz="4" w:space="0" w:color="auto"/>
            </w:tcBorders>
            <w:shd w:val="clear" w:color="auto" w:fill="FFFFFF"/>
            <w:noWrap/>
            <w:vAlign w:val="bottom"/>
            <w:hideMark/>
          </w:tcPr>
          <w:p w14:paraId="051B89F8" w14:textId="77777777" w:rsidR="00E343DD" w:rsidRPr="00E343DD" w:rsidRDefault="00E343DD" w:rsidP="002E37E5">
            <w:pPr>
              <w:rPr>
                <w:rFonts w:ascii="Arial" w:hAnsi="Arial" w:cs="Arial"/>
                <w:sz w:val="18"/>
                <w:szCs w:val="18"/>
              </w:rPr>
            </w:pPr>
            <w:r w:rsidRPr="00E343DD">
              <w:rPr>
                <w:rFonts w:ascii="Arial" w:hAnsi="Arial" w:cs="Arial"/>
                <w:sz w:val="18"/>
                <w:szCs w:val="18"/>
              </w:rPr>
              <w:t>Bager pajek 6 t</w:t>
            </w:r>
          </w:p>
        </w:tc>
        <w:tc>
          <w:tcPr>
            <w:tcW w:w="960" w:type="dxa"/>
            <w:tcBorders>
              <w:top w:val="nil"/>
              <w:left w:val="nil"/>
              <w:bottom w:val="nil"/>
              <w:right w:val="single" w:sz="4" w:space="0" w:color="auto"/>
            </w:tcBorders>
            <w:shd w:val="clear" w:color="auto" w:fill="FFFFFF"/>
            <w:noWrap/>
            <w:vAlign w:val="bottom"/>
            <w:hideMark/>
          </w:tcPr>
          <w:p w14:paraId="0C88A50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1306871"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09A6A7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706CF4C" w14:textId="77777777" w:rsidR="00E343DD" w:rsidRPr="00E343DD" w:rsidRDefault="00E343DD" w:rsidP="002E37E5">
            <w:pPr>
              <w:rPr>
                <w:rFonts w:ascii="Arial" w:hAnsi="Arial" w:cs="Arial"/>
                <w:sz w:val="18"/>
                <w:szCs w:val="18"/>
              </w:rPr>
            </w:pPr>
            <w:r w:rsidRPr="00E343DD">
              <w:rPr>
                <w:rFonts w:ascii="Arial" w:hAnsi="Arial" w:cs="Arial"/>
                <w:sz w:val="18"/>
                <w:szCs w:val="18"/>
              </w:rPr>
              <w:t>DO 3.13</w:t>
            </w:r>
          </w:p>
        </w:tc>
        <w:tc>
          <w:tcPr>
            <w:tcW w:w="4896" w:type="dxa"/>
            <w:tcBorders>
              <w:top w:val="nil"/>
              <w:left w:val="nil"/>
              <w:bottom w:val="nil"/>
              <w:right w:val="single" w:sz="4" w:space="0" w:color="auto"/>
            </w:tcBorders>
            <w:shd w:val="clear" w:color="auto" w:fill="FFFFFF"/>
            <w:noWrap/>
            <w:vAlign w:val="bottom"/>
            <w:hideMark/>
          </w:tcPr>
          <w:p w14:paraId="7B4B48CF" w14:textId="77777777" w:rsidR="00E343DD" w:rsidRPr="00E343DD" w:rsidRDefault="00E343DD" w:rsidP="002E37E5">
            <w:pPr>
              <w:rPr>
                <w:rFonts w:ascii="Arial" w:hAnsi="Arial" w:cs="Arial"/>
                <w:sz w:val="18"/>
                <w:szCs w:val="18"/>
              </w:rPr>
            </w:pPr>
            <w:r w:rsidRPr="00E343DD">
              <w:rPr>
                <w:rFonts w:ascii="Arial" w:hAnsi="Arial" w:cs="Arial"/>
                <w:sz w:val="18"/>
                <w:szCs w:val="18"/>
              </w:rPr>
              <w:t>Bager pajek 8 t</w:t>
            </w:r>
          </w:p>
        </w:tc>
        <w:tc>
          <w:tcPr>
            <w:tcW w:w="960" w:type="dxa"/>
            <w:tcBorders>
              <w:top w:val="nil"/>
              <w:left w:val="nil"/>
              <w:bottom w:val="nil"/>
              <w:right w:val="single" w:sz="4" w:space="0" w:color="auto"/>
            </w:tcBorders>
            <w:shd w:val="clear" w:color="auto" w:fill="FFFFFF"/>
            <w:noWrap/>
            <w:vAlign w:val="bottom"/>
            <w:hideMark/>
          </w:tcPr>
          <w:p w14:paraId="123521D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1B60EE1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90C03D1"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EF2C146" w14:textId="77777777" w:rsidR="00E343DD" w:rsidRPr="00E343DD" w:rsidRDefault="00E343DD" w:rsidP="002E37E5">
            <w:pPr>
              <w:rPr>
                <w:rFonts w:ascii="Arial" w:hAnsi="Arial" w:cs="Arial"/>
                <w:sz w:val="18"/>
                <w:szCs w:val="18"/>
              </w:rPr>
            </w:pPr>
            <w:r w:rsidRPr="00E343DD">
              <w:rPr>
                <w:rFonts w:ascii="Arial" w:hAnsi="Arial" w:cs="Arial"/>
                <w:sz w:val="18"/>
                <w:szCs w:val="18"/>
              </w:rPr>
              <w:t>DO 3.14</w:t>
            </w:r>
          </w:p>
        </w:tc>
        <w:tc>
          <w:tcPr>
            <w:tcW w:w="4896" w:type="dxa"/>
            <w:tcBorders>
              <w:top w:val="nil"/>
              <w:left w:val="nil"/>
              <w:bottom w:val="nil"/>
              <w:right w:val="single" w:sz="4" w:space="0" w:color="auto"/>
            </w:tcBorders>
            <w:shd w:val="clear" w:color="auto" w:fill="FFFFFF"/>
            <w:noWrap/>
            <w:vAlign w:val="bottom"/>
            <w:hideMark/>
          </w:tcPr>
          <w:p w14:paraId="71ED923D" w14:textId="77777777" w:rsidR="00E343DD" w:rsidRPr="00E343DD" w:rsidRDefault="00E343DD" w:rsidP="002E37E5">
            <w:pPr>
              <w:rPr>
                <w:rFonts w:ascii="Arial" w:hAnsi="Arial" w:cs="Arial"/>
                <w:sz w:val="18"/>
                <w:szCs w:val="18"/>
              </w:rPr>
            </w:pPr>
            <w:r w:rsidRPr="00E343DD">
              <w:rPr>
                <w:rFonts w:ascii="Arial" w:hAnsi="Arial" w:cs="Arial"/>
                <w:sz w:val="18"/>
                <w:szCs w:val="18"/>
              </w:rPr>
              <w:t>Mini bager 5 t</w:t>
            </w:r>
          </w:p>
        </w:tc>
        <w:tc>
          <w:tcPr>
            <w:tcW w:w="960" w:type="dxa"/>
            <w:tcBorders>
              <w:top w:val="nil"/>
              <w:left w:val="nil"/>
              <w:bottom w:val="nil"/>
              <w:right w:val="single" w:sz="4" w:space="0" w:color="auto"/>
            </w:tcBorders>
            <w:shd w:val="clear" w:color="auto" w:fill="FFFFFF"/>
            <w:noWrap/>
            <w:vAlign w:val="bottom"/>
            <w:hideMark/>
          </w:tcPr>
          <w:p w14:paraId="42101915"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E9F1C4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A0826A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CFB3BE0" w14:textId="77777777" w:rsidR="00E343DD" w:rsidRPr="00E343DD" w:rsidRDefault="00E343DD" w:rsidP="002E37E5">
            <w:pPr>
              <w:rPr>
                <w:rFonts w:ascii="Arial" w:hAnsi="Arial" w:cs="Arial"/>
                <w:sz w:val="18"/>
                <w:szCs w:val="18"/>
              </w:rPr>
            </w:pPr>
            <w:r w:rsidRPr="00E343DD">
              <w:rPr>
                <w:rFonts w:ascii="Arial" w:hAnsi="Arial" w:cs="Arial"/>
                <w:sz w:val="18"/>
                <w:szCs w:val="18"/>
              </w:rPr>
              <w:t>DO 3.15</w:t>
            </w:r>
          </w:p>
        </w:tc>
        <w:tc>
          <w:tcPr>
            <w:tcW w:w="4896" w:type="dxa"/>
            <w:tcBorders>
              <w:top w:val="nil"/>
              <w:left w:val="nil"/>
              <w:bottom w:val="nil"/>
              <w:right w:val="single" w:sz="4" w:space="0" w:color="auto"/>
            </w:tcBorders>
            <w:shd w:val="clear" w:color="auto" w:fill="FFFFFF"/>
            <w:noWrap/>
            <w:vAlign w:val="bottom"/>
            <w:hideMark/>
          </w:tcPr>
          <w:p w14:paraId="6D34B6C5" w14:textId="77777777" w:rsidR="00E343DD" w:rsidRPr="00E343DD" w:rsidRDefault="00E343DD" w:rsidP="002E37E5">
            <w:pPr>
              <w:rPr>
                <w:rFonts w:ascii="Arial" w:hAnsi="Arial" w:cs="Arial"/>
                <w:sz w:val="18"/>
                <w:szCs w:val="18"/>
              </w:rPr>
            </w:pPr>
            <w:r w:rsidRPr="00E343DD">
              <w:rPr>
                <w:rFonts w:ascii="Arial" w:hAnsi="Arial" w:cs="Arial"/>
                <w:sz w:val="18"/>
                <w:szCs w:val="18"/>
              </w:rPr>
              <w:t>Mini bager 8 t</w:t>
            </w:r>
          </w:p>
        </w:tc>
        <w:tc>
          <w:tcPr>
            <w:tcW w:w="960" w:type="dxa"/>
            <w:tcBorders>
              <w:top w:val="nil"/>
              <w:left w:val="nil"/>
              <w:bottom w:val="nil"/>
              <w:right w:val="single" w:sz="4" w:space="0" w:color="auto"/>
            </w:tcBorders>
            <w:shd w:val="clear" w:color="auto" w:fill="FFFFFF"/>
            <w:noWrap/>
            <w:vAlign w:val="bottom"/>
            <w:hideMark/>
          </w:tcPr>
          <w:p w14:paraId="1A549ED3"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B5DD6D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1F592CC"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5BF12F5" w14:textId="77777777" w:rsidR="00E343DD" w:rsidRPr="00E343DD" w:rsidRDefault="00E343DD" w:rsidP="002E37E5">
            <w:pPr>
              <w:rPr>
                <w:rFonts w:ascii="Arial" w:hAnsi="Arial" w:cs="Arial"/>
                <w:sz w:val="18"/>
                <w:szCs w:val="18"/>
              </w:rPr>
            </w:pPr>
            <w:r w:rsidRPr="00E343DD">
              <w:rPr>
                <w:rFonts w:ascii="Arial" w:hAnsi="Arial" w:cs="Arial"/>
                <w:sz w:val="18"/>
                <w:szCs w:val="18"/>
              </w:rPr>
              <w:t>DO 3.16</w:t>
            </w:r>
          </w:p>
        </w:tc>
        <w:tc>
          <w:tcPr>
            <w:tcW w:w="4896" w:type="dxa"/>
            <w:tcBorders>
              <w:top w:val="nil"/>
              <w:left w:val="nil"/>
              <w:bottom w:val="nil"/>
              <w:right w:val="single" w:sz="4" w:space="0" w:color="auto"/>
            </w:tcBorders>
            <w:shd w:val="clear" w:color="auto" w:fill="FFFFFF"/>
            <w:noWrap/>
            <w:vAlign w:val="bottom"/>
            <w:hideMark/>
          </w:tcPr>
          <w:p w14:paraId="4E470F61" w14:textId="77777777" w:rsidR="00E343DD" w:rsidRPr="00E343DD" w:rsidRDefault="00E343DD" w:rsidP="002E37E5">
            <w:pPr>
              <w:rPr>
                <w:rFonts w:ascii="Arial" w:hAnsi="Arial" w:cs="Arial"/>
                <w:sz w:val="18"/>
                <w:szCs w:val="18"/>
              </w:rPr>
            </w:pPr>
            <w:r w:rsidRPr="00E343DD">
              <w:rPr>
                <w:rFonts w:ascii="Arial" w:hAnsi="Arial" w:cs="Arial"/>
                <w:sz w:val="18"/>
                <w:szCs w:val="18"/>
              </w:rPr>
              <w:t>Bager 10 t (0,45 m³)</w:t>
            </w:r>
          </w:p>
        </w:tc>
        <w:tc>
          <w:tcPr>
            <w:tcW w:w="960" w:type="dxa"/>
            <w:tcBorders>
              <w:top w:val="nil"/>
              <w:left w:val="nil"/>
              <w:bottom w:val="nil"/>
              <w:right w:val="single" w:sz="4" w:space="0" w:color="auto"/>
            </w:tcBorders>
            <w:shd w:val="clear" w:color="auto" w:fill="FFFFFF"/>
            <w:noWrap/>
            <w:vAlign w:val="bottom"/>
            <w:hideMark/>
          </w:tcPr>
          <w:p w14:paraId="1725D5E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18CCF3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4FB8F3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50D6996" w14:textId="77777777" w:rsidR="00E343DD" w:rsidRPr="00E343DD" w:rsidRDefault="00E343DD" w:rsidP="002E37E5">
            <w:pPr>
              <w:rPr>
                <w:rFonts w:ascii="Arial" w:hAnsi="Arial" w:cs="Arial"/>
                <w:sz w:val="18"/>
                <w:szCs w:val="18"/>
              </w:rPr>
            </w:pPr>
            <w:r w:rsidRPr="00E343DD">
              <w:rPr>
                <w:rFonts w:ascii="Arial" w:hAnsi="Arial" w:cs="Arial"/>
                <w:sz w:val="18"/>
                <w:szCs w:val="18"/>
              </w:rPr>
              <w:t>DO 3.17</w:t>
            </w:r>
          </w:p>
        </w:tc>
        <w:tc>
          <w:tcPr>
            <w:tcW w:w="4896" w:type="dxa"/>
            <w:tcBorders>
              <w:top w:val="nil"/>
              <w:left w:val="nil"/>
              <w:bottom w:val="nil"/>
              <w:right w:val="single" w:sz="4" w:space="0" w:color="auto"/>
            </w:tcBorders>
            <w:shd w:val="clear" w:color="auto" w:fill="FFFFFF"/>
            <w:noWrap/>
            <w:vAlign w:val="bottom"/>
            <w:hideMark/>
          </w:tcPr>
          <w:p w14:paraId="5E987249" w14:textId="77777777" w:rsidR="00E343DD" w:rsidRPr="00E343DD" w:rsidRDefault="00E343DD" w:rsidP="002E37E5">
            <w:pPr>
              <w:rPr>
                <w:rFonts w:ascii="Arial" w:hAnsi="Arial" w:cs="Arial"/>
                <w:sz w:val="18"/>
                <w:szCs w:val="18"/>
              </w:rPr>
            </w:pPr>
            <w:r w:rsidRPr="00E343DD">
              <w:rPr>
                <w:rFonts w:ascii="Arial" w:hAnsi="Arial" w:cs="Arial"/>
                <w:sz w:val="18"/>
                <w:szCs w:val="18"/>
              </w:rPr>
              <w:t>Bager 20 t (1 m³)</w:t>
            </w:r>
          </w:p>
        </w:tc>
        <w:tc>
          <w:tcPr>
            <w:tcW w:w="960" w:type="dxa"/>
            <w:tcBorders>
              <w:top w:val="nil"/>
              <w:left w:val="nil"/>
              <w:bottom w:val="nil"/>
              <w:right w:val="single" w:sz="4" w:space="0" w:color="auto"/>
            </w:tcBorders>
            <w:shd w:val="clear" w:color="auto" w:fill="FFFFFF"/>
            <w:noWrap/>
            <w:vAlign w:val="bottom"/>
            <w:hideMark/>
          </w:tcPr>
          <w:p w14:paraId="19654FB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EAFAFE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9BF69E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1B17B69" w14:textId="77777777" w:rsidR="00E343DD" w:rsidRPr="00E343DD" w:rsidRDefault="00E343DD" w:rsidP="002E37E5">
            <w:pPr>
              <w:rPr>
                <w:rFonts w:ascii="Arial" w:hAnsi="Arial" w:cs="Arial"/>
                <w:sz w:val="18"/>
                <w:szCs w:val="18"/>
              </w:rPr>
            </w:pPr>
            <w:r w:rsidRPr="00E343DD">
              <w:rPr>
                <w:rFonts w:ascii="Arial" w:hAnsi="Arial" w:cs="Arial"/>
                <w:sz w:val="18"/>
                <w:szCs w:val="18"/>
              </w:rPr>
              <w:t>DO 3.18</w:t>
            </w:r>
          </w:p>
        </w:tc>
        <w:tc>
          <w:tcPr>
            <w:tcW w:w="4896" w:type="dxa"/>
            <w:tcBorders>
              <w:top w:val="nil"/>
              <w:left w:val="nil"/>
              <w:bottom w:val="nil"/>
              <w:right w:val="single" w:sz="4" w:space="0" w:color="auto"/>
            </w:tcBorders>
            <w:shd w:val="clear" w:color="auto" w:fill="FFFFFF"/>
            <w:noWrap/>
            <w:vAlign w:val="bottom"/>
            <w:hideMark/>
          </w:tcPr>
          <w:p w14:paraId="60D8237D" w14:textId="77777777" w:rsidR="00E343DD" w:rsidRPr="00E343DD" w:rsidRDefault="00E343DD" w:rsidP="002E37E5">
            <w:pPr>
              <w:rPr>
                <w:rFonts w:ascii="Arial" w:hAnsi="Arial" w:cs="Arial"/>
                <w:sz w:val="18"/>
                <w:szCs w:val="18"/>
              </w:rPr>
            </w:pPr>
            <w:r w:rsidRPr="00E343DD">
              <w:rPr>
                <w:rFonts w:ascii="Arial" w:hAnsi="Arial" w:cs="Arial"/>
                <w:sz w:val="18"/>
                <w:szCs w:val="18"/>
              </w:rPr>
              <w:t>Bager 25 t</w:t>
            </w:r>
          </w:p>
        </w:tc>
        <w:tc>
          <w:tcPr>
            <w:tcW w:w="960" w:type="dxa"/>
            <w:tcBorders>
              <w:top w:val="nil"/>
              <w:left w:val="nil"/>
              <w:bottom w:val="nil"/>
              <w:right w:val="single" w:sz="4" w:space="0" w:color="auto"/>
            </w:tcBorders>
            <w:shd w:val="clear" w:color="auto" w:fill="FFFFFF"/>
            <w:noWrap/>
            <w:vAlign w:val="bottom"/>
            <w:hideMark/>
          </w:tcPr>
          <w:p w14:paraId="5ED66307"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1A1DD9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5A98747"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5F4DF67D" w14:textId="77777777" w:rsidR="00E343DD" w:rsidRPr="00E343DD" w:rsidRDefault="00E343DD" w:rsidP="002E37E5">
            <w:pPr>
              <w:rPr>
                <w:rFonts w:ascii="Arial" w:hAnsi="Arial" w:cs="Arial"/>
                <w:sz w:val="18"/>
                <w:szCs w:val="18"/>
              </w:rPr>
            </w:pPr>
            <w:r w:rsidRPr="00E343DD">
              <w:rPr>
                <w:rFonts w:ascii="Arial" w:hAnsi="Arial" w:cs="Arial"/>
                <w:sz w:val="18"/>
                <w:szCs w:val="18"/>
              </w:rPr>
              <w:t>DO 3.19</w:t>
            </w:r>
          </w:p>
        </w:tc>
        <w:tc>
          <w:tcPr>
            <w:tcW w:w="4896" w:type="dxa"/>
            <w:tcBorders>
              <w:top w:val="nil"/>
              <w:left w:val="nil"/>
              <w:bottom w:val="nil"/>
              <w:right w:val="single" w:sz="4" w:space="0" w:color="auto"/>
            </w:tcBorders>
            <w:shd w:val="clear" w:color="auto" w:fill="FFFFFF"/>
            <w:noWrap/>
            <w:vAlign w:val="bottom"/>
            <w:hideMark/>
          </w:tcPr>
          <w:p w14:paraId="4CF60F1F" w14:textId="77777777" w:rsidR="00E343DD" w:rsidRPr="00E343DD" w:rsidRDefault="00E343DD" w:rsidP="002E37E5">
            <w:pPr>
              <w:rPr>
                <w:rFonts w:ascii="Arial" w:hAnsi="Arial" w:cs="Arial"/>
                <w:sz w:val="18"/>
                <w:szCs w:val="18"/>
              </w:rPr>
            </w:pPr>
            <w:r w:rsidRPr="00E343DD">
              <w:rPr>
                <w:rFonts w:ascii="Arial" w:hAnsi="Arial" w:cs="Arial"/>
                <w:sz w:val="18"/>
                <w:szCs w:val="18"/>
              </w:rPr>
              <w:t>Valjar 1 t</w:t>
            </w:r>
          </w:p>
        </w:tc>
        <w:tc>
          <w:tcPr>
            <w:tcW w:w="960" w:type="dxa"/>
            <w:tcBorders>
              <w:top w:val="nil"/>
              <w:left w:val="nil"/>
              <w:bottom w:val="nil"/>
              <w:right w:val="single" w:sz="4" w:space="0" w:color="auto"/>
            </w:tcBorders>
            <w:shd w:val="clear" w:color="auto" w:fill="FFFFFF"/>
            <w:noWrap/>
            <w:vAlign w:val="bottom"/>
            <w:hideMark/>
          </w:tcPr>
          <w:p w14:paraId="16AEFFD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298A97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234AC7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3B79B38" w14:textId="77777777" w:rsidR="00E343DD" w:rsidRPr="00E343DD" w:rsidRDefault="00E343DD" w:rsidP="002E37E5">
            <w:pPr>
              <w:rPr>
                <w:rFonts w:ascii="Arial" w:hAnsi="Arial" w:cs="Arial"/>
                <w:sz w:val="18"/>
                <w:szCs w:val="18"/>
              </w:rPr>
            </w:pPr>
            <w:r w:rsidRPr="00E343DD">
              <w:rPr>
                <w:rFonts w:ascii="Arial" w:hAnsi="Arial" w:cs="Arial"/>
                <w:sz w:val="18"/>
                <w:szCs w:val="18"/>
              </w:rPr>
              <w:t>DO 3.20</w:t>
            </w:r>
          </w:p>
        </w:tc>
        <w:tc>
          <w:tcPr>
            <w:tcW w:w="4896" w:type="dxa"/>
            <w:tcBorders>
              <w:top w:val="nil"/>
              <w:left w:val="nil"/>
              <w:bottom w:val="nil"/>
              <w:right w:val="single" w:sz="4" w:space="0" w:color="auto"/>
            </w:tcBorders>
            <w:shd w:val="clear" w:color="auto" w:fill="FFFFFF"/>
            <w:noWrap/>
            <w:vAlign w:val="bottom"/>
            <w:hideMark/>
          </w:tcPr>
          <w:p w14:paraId="05CA6074" w14:textId="77777777" w:rsidR="00E343DD" w:rsidRPr="00E343DD" w:rsidRDefault="00E343DD" w:rsidP="002E37E5">
            <w:pPr>
              <w:rPr>
                <w:rFonts w:ascii="Arial" w:hAnsi="Arial" w:cs="Arial"/>
                <w:sz w:val="18"/>
                <w:szCs w:val="18"/>
              </w:rPr>
            </w:pPr>
            <w:r w:rsidRPr="00E343DD">
              <w:rPr>
                <w:rFonts w:ascii="Arial" w:hAnsi="Arial" w:cs="Arial"/>
                <w:sz w:val="18"/>
                <w:szCs w:val="18"/>
              </w:rPr>
              <w:t>Valjar 3 t</w:t>
            </w:r>
          </w:p>
        </w:tc>
        <w:tc>
          <w:tcPr>
            <w:tcW w:w="960" w:type="dxa"/>
            <w:tcBorders>
              <w:top w:val="nil"/>
              <w:left w:val="nil"/>
              <w:bottom w:val="nil"/>
              <w:right w:val="single" w:sz="4" w:space="0" w:color="auto"/>
            </w:tcBorders>
            <w:shd w:val="clear" w:color="auto" w:fill="FFFFFF"/>
            <w:noWrap/>
            <w:vAlign w:val="bottom"/>
            <w:hideMark/>
          </w:tcPr>
          <w:p w14:paraId="3FE302F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2F5290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3C47FED"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09C93BC9" w14:textId="77777777" w:rsidR="00E343DD" w:rsidRPr="00E343DD" w:rsidRDefault="00E343DD" w:rsidP="002E37E5">
            <w:pPr>
              <w:rPr>
                <w:rFonts w:ascii="Arial" w:hAnsi="Arial" w:cs="Arial"/>
                <w:sz w:val="18"/>
                <w:szCs w:val="18"/>
              </w:rPr>
            </w:pPr>
            <w:r w:rsidRPr="00E343DD">
              <w:rPr>
                <w:rFonts w:ascii="Arial" w:hAnsi="Arial" w:cs="Arial"/>
                <w:sz w:val="18"/>
                <w:szCs w:val="18"/>
              </w:rPr>
              <w:t>DO 3.21</w:t>
            </w:r>
          </w:p>
        </w:tc>
        <w:tc>
          <w:tcPr>
            <w:tcW w:w="4896" w:type="dxa"/>
            <w:tcBorders>
              <w:top w:val="nil"/>
              <w:left w:val="nil"/>
              <w:bottom w:val="nil"/>
              <w:right w:val="single" w:sz="4" w:space="0" w:color="auto"/>
            </w:tcBorders>
            <w:shd w:val="clear" w:color="auto" w:fill="FFFFFF"/>
            <w:noWrap/>
            <w:vAlign w:val="bottom"/>
            <w:hideMark/>
          </w:tcPr>
          <w:p w14:paraId="08073D61" w14:textId="77777777" w:rsidR="00E343DD" w:rsidRPr="00E343DD" w:rsidRDefault="00E343DD" w:rsidP="002E37E5">
            <w:pPr>
              <w:rPr>
                <w:rFonts w:ascii="Arial" w:hAnsi="Arial" w:cs="Arial"/>
                <w:sz w:val="18"/>
                <w:szCs w:val="18"/>
              </w:rPr>
            </w:pPr>
            <w:r w:rsidRPr="00E343DD">
              <w:rPr>
                <w:rFonts w:ascii="Arial" w:hAnsi="Arial" w:cs="Arial"/>
                <w:sz w:val="18"/>
                <w:szCs w:val="18"/>
              </w:rPr>
              <w:t>Valjar 4 t</w:t>
            </w:r>
          </w:p>
        </w:tc>
        <w:tc>
          <w:tcPr>
            <w:tcW w:w="960" w:type="dxa"/>
            <w:tcBorders>
              <w:top w:val="nil"/>
              <w:left w:val="nil"/>
              <w:bottom w:val="nil"/>
              <w:right w:val="single" w:sz="4" w:space="0" w:color="auto"/>
            </w:tcBorders>
            <w:shd w:val="clear" w:color="auto" w:fill="FFFFFF"/>
            <w:noWrap/>
            <w:vAlign w:val="bottom"/>
            <w:hideMark/>
          </w:tcPr>
          <w:p w14:paraId="18CA5DED"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681FC9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40FBE6B"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046C9B17" w14:textId="77777777" w:rsidR="00E343DD" w:rsidRPr="00E343DD" w:rsidRDefault="00E343DD" w:rsidP="002E37E5">
            <w:pPr>
              <w:rPr>
                <w:rFonts w:ascii="Arial" w:hAnsi="Arial" w:cs="Arial"/>
                <w:sz w:val="18"/>
                <w:szCs w:val="18"/>
              </w:rPr>
            </w:pPr>
            <w:r w:rsidRPr="00E343DD">
              <w:rPr>
                <w:rFonts w:ascii="Arial" w:hAnsi="Arial" w:cs="Arial"/>
                <w:sz w:val="18"/>
                <w:szCs w:val="18"/>
              </w:rPr>
              <w:t>DO 3.22</w:t>
            </w:r>
          </w:p>
        </w:tc>
        <w:tc>
          <w:tcPr>
            <w:tcW w:w="4896" w:type="dxa"/>
            <w:tcBorders>
              <w:top w:val="nil"/>
              <w:left w:val="nil"/>
              <w:bottom w:val="nil"/>
              <w:right w:val="single" w:sz="4" w:space="0" w:color="auto"/>
            </w:tcBorders>
            <w:shd w:val="clear" w:color="auto" w:fill="FFFFFF"/>
            <w:noWrap/>
            <w:vAlign w:val="bottom"/>
            <w:hideMark/>
          </w:tcPr>
          <w:p w14:paraId="55867BB9" w14:textId="77777777" w:rsidR="00E343DD" w:rsidRPr="00E343DD" w:rsidRDefault="00E343DD" w:rsidP="002E37E5">
            <w:pPr>
              <w:rPr>
                <w:rFonts w:ascii="Arial" w:hAnsi="Arial" w:cs="Arial"/>
                <w:sz w:val="18"/>
                <w:szCs w:val="18"/>
              </w:rPr>
            </w:pPr>
            <w:r w:rsidRPr="00E343DD">
              <w:rPr>
                <w:rFonts w:ascii="Arial" w:hAnsi="Arial" w:cs="Arial"/>
                <w:sz w:val="18"/>
                <w:szCs w:val="18"/>
              </w:rPr>
              <w:t>Valjar za zemljine 13 t</w:t>
            </w:r>
          </w:p>
        </w:tc>
        <w:tc>
          <w:tcPr>
            <w:tcW w:w="960" w:type="dxa"/>
            <w:tcBorders>
              <w:top w:val="nil"/>
              <w:left w:val="nil"/>
              <w:bottom w:val="nil"/>
              <w:right w:val="single" w:sz="4" w:space="0" w:color="auto"/>
            </w:tcBorders>
            <w:shd w:val="clear" w:color="auto" w:fill="FFFFFF"/>
            <w:noWrap/>
            <w:vAlign w:val="bottom"/>
            <w:hideMark/>
          </w:tcPr>
          <w:p w14:paraId="2345552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5E0970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12A5FB7"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B08C98A" w14:textId="77777777" w:rsidR="00E343DD" w:rsidRPr="00E343DD" w:rsidRDefault="00E343DD" w:rsidP="002E37E5">
            <w:pPr>
              <w:rPr>
                <w:rFonts w:ascii="Arial" w:hAnsi="Arial" w:cs="Arial"/>
                <w:sz w:val="18"/>
                <w:szCs w:val="18"/>
              </w:rPr>
            </w:pPr>
            <w:r w:rsidRPr="00E343DD">
              <w:rPr>
                <w:rFonts w:ascii="Arial" w:hAnsi="Arial" w:cs="Arial"/>
                <w:sz w:val="18"/>
                <w:szCs w:val="18"/>
              </w:rPr>
              <w:t>DO 3.23</w:t>
            </w:r>
          </w:p>
        </w:tc>
        <w:tc>
          <w:tcPr>
            <w:tcW w:w="4896" w:type="dxa"/>
            <w:tcBorders>
              <w:top w:val="nil"/>
              <w:left w:val="nil"/>
              <w:bottom w:val="nil"/>
              <w:right w:val="single" w:sz="4" w:space="0" w:color="auto"/>
            </w:tcBorders>
            <w:shd w:val="clear" w:color="auto" w:fill="FFFFFF"/>
            <w:noWrap/>
            <w:vAlign w:val="bottom"/>
            <w:hideMark/>
          </w:tcPr>
          <w:p w14:paraId="4B289597" w14:textId="77777777" w:rsidR="00E343DD" w:rsidRPr="00E343DD" w:rsidRDefault="00E343DD" w:rsidP="002E37E5">
            <w:pPr>
              <w:rPr>
                <w:rFonts w:ascii="Arial" w:hAnsi="Arial" w:cs="Arial"/>
                <w:sz w:val="18"/>
                <w:szCs w:val="18"/>
              </w:rPr>
            </w:pPr>
            <w:r w:rsidRPr="00E343DD">
              <w:rPr>
                <w:rFonts w:ascii="Arial" w:hAnsi="Arial" w:cs="Arial"/>
                <w:sz w:val="18"/>
                <w:szCs w:val="18"/>
              </w:rPr>
              <w:t>Valjar za zemljine 16 t</w:t>
            </w:r>
          </w:p>
        </w:tc>
        <w:tc>
          <w:tcPr>
            <w:tcW w:w="960" w:type="dxa"/>
            <w:tcBorders>
              <w:top w:val="nil"/>
              <w:left w:val="nil"/>
              <w:bottom w:val="nil"/>
              <w:right w:val="single" w:sz="4" w:space="0" w:color="auto"/>
            </w:tcBorders>
            <w:shd w:val="clear" w:color="auto" w:fill="FFFFFF"/>
            <w:noWrap/>
            <w:vAlign w:val="bottom"/>
            <w:hideMark/>
          </w:tcPr>
          <w:p w14:paraId="6EFF8F67"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D2D628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2BB59F6F"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1A6B491" w14:textId="77777777" w:rsidR="00E343DD" w:rsidRPr="00E343DD" w:rsidRDefault="00E343DD" w:rsidP="002E37E5">
            <w:pPr>
              <w:rPr>
                <w:rFonts w:ascii="Arial" w:hAnsi="Arial" w:cs="Arial"/>
                <w:sz w:val="18"/>
                <w:szCs w:val="18"/>
              </w:rPr>
            </w:pPr>
            <w:r w:rsidRPr="00E343DD">
              <w:rPr>
                <w:rFonts w:ascii="Arial" w:hAnsi="Arial" w:cs="Arial"/>
                <w:sz w:val="18"/>
                <w:szCs w:val="18"/>
              </w:rPr>
              <w:t>DO 3.24</w:t>
            </w:r>
          </w:p>
        </w:tc>
        <w:tc>
          <w:tcPr>
            <w:tcW w:w="4896" w:type="dxa"/>
            <w:tcBorders>
              <w:top w:val="nil"/>
              <w:left w:val="nil"/>
              <w:bottom w:val="nil"/>
              <w:right w:val="single" w:sz="4" w:space="0" w:color="auto"/>
            </w:tcBorders>
            <w:shd w:val="clear" w:color="auto" w:fill="FFFFFF"/>
            <w:noWrap/>
            <w:vAlign w:val="bottom"/>
            <w:hideMark/>
          </w:tcPr>
          <w:p w14:paraId="3369E449" w14:textId="77777777" w:rsidR="00E343DD" w:rsidRPr="00E343DD" w:rsidRDefault="00E343DD" w:rsidP="002E37E5">
            <w:pPr>
              <w:rPr>
                <w:rFonts w:ascii="Arial" w:hAnsi="Arial" w:cs="Arial"/>
                <w:sz w:val="18"/>
                <w:szCs w:val="18"/>
              </w:rPr>
            </w:pPr>
            <w:r w:rsidRPr="00E343DD">
              <w:rPr>
                <w:rFonts w:ascii="Arial" w:hAnsi="Arial" w:cs="Arial"/>
                <w:sz w:val="18"/>
                <w:szCs w:val="18"/>
              </w:rPr>
              <w:t>Rinež 3 m³</w:t>
            </w:r>
          </w:p>
        </w:tc>
        <w:tc>
          <w:tcPr>
            <w:tcW w:w="960" w:type="dxa"/>
            <w:tcBorders>
              <w:top w:val="nil"/>
              <w:left w:val="nil"/>
              <w:bottom w:val="nil"/>
              <w:right w:val="single" w:sz="4" w:space="0" w:color="auto"/>
            </w:tcBorders>
            <w:shd w:val="clear" w:color="auto" w:fill="FFFFFF"/>
            <w:noWrap/>
            <w:vAlign w:val="bottom"/>
            <w:hideMark/>
          </w:tcPr>
          <w:p w14:paraId="0067948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0BA720A"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5EA990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71B23738" w14:textId="77777777" w:rsidR="00E343DD" w:rsidRPr="00E343DD" w:rsidRDefault="00E343DD" w:rsidP="002E37E5">
            <w:pPr>
              <w:rPr>
                <w:rFonts w:ascii="Arial" w:hAnsi="Arial" w:cs="Arial"/>
                <w:sz w:val="18"/>
                <w:szCs w:val="18"/>
              </w:rPr>
            </w:pPr>
            <w:r w:rsidRPr="00E343DD">
              <w:rPr>
                <w:rFonts w:ascii="Arial" w:hAnsi="Arial" w:cs="Arial"/>
                <w:sz w:val="18"/>
                <w:szCs w:val="18"/>
              </w:rPr>
              <w:t>DO 3.25</w:t>
            </w:r>
          </w:p>
        </w:tc>
        <w:tc>
          <w:tcPr>
            <w:tcW w:w="4896" w:type="dxa"/>
            <w:tcBorders>
              <w:top w:val="nil"/>
              <w:left w:val="nil"/>
              <w:bottom w:val="nil"/>
              <w:right w:val="single" w:sz="4" w:space="0" w:color="auto"/>
            </w:tcBorders>
            <w:shd w:val="clear" w:color="auto" w:fill="FFFFFF"/>
            <w:noWrap/>
            <w:vAlign w:val="bottom"/>
            <w:hideMark/>
          </w:tcPr>
          <w:p w14:paraId="5CFD4DA3" w14:textId="77777777" w:rsidR="00E343DD" w:rsidRPr="00E343DD" w:rsidRDefault="00E343DD" w:rsidP="002E37E5">
            <w:pPr>
              <w:rPr>
                <w:rFonts w:ascii="Arial" w:hAnsi="Arial" w:cs="Arial"/>
                <w:sz w:val="18"/>
                <w:szCs w:val="18"/>
              </w:rPr>
            </w:pPr>
            <w:r w:rsidRPr="00E343DD">
              <w:rPr>
                <w:rFonts w:ascii="Arial" w:hAnsi="Arial" w:cs="Arial"/>
                <w:sz w:val="18"/>
                <w:szCs w:val="18"/>
              </w:rPr>
              <w:t>Rinež 4 m³</w:t>
            </w:r>
          </w:p>
        </w:tc>
        <w:tc>
          <w:tcPr>
            <w:tcW w:w="960" w:type="dxa"/>
            <w:tcBorders>
              <w:top w:val="nil"/>
              <w:left w:val="nil"/>
              <w:bottom w:val="nil"/>
              <w:right w:val="single" w:sz="4" w:space="0" w:color="auto"/>
            </w:tcBorders>
            <w:shd w:val="clear" w:color="auto" w:fill="FFFFFF"/>
            <w:noWrap/>
            <w:vAlign w:val="bottom"/>
            <w:hideMark/>
          </w:tcPr>
          <w:p w14:paraId="7C984E70"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A0611ED"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660CEF9"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3FD529F" w14:textId="77777777" w:rsidR="00E343DD" w:rsidRPr="00E343DD" w:rsidRDefault="00E343DD" w:rsidP="002E37E5">
            <w:pPr>
              <w:rPr>
                <w:rFonts w:ascii="Arial" w:hAnsi="Arial" w:cs="Arial"/>
                <w:sz w:val="18"/>
                <w:szCs w:val="18"/>
              </w:rPr>
            </w:pPr>
            <w:r w:rsidRPr="00E343DD">
              <w:rPr>
                <w:rFonts w:ascii="Arial" w:hAnsi="Arial" w:cs="Arial"/>
                <w:sz w:val="18"/>
                <w:szCs w:val="18"/>
              </w:rPr>
              <w:t>DO 3.26</w:t>
            </w:r>
          </w:p>
        </w:tc>
        <w:tc>
          <w:tcPr>
            <w:tcW w:w="4896" w:type="dxa"/>
            <w:tcBorders>
              <w:top w:val="nil"/>
              <w:left w:val="nil"/>
              <w:bottom w:val="nil"/>
              <w:right w:val="single" w:sz="4" w:space="0" w:color="auto"/>
            </w:tcBorders>
            <w:shd w:val="clear" w:color="auto" w:fill="FFFFFF"/>
            <w:noWrap/>
            <w:vAlign w:val="bottom"/>
            <w:hideMark/>
          </w:tcPr>
          <w:p w14:paraId="485776A0" w14:textId="77777777" w:rsidR="00E343DD" w:rsidRPr="00E343DD" w:rsidRDefault="00E343DD" w:rsidP="002E37E5">
            <w:pPr>
              <w:rPr>
                <w:rFonts w:ascii="Arial" w:hAnsi="Arial" w:cs="Arial"/>
                <w:sz w:val="18"/>
                <w:szCs w:val="18"/>
              </w:rPr>
            </w:pPr>
            <w:r w:rsidRPr="00E343DD">
              <w:rPr>
                <w:rFonts w:ascii="Arial" w:hAnsi="Arial" w:cs="Arial"/>
                <w:sz w:val="18"/>
                <w:szCs w:val="18"/>
              </w:rPr>
              <w:t>Hidravlično kladivo na bagerju 1,3 t</w:t>
            </w:r>
          </w:p>
        </w:tc>
        <w:tc>
          <w:tcPr>
            <w:tcW w:w="960" w:type="dxa"/>
            <w:tcBorders>
              <w:top w:val="nil"/>
              <w:left w:val="nil"/>
              <w:bottom w:val="nil"/>
              <w:right w:val="single" w:sz="4" w:space="0" w:color="auto"/>
            </w:tcBorders>
            <w:shd w:val="clear" w:color="auto" w:fill="FFFFFF"/>
            <w:noWrap/>
            <w:vAlign w:val="bottom"/>
            <w:hideMark/>
          </w:tcPr>
          <w:p w14:paraId="5E6EC24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A20C63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7C940E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AF0F9A1" w14:textId="77777777" w:rsidR="00E343DD" w:rsidRPr="00E343DD" w:rsidRDefault="00E343DD" w:rsidP="002E37E5">
            <w:pPr>
              <w:rPr>
                <w:rFonts w:ascii="Arial" w:hAnsi="Arial" w:cs="Arial"/>
                <w:sz w:val="18"/>
                <w:szCs w:val="18"/>
              </w:rPr>
            </w:pPr>
            <w:r w:rsidRPr="00E343DD">
              <w:rPr>
                <w:rFonts w:ascii="Arial" w:hAnsi="Arial" w:cs="Arial"/>
                <w:sz w:val="18"/>
                <w:szCs w:val="18"/>
              </w:rPr>
              <w:t>DO 3.27</w:t>
            </w:r>
          </w:p>
        </w:tc>
        <w:tc>
          <w:tcPr>
            <w:tcW w:w="4896" w:type="dxa"/>
            <w:tcBorders>
              <w:top w:val="nil"/>
              <w:left w:val="nil"/>
              <w:bottom w:val="nil"/>
              <w:right w:val="single" w:sz="4" w:space="0" w:color="auto"/>
            </w:tcBorders>
            <w:shd w:val="clear" w:color="auto" w:fill="FFFFFF"/>
            <w:noWrap/>
            <w:vAlign w:val="bottom"/>
            <w:hideMark/>
          </w:tcPr>
          <w:p w14:paraId="49A560CA" w14:textId="77777777" w:rsidR="00E343DD" w:rsidRPr="00E343DD" w:rsidRDefault="00E343DD" w:rsidP="002E37E5">
            <w:pPr>
              <w:rPr>
                <w:rFonts w:ascii="Arial" w:hAnsi="Arial" w:cs="Arial"/>
                <w:sz w:val="18"/>
                <w:szCs w:val="18"/>
              </w:rPr>
            </w:pPr>
            <w:r w:rsidRPr="00E343DD">
              <w:rPr>
                <w:rFonts w:ascii="Arial" w:hAnsi="Arial" w:cs="Arial"/>
                <w:sz w:val="18"/>
                <w:szCs w:val="18"/>
              </w:rPr>
              <w:t>Hidravlično kladivo na bagerju 1,7 t</w:t>
            </w:r>
          </w:p>
        </w:tc>
        <w:tc>
          <w:tcPr>
            <w:tcW w:w="960" w:type="dxa"/>
            <w:tcBorders>
              <w:top w:val="nil"/>
              <w:left w:val="nil"/>
              <w:bottom w:val="nil"/>
              <w:right w:val="single" w:sz="4" w:space="0" w:color="auto"/>
            </w:tcBorders>
            <w:shd w:val="clear" w:color="auto" w:fill="FFFFFF"/>
            <w:noWrap/>
            <w:vAlign w:val="bottom"/>
            <w:hideMark/>
          </w:tcPr>
          <w:p w14:paraId="687F144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E39BB0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C14323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ECBC8D7" w14:textId="77777777" w:rsidR="00E343DD" w:rsidRPr="00E343DD" w:rsidRDefault="00E343DD" w:rsidP="002E37E5">
            <w:pPr>
              <w:rPr>
                <w:rFonts w:ascii="Arial" w:hAnsi="Arial" w:cs="Arial"/>
                <w:sz w:val="18"/>
                <w:szCs w:val="18"/>
              </w:rPr>
            </w:pPr>
            <w:r w:rsidRPr="00E343DD">
              <w:rPr>
                <w:rFonts w:ascii="Arial" w:hAnsi="Arial" w:cs="Arial"/>
                <w:sz w:val="18"/>
                <w:szCs w:val="18"/>
              </w:rPr>
              <w:t>DO 3.28</w:t>
            </w:r>
          </w:p>
        </w:tc>
        <w:tc>
          <w:tcPr>
            <w:tcW w:w="4896" w:type="dxa"/>
            <w:tcBorders>
              <w:top w:val="nil"/>
              <w:left w:val="nil"/>
              <w:bottom w:val="nil"/>
              <w:right w:val="single" w:sz="4" w:space="0" w:color="auto"/>
            </w:tcBorders>
            <w:shd w:val="clear" w:color="auto" w:fill="FFFFFF"/>
            <w:noWrap/>
            <w:vAlign w:val="bottom"/>
            <w:hideMark/>
          </w:tcPr>
          <w:p w14:paraId="2AE4C1AA"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Freza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za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izkop</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kanalov</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trencher</w:t>
            </w:r>
            <w:proofErr w:type="spellEnd"/>
            <w:r w:rsidRPr="00E343DD">
              <w:rPr>
                <w:rFonts w:ascii="Arial" w:hAnsi="Arial" w:cs="Arial"/>
                <w:sz w:val="18"/>
                <w:szCs w:val="18"/>
                <w:lang w:val="de-DE"/>
              </w:rPr>
              <w:t>)</w:t>
            </w:r>
          </w:p>
        </w:tc>
        <w:tc>
          <w:tcPr>
            <w:tcW w:w="960" w:type="dxa"/>
            <w:tcBorders>
              <w:top w:val="nil"/>
              <w:left w:val="nil"/>
              <w:bottom w:val="nil"/>
              <w:right w:val="single" w:sz="4" w:space="0" w:color="auto"/>
            </w:tcBorders>
            <w:shd w:val="clear" w:color="auto" w:fill="FFFFFF"/>
            <w:noWrap/>
            <w:vAlign w:val="bottom"/>
            <w:hideMark/>
          </w:tcPr>
          <w:p w14:paraId="24E65D4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494D09F"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254A664D"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DD72246" w14:textId="77777777" w:rsidR="00E343DD" w:rsidRPr="00E343DD" w:rsidRDefault="00E343DD" w:rsidP="002E37E5">
            <w:pPr>
              <w:rPr>
                <w:rFonts w:ascii="Arial" w:hAnsi="Arial" w:cs="Arial"/>
                <w:sz w:val="18"/>
                <w:szCs w:val="18"/>
              </w:rPr>
            </w:pPr>
            <w:r w:rsidRPr="00E343DD">
              <w:rPr>
                <w:rFonts w:ascii="Arial" w:hAnsi="Arial" w:cs="Arial"/>
                <w:sz w:val="18"/>
                <w:szCs w:val="18"/>
              </w:rPr>
              <w:t>DO 3.29</w:t>
            </w:r>
          </w:p>
        </w:tc>
        <w:tc>
          <w:tcPr>
            <w:tcW w:w="4896" w:type="dxa"/>
            <w:tcBorders>
              <w:top w:val="nil"/>
              <w:left w:val="nil"/>
              <w:bottom w:val="nil"/>
              <w:right w:val="single" w:sz="4" w:space="0" w:color="auto"/>
            </w:tcBorders>
            <w:shd w:val="clear" w:color="auto" w:fill="FFFFFF"/>
            <w:noWrap/>
            <w:vAlign w:val="bottom"/>
            <w:hideMark/>
          </w:tcPr>
          <w:p w14:paraId="014ABD69" w14:textId="77777777" w:rsidR="00E343DD" w:rsidRPr="00E343DD" w:rsidRDefault="00E343DD" w:rsidP="002E37E5">
            <w:pPr>
              <w:rPr>
                <w:rFonts w:ascii="Arial" w:hAnsi="Arial" w:cs="Arial"/>
                <w:sz w:val="18"/>
                <w:szCs w:val="18"/>
              </w:rPr>
            </w:pPr>
            <w:r w:rsidRPr="00E343DD">
              <w:rPr>
                <w:rFonts w:ascii="Arial" w:hAnsi="Arial" w:cs="Arial"/>
                <w:sz w:val="18"/>
                <w:szCs w:val="18"/>
              </w:rPr>
              <w:t xml:space="preserve">Greder </w:t>
            </w:r>
          </w:p>
        </w:tc>
        <w:tc>
          <w:tcPr>
            <w:tcW w:w="960" w:type="dxa"/>
            <w:tcBorders>
              <w:top w:val="nil"/>
              <w:left w:val="nil"/>
              <w:bottom w:val="nil"/>
              <w:right w:val="single" w:sz="4" w:space="0" w:color="auto"/>
            </w:tcBorders>
            <w:shd w:val="clear" w:color="auto" w:fill="FFFFFF"/>
            <w:noWrap/>
            <w:vAlign w:val="bottom"/>
            <w:hideMark/>
          </w:tcPr>
          <w:p w14:paraId="2B5120CA"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263AF56"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05D9699"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24350EB" w14:textId="77777777" w:rsidR="00E343DD" w:rsidRPr="00E343DD" w:rsidRDefault="00E343DD" w:rsidP="002E37E5">
            <w:pPr>
              <w:rPr>
                <w:rFonts w:ascii="Arial" w:hAnsi="Arial" w:cs="Arial"/>
                <w:sz w:val="18"/>
                <w:szCs w:val="18"/>
              </w:rPr>
            </w:pPr>
            <w:r w:rsidRPr="00E343DD">
              <w:rPr>
                <w:rFonts w:ascii="Arial" w:hAnsi="Arial" w:cs="Arial"/>
                <w:sz w:val="18"/>
                <w:szCs w:val="18"/>
              </w:rPr>
              <w:t>DO 3.30</w:t>
            </w:r>
          </w:p>
        </w:tc>
        <w:tc>
          <w:tcPr>
            <w:tcW w:w="4896" w:type="dxa"/>
            <w:tcBorders>
              <w:top w:val="nil"/>
              <w:left w:val="nil"/>
              <w:bottom w:val="nil"/>
              <w:right w:val="single" w:sz="4" w:space="0" w:color="auto"/>
            </w:tcBorders>
            <w:shd w:val="clear" w:color="auto" w:fill="FFFFFF"/>
            <w:noWrap/>
            <w:vAlign w:val="bottom"/>
            <w:hideMark/>
          </w:tcPr>
          <w:p w14:paraId="5B842302" w14:textId="77777777" w:rsidR="00E343DD" w:rsidRPr="00E343DD" w:rsidRDefault="00E343DD" w:rsidP="002E37E5">
            <w:pPr>
              <w:rPr>
                <w:rFonts w:ascii="Arial" w:hAnsi="Arial" w:cs="Arial"/>
                <w:sz w:val="18"/>
                <w:szCs w:val="18"/>
              </w:rPr>
            </w:pPr>
            <w:r w:rsidRPr="00E343DD">
              <w:rPr>
                <w:rFonts w:ascii="Arial" w:hAnsi="Arial" w:cs="Arial"/>
                <w:sz w:val="18"/>
                <w:szCs w:val="18"/>
              </w:rPr>
              <w:t>Buldožer</w:t>
            </w:r>
          </w:p>
        </w:tc>
        <w:tc>
          <w:tcPr>
            <w:tcW w:w="960" w:type="dxa"/>
            <w:tcBorders>
              <w:top w:val="nil"/>
              <w:left w:val="nil"/>
              <w:bottom w:val="nil"/>
              <w:right w:val="single" w:sz="4" w:space="0" w:color="auto"/>
            </w:tcBorders>
            <w:shd w:val="clear" w:color="auto" w:fill="FFFFFF"/>
            <w:noWrap/>
            <w:vAlign w:val="bottom"/>
            <w:hideMark/>
          </w:tcPr>
          <w:p w14:paraId="773FE32F"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8FB6BA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D516F5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71673682" w14:textId="77777777" w:rsidR="00E343DD" w:rsidRPr="00E343DD" w:rsidRDefault="00E343DD" w:rsidP="002E37E5">
            <w:pPr>
              <w:rPr>
                <w:rFonts w:ascii="Arial" w:hAnsi="Arial" w:cs="Arial"/>
                <w:sz w:val="18"/>
                <w:szCs w:val="18"/>
              </w:rPr>
            </w:pPr>
            <w:r w:rsidRPr="00E343DD">
              <w:rPr>
                <w:rFonts w:ascii="Arial" w:hAnsi="Arial" w:cs="Arial"/>
                <w:sz w:val="18"/>
                <w:szCs w:val="18"/>
              </w:rPr>
              <w:t>DO 3.31</w:t>
            </w:r>
          </w:p>
        </w:tc>
        <w:tc>
          <w:tcPr>
            <w:tcW w:w="4896" w:type="dxa"/>
            <w:tcBorders>
              <w:top w:val="nil"/>
              <w:left w:val="nil"/>
              <w:bottom w:val="nil"/>
              <w:right w:val="single" w:sz="4" w:space="0" w:color="auto"/>
            </w:tcBorders>
            <w:shd w:val="clear" w:color="auto" w:fill="FFFFFF"/>
            <w:noWrap/>
            <w:vAlign w:val="bottom"/>
            <w:hideMark/>
          </w:tcPr>
          <w:p w14:paraId="1FA30BA5" w14:textId="77777777" w:rsidR="00E343DD" w:rsidRPr="00E343DD" w:rsidRDefault="00E343DD" w:rsidP="002E37E5">
            <w:pPr>
              <w:rPr>
                <w:rFonts w:ascii="Arial" w:hAnsi="Arial" w:cs="Arial"/>
                <w:sz w:val="18"/>
                <w:szCs w:val="18"/>
              </w:rPr>
            </w:pPr>
            <w:r w:rsidRPr="00E343DD">
              <w:rPr>
                <w:rFonts w:ascii="Arial" w:hAnsi="Arial" w:cs="Arial"/>
                <w:sz w:val="18"/>
                <w:szCs w:val="18"/>
              </w:rPr>
              <w:t>Žerjav (različna nosilnost pri različnih dosegih)</w:t>
            </w:r>
          </w:p>
        </w:tc>
        <w:tc>
          <w:tcPr>
            <w:tcW w:w="960" w:type="dxa"/>
            <w:tcBorders>
              <w:top w:val="nil"/>
              <w:left w:val="nil"/>
              <w:bottom w:val="nil"/>
              <w:right w:val="single" w:sz="4" w:space="0" w:color="auto"/>
            </w:tcBorders>
            <w:shd w:val="clear" w:color="auto" w:fill="FFFFFF"/>
            <w:noWrap/>
            <w:vAlign w:val="bottom"/>
            <w:hideMark/>
          </w:tcPr>
          <w:p w14:paraId="4D027A8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3227E3A"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ADD409E" w14:textId="77777777" w:rsidTr="00E343DD">
        <w:trPr>
          <w:trHeight w:val="402"/>
        </w:trPr>
        <w:tc>
          <w:tcPr>
            <w:tcW w:w="1095" w:type="dxa"/>
            <w:gridSpan w:val="2"/>
            <w:tcBorders>
              <w:top w:val="nil"/>
              <w:left w:val="single" w:sz="4" w:space="0" w:color="auto"/>
              <w:bottom w:val="single" w:sz="4" w:space="0" w:color="auto"/>
              <w:right w:val="single" w:sz="4" w:space="0" w:color="auto"/>
            </w:tcBorders>
            <w:shd w:val="clear" w:color="auto" w:fill="FFFFFF"/>
            <w:noWrap/>
            <w:vAlign w:val="bottom"/>
            <w:hideMark/>
          </w:tcPr>
          <w:p w14:paraId="0828D7E4" w14:textId="77777777" w:rsidR="00E343DD" w:rsidRPr="00E343DD" w:rsidRDefault="00E343DD" w:rsidP="002E37E5">
            <w:pPr>
              <w:rPr>
                <w:rFonts w:ascii="Arial" w:hAnsi="Arial" w:cs="Arial"/>
                <w:sz w:val="18"/>
                <w:szCs w:val="18"/>
              </w:rPr>
            </w:pPr>
            <w:r w:rsidRPr="00E343DD">
              <w:rPr>
                <w:rFonts w:ascii="Arial" w:hAnsi="Arial" w:cs="Arial"/>
                <w:sz w:val="18"/>
                <w:szCs w:val="18"/>
              </w:rPr>
              <w:t>DO 3.32</w:t>
            </w:r>
          </w:p>
        </w:tc>
        <w:tc>
          <w:tcPr>
            <w:tcW w:w="4896" w:type="dxa"/>
            <w:tcBorders>
              <w:top w:val="nil"/>
              <w:left w:val="nil"/>
              <w:bottom w:val="single" w:sz="4" w:space="0" w:color="auto"/>
              <w:right w:val="single" w:sz="4" w:space="0" w:color="auto"/>
            </w:tcBorders>
            <w:shd w:val="clear" w:color="auto" w:fill="FFFFFF"/>
            <w:noWrap/>
            <w:vAlign w:val="bottom"/>
            <w:hideMark/>
          </w:tcPr>
          <w:p w14:paraId="21EEE84C" w14:textId="77777777" w:rsidR="00E343DD" w:rsidRPr="00E343DD" w:rsidRDefault="00E343DD" w:rsidP="002E37E5">
            <w:pPr>
              <w:rPr>
                <w:rFonts w:ascii="Arial" w:hAnsi="Arial" w:cs="Arial"/>
                <w:sz w:val="18"/>
                <w:szCs w:val="18"/>
              </w:rPr>
            </w:pPr>
          </w:p>
          <w:p w14:paraId="6552745D" w14:textId="77777777" w:rsidR="00E343DD" w:rsidRPr="00E343DD" w:rsidRDefault="00E343DD" w:rsidP="002E37E5">
            <w:pPr>
              <w:rPr>
                <w:rFonts w:ascii="Arial" w:hAnsi="Arial" w:cs="Arial"/>
                <w:sz w:val="18"/>
                <w:szCs w:val="18"/>
              </w:rPr>
            </w:pPr>
            <w:r w:rsidRPr="00E343DD">
              <w:rPr>
                <w:rFonts w:ascii="Arial" w:hAnsi="Arial" w:cs="Arial"/>
                <w:sz w:val="18"/>
                <w:szCs w:val="18"/>
              </w:rPr>
              <w:t>Opaži kovinski za razpiranje gradbene jame z postavitvijo</w:t>
            </w:r>
          </w:p>
        </w:tc>
        <w:tc>
          <w:tcPr>
            <w:tcW w:w="960" w:type="dxa"/>
            <w:tcBorders>
              <w:top w:val="nil"/>
              <w:left w:val="nil"/>
              <w:bottom w:val="single" w:sz="4" w:space="0" w:color="auto"/>
              <w:right w:val="single" w:sz="4" w:space="0" w:color="auto"/>
            </w:tcBorders>
            <w:shd w:val="clear" w:color="auto" w:fill="FFFFFF"/>
            <w:noWrap/>
            <w:vAlign w:val="bottom"/>
            <w:hideMark/>
          </w:tcPr>
          <w:p w14:paraId="2746FBF0"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m²</w:t>
            </w:r>
          </w:p>
        </w:tc>
        <w:tc>
          <w:tcPr>
            <w:tcW w:w="2340" w:type="dxa"/>
            <w:tcBorders>
              <w:top w:val="nil"/>
              <w:left w:val="nil"/>
              <w:bottom w:val="single" w:sz="4" w:space="0" w:color="auto"/>
              <w:right w:val="single" w:sz="4" w:space="0" w:color="auto"/>
            </w:tcBorders>
            <w:shd w:val="clear" w:color="auto" w:fill="D9D9D9" w:themeFill="background1" w:themeFillShade="D9"/>
            <w:noWrap/>
            <w:vAlign w:val="bottom"/>
            <w:hideMark/>
          </w:tcPr>
          <w:p w14:paraId="693BEC18"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bl>
    <w:p w14:paraId="63AB0EE1" w14:textId="11476323" w:rsidR="00416F70" w:rsidRDefault="00E343DD" w:rsidP="00416F70">
      <w:pPr>
        <w:ind w:firstLine="708"/>
        <w:jc w:val="both"/>
        <w:rPr>
          <w:rFonts w:ascii="Arial" w:hAnsi="Arial" w:cs="Arial"/>
          <w:i/>
          <w:sz w:val="18"/>
          <w:szCs w:val="18"/>
        </w:rPr>
      </w:pPr>
      <w:r>
        <w:rPr>
          <w:rFonts w:ascii="Arial" w:hAnsi="Arial" w:cs="Arial"/>
          <w:i/>
          <w:sz w:val="18"/>
          <w:szCs w:val="18"/>
        </w:rPr>
        <w:t>*</w:t>
      </w:r>
      <w:r w:rsidRPr="008F5451">
        <w:rPr>
          <w:rFonts w:ascii="Arial" w:hAnsi="Arial" w:cs="Arial"/>
          <w:i/>
          <w:sz w:val="18"/>
          <w:szCs w:val="18"/>
        </w:rPr>
        <w:t>Osiveli del tabele izpolni ponudnik.</w:t>
      </w:r>
    </w:p>
    <w:p w14:paraId="47251D84" w14:textId="77777777" w:rsidR="00D07AC3" w:rsidRPr="00DD1BA2" w:rsidRDefault="00755C9B" w:rsidP="00224FBF">
      <w:pPr>
        <w:pStyle w:val="ListParagraph"/>
        <w:numPr>
          <w:ilvl w:val="0"/>
          <w:numId w:val="13"/>
        </w:numPr>
        <w:jc w:val="both"/>
        <w:rPr>
          <w:rFonts w:ascii="Arial" w:hAnsi="Arial" w:cs="Arial"/>
          <w:b/>
          <w:sz w:val="18"/>
          <w:szCs w:val="18"/>
        </w:rPr>
      </w:pPr>
      <w:r w:rsidRPr="00DD1BA2">
        <w:rPr>
          <w:rFonts w:ascii="Arial" w:hAnsi="Arial" w:cs="Arial"/>
          <w:b/>
          <w:sz w:val="18"/>
          <w:szCs w:val="18"/>
        </w:rPr>
        <w:lastRenderedPageBreak/>
        <w:t>Ponudbeni predračun</w:t>
      </w:r>
    </w:p>
    <w:p w14:paraId="75EA265E" w14:textId="4D79F857" w:rsidR="00755C9B" w:rsidRPr="00DD1BA2" w:rsidRDefault="00B015FD" w:rsidP="00D07AC3">
      <w:pPr>
        <w:jc w:val="both"/>
        <w:rPr>
          <w:rFonts w:ascii="Arial" w:hAnsi="Arial" w:cs="Arial"/>
          <w:sz w:val="18"/>
          <w:szCs w:val="18"/>
        </w:rPr>
      </w:pPr>
      <w:r>
        <w:rPr>
          <w:rFonts w:ascii="Arial" w:hAnsi="Arial" w:cs="Arial"/>
          <w:sz w:val="18"/>
          <w:szCs w:val="18"/>
        </w:rPr>
        <w:t>Ponudbeni predračun</w:t>
      </w:r>
      <w:r w:rsidR="00755C9B" w:rsidRPr="00DD1BA2">
        <w:rPr>
          <w:rFonts w:ascii="Arial" w:hAnsi="Arial" w:cs="Arial"/>
          <w:sz w:val="18"/>
          <w:szCs w:val="18"/>
        </w:rPr>
        <w:t xml:space="preserve"> </w:t>
      </w:r>
      <w:r w:rsidR="00303D40">
        <w:rPr>
          <w:rFonts w:ascii="Arial" w:hAnsi="Arial" w:cs="Arial"/>
          <w:sz w:val="18"/>
          <w:szCs w:val="18"/>
        </w:rPr>
        <w:t xml:space="preserve">za posamezen sklop nahaja </w:t>
      </w:r>
      <w:r w:rsidR="00755C9B" w:rsidRPr="00DD1BA2">
        <w:rPr>
          <w:rFonts w:ascii="Arial" w:hAnsi="Arial" w:cs="Arial"/>
          <w:sz w:val="18"/>
          <w:szCs w:val="18"/>
        </w:rPr>
        <w:t xml:space="preserve">v dokumentu: </w:t>
      </w:r>
    </w:p>
    <w:p w14:paraId="330FEFC1" w14:textId="6CFFF86A" w:rsidR="00D95EC3" w:rsidRPr="000654E2" w:rsidRDefault="00D95EC3" w:rsidP="000654E2">
      <w:pPr>
        <w:pStyle w:val="ListParagraph"/>
        <w:numPr>
          <w:ilvl w:val="0"/>
          <w:numId w:val="43"/>
        </w:numPr>
        <w:rPr>
          <w:rFonts w:ascii="Arial" w:hAnsi="Arial" w:cs="Arial"/>
          <w:color w:val="000000"/>
          <w:position w:val="-2"/>
          <w:sz w:val="18"/>
          <w:szCs w:val="18"/>
        </w:rPr>
      </w:pPr>
      <w:r w:rsidRPr="000654E2">
        <w:rPr>
          <w:rFonts w:ascii="Arial" w:hAnsi="Arial" w:cs="Arial"/>
          <w:color w:val="000000"/>
          <w:position w:val="-2"/>
          <w:sz w:val="18"/>
          <w:szCs w:val="18"/>
        </w:rPr>
        <w:t>Popis</w:t>
      </w:r>
      <w:r w:rsidR="00303D40">
        <w:rPr>
          <w:rFonts w:ascii="Arial" w:hAnsi="Arial" w:cs="Arial"/>
          <w:color w:val="000000"/>
          <w:position w:val="-2"/>
          <w:sz w:val="18"/>
          <w:szCs w:val="18"/>
        </w:rPr>
        <w:t xml:space="preserve"> del s ponudbenim predračunom za sklop (navedba relevantnega sklopa)</w:t>
      </w:r>
    </w:p>
    <w:p w14:paraId="46829DC9" w14:textId="380FFC70" w:rsidR="00755C9B" w:rsidRDefault="00755C9B" w:rsidP="00D07AC3">
      <w:pPr>
        <w:jc w:val="both"/>
        <w:rPr>
          <w:rFonts w:ascii="Arial" w:hAnsi="Arial" w:cs="Arial"/>
          <w:sz w:val="18"/>
          <w:szCs w:val="18"/>
        </w:rPr>
      </w:pPr>
      <w:r w:rsidRPr="00DD1BA2">
        <w:rPr>
          <w:rFonts w:ascii="Arial" w:hAnsi="Arial" w:cs="Arial"/>
          <w:sz w:val="18"/>
          <w:szCs w:val="18"/>
        </w:rPr>
        <w:t>Ponudniki so dolžni v celoti izpolniti naveden</w:t>
      </w:r>
      <w:r w:rsidR="00B015FD">
        <w:rPr>
          <w:rFonts w:ascii="Arial" w:hAnsi="Arial" w:cs="Arial"/>
          <w:sz w:val="18"/>
          <w:szCs w:val="18"/>
        </w:rPr>
        <w:t>e</w:t>
      </w:r>
      <w:r w:rsidRPr="00DD1BA2">
        <w:rPr>
          <w:rFonts w:ascii="Arial" w:hAnsi="Arial" w:cs="Arial"/>
          <w:sz w:val="18"/>
          <w:szCs w:val="18"/>
        </w:rPr>
        <w:t xml:space="preserve"> dokumente in jih priložiti ponudbi. Ponudnik naloži dokumente pri elektronski oddaji ponudbe v aplikaciji e-JN v razdelek »Osta</w:t>
      </w:r>
      <w:r w:rsidR="00B015FD">
        <w:rPr>
          <w:rFonts w:ascii="Arial" w:hAnsi="Arial" w:cs="Arial"/>
          <w:sz w:val="18"/>
          <w:szCs w:val="18"/>
        </w:rPr>
        <w:t>le</w:t>
      </w:r>
      <w:r w:rsidRPr="00DD1BA2">
        <w:rPr>
          <w:rFonts w:ascii="Arial" w:hAnsi="Arial" w:cs="Arial"/>
          <w:sz w:val="18"/>
          <w:szCs w:val="18"/>
        </w:rPr>
        <w:t xml:space="preserve"> </w:t>
      </w:r>
      <w:r w:rsidR="00B015FD">
        <w:rPr>
          <w:rFonts w:ascii="Arial" w:hAnsi="Arial" w:cs="Arial"/>
          <w:sz w:val="18"/>
          <w:szCs w:val="18"/>
        </w:rPr>
        <w:t>priloge</w:t>
      </w:r>
      <w:r w:rsidRPr="00DD1BA2">
        <w:rPr>
          <w:rFonts w:ascii="Arial" w:hAnsi="Arial" w:cs="Arial"/>
          <w:sz w:val="18"/>
          <w:szCs w:val="18"/>
        </w:rPr>
        <w:t>«.</w:t>
      </w:r>
    </w:p>
    <w:p w14:paraId="0AFF6E70" w14:textId="4A79723F" w:rsidR="00AB7509" w:rsidRPr="00AB7509" w:rsidRDefault="00AB7509" w:rsidP="00AB7509">
      <w:pPr>
        <w:spacing w:before="135" w:after="135"/>
        <w:jc w:val="both"/>
        <w:textAlignment w:val="center"/>
        <w:rPr>
          <w:rFonts w:ascii="Arial" w:hAnsi="Arial" w:cs="Arial"/>
          <w:b/>
          <w:color w:val="000000"/>
          <w:position w:val="-2"/>
          <w:sz w:val="18"/>
          <w:szCs w:val="18"/>
        </w:rPr>
      </w:pPr>
      <w:r w:rsidRPr="00E03863">
        <w:rPr>
          <w:rFonts w:ascii="Arial" w:hAnsi="Arial" w:cs="Arial"/>
          <w:b/>
          <w:color w:val="000000"/>
          <w:position w:val="-2"/>
          <w:sz w:val="18"/>
          <w:szCs w:val="18"/>
        </w:rPr>
        <w:t>Ponudnik pr</w:t>
      </w:r>
      <w:r>
        <w:rPr>
          <w:rFonts w:ascii="Arial" w:hAnsi="Arial" w:cs="Arial"/>
          <w:b/>
          <w:color w:val="000000"/>
          <w:position w:val="-2"/>
          <w:sz w:val="18"/>
          <w:szCs w:val="18"/>
        </w:rPr>
        <w:t>edloži</w:t>
      </w:r>
      <w:r w:rsidRPr="00E03863">
        <w:rPr>
          <w:rFonts w:ascii="Arial" w:hAnsi="Arial" w:cs="Arial"/>
          <w:b/>
          <w:color w:val="000000"/>
          <w:position w:val="-2"/>
          <w:sz w:val="18"/>
          <w:szCs w:val="18"/>
        </w:rPr>
        <w:t xml:space="preserve"> v ponudbi izpolnjen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podpisan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in žigosan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dokument</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v pdf. obliki, ter izpolnjen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dokument</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v excel obliki</w:t>
      </w:r>
      <w:r>
        <w:rPr>
          <w:rFonts w:ascii="Arial" w:hAnsi="Arial" w:cs="Arial"/>
          <w:b/>
          <w:color w:val="000000"/>
          <w:position w:val="-2"/>
          <w:sz w:val="18"/>
          <w:szCs w:val="18"/>
        </w:rPr>
        <w:t xml:space="preserve"> (.xls)</w:t>
      </w:r>
      <w:r w:rsidRPr="00E03863">
        <w:rPr>
          <w:rFonts w:ascii="Arial" w:hAnsi="Arial" w:cs="Arial"/>
          <w:b/>
          <w:color w:val="000000"/>
          <w:position w:val="-2"/>
          <w:sz w:val="18"/>
          <w:szCs w:val="18"/>
        </w:rPr>
        <w:t>.</w:t>
      </w:r>
    </w:p>
    <w:p w14:paraId="1BEC0D7A" w14:textId="77777777" w:rsidR="003E4993" w:rsidRPr="00DD1BA2" w:rsidRDefault="00755C9B" w:rsidP="00D07AC3">
      <w:pPr>
        <w:jc w:val="both"/>
        <w:rPr>
          <w:rFonts w:ascii="Arial" w:hAnsi="Arial" w:cs="Arial"/>
          <w:sz w:val="18"/>
          <w:szCs w:val="18"/>
        </w:rPr>
      </w:pPr>
      <w:r w:rsidRPr="00DD1BA2">
        <w:rPr>
          <w:rFonts w:ascii="Arial" w:hAnsi="Arial" w:cs="Arial"/>
          <w:sz w:val="18"/>
          <w:szCs w:val="18"/>
        </w:rPr>
        <w:t>Cene iz ponudbenega predračuna se ne smejo v nobenem delu razlikovati od povzetih cen v obrazcu Ponudba</w:t>
      </w:r>
      <w:r w:rsidR="003E4993" w:rsidRPr="00DD1BA2">
        <w:rPr>
          <w:rFonts w:ascii="Arial" w:hAnsi="Arial" w:cs="Arial"/>
          <w:sz w:val="18"/>
          <w:szCs w:val="18"/>
        </w:rPr>
        <w:t xml:space="preserve"> in Ponudbeni predračun – rekapitulacija (ki se ga naloži v e-JN v razdelek »Ponudnik – Predračun«)</w:t>
      </w:r>
      <w:r w:rsidRPr="00DD1BA2">
        <w:rPr>
          <w:rFonts w:ascii="Arial" w:hAnsi="Arial" w:cs="Arial"/>
          <w:sz w:val="18"/>
          <w:szCs w:val="18"/>
        </w:rPr>
        <w:t xml:space="preserve">. </w:t>
      </w:r>
    </w:p>
    <w:p w14:paraId="49CDB28C" w14:textId="05114DD8" w:rsidR="003E4993" w:rsidRPr="00DD1BA2" w:rsidRDefault="00755C9B" w:rsidP="00D07AC3">
      <w:pPr>
        <w:jc w:val="both"/>
        <w:rPr>
          <w:rFonts w:ascii="Arial" w:hAnsi="Arial" w:cs="Arial"/>
          <w:sz w:val="18"/>
          <w:szCs w:val="18"/>
        </w:rPr>
      </w:pPr>
      <w:r w:rsidRPr="00DD1BA2">
        <w:rPr>
          <w:rFonts w:ascii="Arial" w:hAnsi="Arial" w:cs="Arial"/>
          <w:sz w:val="18"/>
          <w:szCs w:val="18"/>
        </w:rPr>
        <w:t xml:space="preserve">V primeru razlik v končnih ponudbenih cenah v obrazcu ponudbeni predračun, obrazcu Ponudba </w:t>
      </w:r>
      <w:r w:rsidR="003E4993" w:rsidRPr="00DD1BA2">
        <w:rPr>
          <w:rFonts w:ascii="Arial" w:hAnsi="Arial" w:cs="Arial"/>
          <w:sz w:val="18"/>
          <w:szCs w:val="18"/>
        </w:rPr>
        <w:t>in Ponudbeni predračun – rekapitulacija</w:t>
      </w:r>
      <w:r w:rsidRPr="00DD1BA2">
        <w:rPr>
          <w:rFonts w:ascii="Arial" w:hAnsi="Arial" w:cs="Arial"/>
          <w:sz w:val="18"/>
          <w:szCs w:val="18"/>
        </w:rPr>
        <w:t>, bo naročnik tako</w:t>
      </w:r>
      <w:r w:rsidR="003E4993" w:rsidRPr="00DD1BA2">
        <w:rPr>
          <w:rFonts w:ascii="Arial" w:hAnsi="Arial" w:cs="Arial"/>
          <w:sz w:val="18"/>
          <w:szCs w:val="18"/>
        </w:rPr>
        <w:t xml:space="preserve"> ponudbo označil kot </w:t>
      </w:r>
      <w:r w:rsidR="00D37285">
        <w:rPr>
          <w:rFonts w:ascii="Arial" w:hAnsi="Arial" w:cs="Arial"/>
          <w:sz w:val="18"/>
          <w:szCs w:val="18"/>
        </w:rPr>
        <w:t>nedopustno</w:t>
      </w:r>
      <w:r w:rsidR="003E4993" w:rsidRPr="00DD1BA2">
        <w:rPr>
          <w:rFonts w:ascii="Arial" w:hAnsi="Arial" w:cs="Arial"/>
          <w:sz w:val="18"/>
          <w:szCs w:val="18"/>
        </w:rPr>
        <w:t>.</w:t>
      </w:r>
    </w:p>
    <w:p w14:paraId="76AF58EE" w14:textId="1FBA7B0E" w:rsidR="00D37285" w:rsidRPr="00DD1BA2" w:rsidRDefault="00755C9B" w:rsidP="00D07AC3">
      <w:pPr>
        <w:jc w:val="both"/>
        <w:rPr>
          <w:rFonts w:ascii="Arial" w:hAnsi="Arial" w:cs="Arial"/>
          <w:b/>
          <w:sz w:val="18"/>
          <w:szCs w:val="18"/>
        </w:rPr>
      </w:pPr>
      <w:r w:rsidRPr="00DD1BA2">
        <w:rPr>
          <w:rFonts w:ascii="Arial" w:hAnsi="Arial" w:cs="Arial"/>
          <w:sz w:val="18"/>
          <w:szCs w:val="18"/>
        </w:rPr>
        <w:t xml:space="preserve">Poleg obrazca ponudbeni predračun, mora ponudnik v ponudbi predložiti tudi </w:t>
      </w:r>
      <w:r w:rsidRPr="00F40296">
        <w:rPr>
          <w:rFonts w:ascii="Arial" w:hAnsi="Arial" w:cs="Arial"/>
          <w:b/>
          <w:sz w:val="18"/>
          <w:szCs w:val="18"/>
        </w:rPr>
        <w:t>kalkulativne osnove</w:t>
      </w:r>
      <w:r w:rsidRPr="00DD1BA2">
        <w:rPr>
          <w:rFonts w:ascii="Arial" w:hAnsi="Arial" w:cs="Arial"/>
          <w:sz w:val="18"/>
          <w:szCs w:val="18"/>
        </w:rPr>
        <w:t xml:space="preserve"> za dodatna dela, kot so opredeljene zgoraj</w:t>
      </w:r>
      <w:r w:rsidR="00D95370">
        <w:rPr>
          <w:rFonts w:ascii="Arial" w:hAnsi="Arial" w:cs="Arial"/>
          <w:sz w:val="18"/>
          <w:szCs w:val="18"/>
        </w:rPr>
        <w:t xml:space="preserve"> v točkah 3, 4 in 5</w:t>
      </w:r>
      <w:r w:rsidRPr="00DD1BA2">
        <w:rPr>
          <w:rFonts w:ascii="Arial" w:hAnsi="Arial" w:cs="Arial"/>
          <w:sz w:val="18"/>
          <w:szCs w:val="18"/>
        </w:rPr>
        <w:t>.</w:t>
      </w:r>
    </w:p>
    <w:tbl>
      <w:tblPr>
        <w:tblStyle w:val="NormalTablePHPDOCX"/>
        <w:tblW w:w="8745" w:type="dxa"/>
        <w:tblInd w:w="108" w:type="dxa"/>
        <w:tblLook w:val="04A0" w:firstRow="1" w:lastRow="0" w:firstColumn="1" w:lastColumn="0" w:noHBand="0" w:noVBand="1"/>
      </w:tblPr>
      <w:tblGrid>
        <w:gridCol w:w="2325"/>
        <w:gridCol w:w="4080"/>
        <w:gridCol w:w="2340"/>
      </w:tblGrid>
      <w:tr w:rsidR="00D37285" w:rsidRPr="00DD1BA2" w14:paraId="6BD6F48F" w14:textId="77777777" w:rsidTr="00AC123A">
        <w:tc>
          <w:tcPr>
            <w:tcW w:w="2325" w:type="dxa"/>
            <w:tcMar>
              <w:top w:w="75" w:type="dxa"/>
              <w:bottom w:w="75" w:type="dxa"/>
            </w:tcMar>
            <w:vAlign w:val="center"/>
          </w:tcPr>
          <w:p w14:paraId="11752448" w14:textId="77777777" w:rsidR="00D37285" w:rsidRPr="00DD1BA2" w:rsidRDefault="00D37285" w:rsidP="00AC123A">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55FD9CF2"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7D7AD1FE"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r>
      <w:tr w:rsidR="00D37285" w:rsidRPr="00DD1BA2" w14:paraId="343F2D08" w14:textId="77777777" w:rsidTr="00AC123A">
        <w:tc>
          <w:tcPr>
            <w:tcW w:w="2325" w:type="dxa"/>
            <w:tcMar>
              <w:top w:w="75" w:type="dxa"/>
              <w:bottom w:w="75" w:type="dxa"/>
            </w:tcMar>
            <w:vAlign w:val="center"/>
          </w:tcPr>
          <w:p w14:paraId="3070F262" w14:textId="2BDE4291" w:rsidR="00D37285" w:rsidRPr="00DD1BA2" w:rsidRDefault="00D37285" w:rsidP="00AC123A">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780F6ABF"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27F16BB" w14:textId="327F83C4" w:rsidR="00D37285" w:rsidRPr="00DD1BA2" w:rsidRDefault="00416F70" w:rsidP="00AC123A">
            <w:pPr>
              <w:rPr>
                <w:rFonts w:ascii="Arial" w:hAnsi="Arial" w:cs="Arial"/>
              </w:rPr>
            </w:pPr>
            <w:r w:rsidRPr="00DD1BA2">
              <w:rPr>
                <w:rFonts w:ascii="Arial" w:hAnsi="Arial" w:cs="Arial"/>
                <w:color w:val="A9A9A9"/>
                <w:position w:val="-2"/>
                <w:sz w:val="18"/>
                <w:szCs w:val="18"/>
              </w:rPr>
              <w:t>(žig in podpis)</w:t>
            </w:r>
          </w:p>
          <w:p w14:paraId="6097A26E" w14:textId="33DFCD93" w:rsidR="00D37285" w:rsidRPr="00DD1BA2" w:rsidRDefault="00D37285" w:rsidP="00AC123A">
            <w:pPr>
              <w:jc w:val="center"/>
              <w:rPr>
                <w:rFonts w:ascii="Arial" w:hAnsi="Arial" w:cs="Arial"/>
              </w:rPr>
            </w:pPr>
          </w:p>
        </w:tc>
      </w:tr>
    </w:tbl>
    <w:p w14:paraId="35974518" w14:textId="77777777" w:rsidR="009A40E4" w:rsidRDefault="009A40E4" w:rsidP="009A40E4"/>
    <w:p w14:paraId="409A9863" w14:textId="77777777" w:rsidR="009A40E4" w:rsidRDefault="009A40E4" w:rsidP="009A40E4"/>
    <w:p w14:paraId="55739513" w14:textId="77777777" w:rsidR="00E866E4" w:rsidRDefault="00E866E4" w:rsidP="009A40E4"/>
    <w:p w14:paraId="4E2ACB46" w14:textId="77777777" w:rsidR="00E866E4" w:rsidRDefault="00E866E4" w:rsidP="009A40E4"/>
    <w:p w14:paraId="5AC5204F" w14:textId="77777777" w:rsidR="00E866E4" w:rsidRDefault="00E866E4" w:rsidP="009A40E4"/>
    <w:p w14:paraId="57755568" w14:textId="77777777" w:rsidR="00E866E4" w:rsidRDefault="00E866E4" w:rsidP="009A40E4"/>
    <w:p w14:paraId="4B5A6766" w14:textId="77777777" w:rsidR="00E866E4" w:rsidRDefault="00E866E4" w:rsidP="009A40E4"/>
    <w:p w14:paraId="663D8E1E" w14:textId="77777777" w:rsidR="00E866E4" w:rsidRDefault="00E866E4" w:rsidP="009A40E4"/>
    <w:p w14:paraId="6281FB79" w14:textId="77777777" w:rsidR="00E866E4" w:rsidRDefault="00E866E4" w:rsidP="009A40E4"/>
    <w:p w14:paraId="2F994459" w14:textId="77777777" w:rsidR="00E866E4" w:rsidRDefault="00E866E4" w:rsidP="009A40E4"/>
    <w:p w14:paraId="25DFD9AF" w14:textId="77777777" w:rsidR="00E866E4" w:rsidRDefault="00E866E4" w:rsidP="009A40E4"/>
    <w:p w14:paraId="17AECFC4" w14:textId="77777777" w:rsidR="00E866E4" w:rsidRDefault="00E866E4" w:rsidP="009A40E4"/>
    <w:p w14:paraId="286546BB" w14:textId="77777777" w:rsidR="00E866E4" w:rsidRDefault="00E866E4" w:rsidP="009A40E4"/>
    <w:p w14:paraId="7010CB8A" w14:textId="5303FBB2" w:rsidR="00680D00" w:rsidRPr="00303D40" w:rsidRDefault="00680D00" w:rsidP="00680D00">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Pogodba</w:t>
      </w:r>
    </w:p>
    <w:p w14:paraId="3C7582F6" w14:textId="77777777" w:rsidR="00E866E4" w:rsidRDefault="00E866E4" w:rsidP="009A40E4"/>
    <w:p w14:paraId="53AB5795"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 POGODBA </w:t>
      </w:r>
    </w:p>
    <w:p w14:paraId="6F4BD661"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1.1. OBRAZEC POGODBA </w:t>
      </w:r>
    </w:p>
    <w:p w14:paraId="4B6C2C9E"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1.2. SPLOŠNI POGOJI POGODBE </w:t>
      </w:r>
    </w:p>
    <w:p w14:paraId="0FF87A1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 POSEBNI POGOJI POGODBE </w:t>
      </w:r>
    </w:p>
    <w:p w14:paraId="4A70DC9C"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 ČLEN 1 – splošne določbe </w:t>
      </w:r>
    </w:p>
    <w:p w14:paraId="66CC2A1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1.3.2. ČLEN 2 – naročnik</w:t>
      </w:r>
    </w:p>
    <w:p w14:paraId="41783B0E"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1.3.3. ČLEN 3 – inženir</w:t>
      </w:r>
    </w:p>
    <w:p w14:paraId="3C7E5B7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1.3.4. ČLEN 4 – izvajalec</w:t>
      </w:r>
    </w:p>
    <w:p w14:paraId="56885DE4"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1.3.5. ČLEN 6 – kadri in delavci </w:t>
      </w:r>
    </w:p>
    <w:p w14:paraId="4886D65C"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1.3.6. ČLEN 7 – obrabna oprema, materiali in izdelava </w:t>
      </w:r>
    </w:p>
    <w:p w14:paraId="77DA5BCA"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1.3.7. ČLEN 8 – začetek zamuda in ustavitev </w:t>
      </w:r>
    </w:p>
    <w:p w14:paraId="0F004275"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1.3.8. ČLEN 11 – odgovornost za napake </w:t>
      </w:r>
    </w:p>
    <w:p w14:paraId="18022F8A"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1.3.9. ČLEN 12 merjenje in ocena </w:t>
      </w:r>
    </w:p>
    <w:p w14:paraId="26E67AF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1.3.10. ČLEN 13 – spremembe in prilagoditve </w:t>
      </w:r>
    </w:p>
    <w:p w14:paraId="7308AB5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1.3.11. ČLEN 14 – pogodbena cena in plačilo </w:t>
      </w:r>
    </w:p>
    <w:p w14:paraId="2EA27011"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1.3.12. ČLEN 17 – tveganje in odgovornost </w:t>
      </w:r>
    </w:p>
    <w:p w14:paraId="28B2040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1.3.13. ČLEN 18 – zavarovanje</w:t>
      </w:r>
    </w:p>
    <w:p w14:paraId="5051882A" w14:textId="77777777" w:rsidR="00A50933" w:rsidRPr="00DD1BA2" w:rsidRDefault="00A50933" w:rsidP="00A50933">
      <w:pPr>
        <w:spacing w:before="224" w:after="224" w:line="240" w:lineRule="auto"/>
        <w:outlineLvl w:val="1"/>
        <w:rPr>
          <w:rFonts w:ascii="Arial" w:hAnsi="Arial" w:cs="Arial"/>
        </w:rPr>
      </w:pPr>
    </w:p>
    <w:p w14:paraId="62E18441" w14:textId="77777777" w:rsidR="00A50933" w:rsidRPr="00DD1BA2" w:rsidRDefault="00A50933" w:rsidP="00A50933">
      <w:pPr>
        <w:spacing w:before="224" w:after="224" w:line="240" w:lineRule="auto"/>
        <w:outlineLvl w:val="1"/>
        <w:rPr>
          <w:rFonts w:ascii="Arial" w:hAnsi="Arial" w:cs="Arial"/>
        </w:rPr>
      </w:pPr>
    </w:p>
    <w:p w14:paraId="009B9905" w14:textId="77777777" w:rsidR="00A50933" w:rsidRPr="00DD1BA2" w:rsidRDefault="00A50933" w:rsidP="00A50933">
      <w:pPr>
        <w:spacing w:before="224" w:after="224" w:line="240" w:lineRule="auto"/>
        <w:outlineLvl w:val="1"/>
        <w:rPr>
          <w:rFonts w:ascii="Arial" w:hAnsi="Arial" w:cs="Arial"/>
        </w:rPr>
      </w:pPr>
    </w:p>
    <w:p w14:paraId="6C49FB67" w14:textId="77777777" w:rsidR="00A50933" w:rsidRPr="00DD1BA2" w:rsidRDefault="00A50933" w:rsidP="00A50933">
      <w:pPr>
        <w:spacing w:before="224" w:after="224" w:line="240" w:lineRule="auto"/>
        <w:outlineLvl w:val="1"/>
        <w:rPr>
          <w:rFonts w:ascii="Arial" w:hAnsi="Arial" w:cs="Arial"/>
        </w:rPr>
      </w:pPr>
    </w:p>
    <w:p w14:paraId="6D3E8D29" w14:textId="77777777" w:rsidR="00A50933" w:rsidRPr="00DD1BA2" w:rsidRDefault="00A50933" w:rsidP="00A50933">
      <w:pPr>
        <w:spacing w:before="224" w:after="224" w:line="240" w:lineRule="auto"/>
        <w:outlineLvl w:val="1"/>
        <w:rPr>
          <w:rFonts w:ascii="Arial" w:hAnsi="Arial" w:cs="Arial"/>
        </w:rPr>
      </w:pPr>
    </w:p>
    <w:p w14:paraId="13BA551C" w14:textId="77777777" w:rsidR="00A50933" w:rsidRPr="00DD1BA2" w:rsidRDefault="00A50933" w:rsidP="00A50933">
      <w:pPr>
        <w:spacing w:before="224" w:after="224" w:line="240" w:lineRule="auto"/>
        <w:outlineLvl w:val="1"/>
        <w:rPr>
          <w:rFonts w:ascii="Arial" w:hAnsi="Arial" w:cs="Arial"/>
        </w:rPr>
      </w:pPr>
    </w:p>
    <w:p w14:paraId="22A84177" w14:textId="77777777" w:rsidR="000C73A0" w:rsidRDefault="000C73A0" w:rsidP="00A50933">
      <w:pPr>
        <w:spacing w:before="224" w:after="224" w:line="240" w:lineRule="auto"/>
        <w:outlineLvl w:val="1"/>
        <w:rPr>
          <w:rFonts w:ascii="Arial" w:hAnsi="Arial" w:cs="Arial"/>
        </w:rPr>
      </w:pPr>
    </w:p>
    <w:p w14:paraId="52707D37" w14:textId="77777777" w:rsidR="007F3202" w:rsidRPr="00DD1BA2" w:rsidRDefault="007F3202" w:rsidP="00A50933">
      <w:pPr>
        <w:spacing w:before="224" w:after="224" w:line="240" w:lineRule="auto"/>
        <w:outlineLvl w:val="1"/>
        <w:rPr>
          <w:rFonts w:ascii="Arial" w:hAnsi="Arial" w:cs="Arial"/>
        </w:rPr>
      </w:pPr>
    </w:p>
    <w:p w14:paraId="6005A339" w14:textId="66F22361" w:rsidR="00A50933" w:rsidRDefault="00A50933" w:rsidP="00A50933">
      <w:pPr>
        <w:rPr>
          <w:rFonts w:ascii="Arial" w:hAnsi="Arial" w:cs="Arial"/>
          <w:sz w:val="18"/>
          <w:szCs w:val="18"/>
        </w:rPr>
      </w:pPr>
    </w:p>
    <w:p w14:paraId="34322554" w14:textId="35391673" w:rsidR="008C11D9" w:rsidRPr="00303D40" w:rsidRDefault="008C11D9" w:rsidP="008C11D9">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1.1 Obrazec pogodba</w:t>
      </w:r>
    </w:p>
    <w:p w14:paraId="3ED6095E" w14:textId="77777777" w:rsidR="008C11D9" w:rsidRPr="00DD1BA2" w:rsidRDefault="008C11D9" w:rsidP="00A50933">
      <w:pPr>
        <w:rPr>
          <w:rFonts w:ascii="Arial" w:hAnsi="Arial" w:cs="Arial"/>
          <w:sz w:val="18"/>
          <w:szCs w:val="18"/>
        </w:rPr>
      </w:pPr>
    </w:p>
    <w:p w14:paraId="4D93ACB7" w14:textId="77777777" w:rsidR="003E4993" w:rsidRPr="00DD1BA2" w:rsidRDefault="00A50933" w:rsidP="00A50933">
      <w:pPr>
        <w:spacing w:before="224" w:after="224" w:line="240" w:lineRule="auto"/>
        <w:jc w:val="center"/>
        <w:outlineLvl w:val="1"/>
        <w:rPr>
          <w:rFonts w:ascii="Arial" w:hAnsi="Arial" w:cs="Arial"/>
          <w:b/>
          <w:bCs/>
          <w:color w:val="000000"/>
        </w:rPr>
      </w:pPr>
      <w:r w:rsidRPr="00DD1BA2">
        <w:rPr>
          <w:rFonts w:ascii="Arial" w:hAnsi="Arial" w:cs="Arial"/>
          <w:b/>
          <w:bCs/>
          <w:color w:val="000000"/>
        </w:rPr>
        <w:t xml:space="preserve">Pogodba </w:t>
      </w:r>
      <w:r w:rsidR="003E4993" w:rsidRPr="00DD1BA2">
        <w:rPr>
          <w:rFonts w:ascii="Arial" w:hAnsi="Arial" w:cs="Arial"/>
          <w:b/>
          <w:bCs/>
          <w:color w:val="000000"/>
        </w:rPr>
        <w:t>št. _____________</w:t>
      </w:r>
    </w:p>
    <w:p w14:paraId="3555C637" w14:textId="508BCB2A" w:rsidR="00A50933" w:rsidRDefault="00A50933" w:rsidP="003E4993">
      <w:pPr>
        <w:spacing w:before="224" w:after="224" w:line="240" w:lineRule="auto"/>
        <w:jc w:val="center"/>
        <w:outlineLvl w:val="1"/>
        <w:rPr>
          <w:rFonts w:ascii="Arial" w:hAnsi="Arial" w:cs="Arial"/>
          <w:b/>
          <w:bCs/>
          <w:color w:val="000000"/>
        </w:rPr>
      </w:pPr>
      <w:r w:rsidRPr="00DD1BA2">
        <w:rPr>
          <w:rFonts w:ascii="Arial" w:hAnsi="Arial" w:cs="Arial"/>
          <w:b/>
          <w:bCs/>
          <w:color w:val="000000"/>
        </w:rPr>
        <w:t xml:space="preserve">o izgradnji </w:t>
      </w:r>
      <w:r w:rsidR="008C11D9" w:rsidRPr="008C11D9">
        <w:rPr>
          <w:rFonts w:ascii="Arial" w:hAnsi="Arial" w:cs="Arial"/>
          <w:b/>
          <w:bCs/>
          <w:color w:val="000000"/>
        </w:rPr>
        <w:t xml:space="preserve">povezovalnega vodovoda Ilirska Bistrica </w:t>
      </w:r>
      <w:r w:rsidR="008C11D9">
        <w:rPr>
          <w:rFonts w:ascii="Arial" w:hAnsi="Arial" w:cs="Arial"/>
          <w:b/>
          <w:bCs/>
          <w:color w:val="000000"/>
        </w:rPr>
        <w:t>–</w:t>
      </w:r>
      <w:r w:rsidR="008C11D9" w:rsidRPr="008C11D9">
        <w:rPr>
          <w:rFonts w:ascii="Arial" w:hAnsi="Arial" w:cs="Arial"/>
          <w:b/>
          <w:bCs/>
          <w:color w:val="000000"/>
        </w:rPr>
        <w:t xml:space="preserve"> Rodik</w:t>
      </w:r>
    </w:p>
    <w:p w14:paraId="621A1186" w14:textId="419030BA" w:rsidR="008C11D9" w:rsidRPr="00DD1BA2" w:rsidRDefault="008C11D9" w:rsidP="003E4993">
      <w:pPr>
        <w:spacing w:before="224" w:after="224" w:line="240" w:lineRule="auto"/>
        <w:jc w:val="center"/>
        <w:outlineLvl w:val="1"/>
        <w:rPr>
          <w:rFonts w:ascii="Arial" w:hAnsi="Arial" w:cs="Arial"/>
          <w:b/>
          <w:bCs/>
          <w:color w:val="000000"/>
        </w:rPr>
      </w:pPr>
      <w:r>
        <w:rPr>
          <w:rFonts w:ascii="Arial" w:hAnsi="Arial" w:cs="Arial"/>
          <w:b/>
          <w:bCs/>
          <w:color w:val="000000"/>
        </w:rPr>
        <w:t>za sklop/e:__________</w:t>
      </w:r>
    </w:p>
    <w:p w14:paraId="36A20EBD"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color w:val="000000"/>
          <w:sz w:val="18"/>
          <w:szCs w:val="18"/>
        </w:rPr>
        <w:t>sklenjena med</w:t>
      </w:r>
    </w:p>
    <w:p w14:paraId="021C2B93" w14:textId="77777777" w:rsidR="003E4993" w:rsidRPr="00DD1BA2" w:rsidRDefault="003E4993" w:rsidP="00A50933">
      <w:pPr>
        <w:spacing w:after="0" w:line="240" w:lineRule="auto"/>
        <w:rPr>
          <w:rFonts w:ascii="Arial" w:hAnsi="Arial" w:cs="Arial"/>
          <w:b/>
          <w:bCs/>
          <w:color w:val="000000"/>
          <w:sz w:val="18"/>
          <w:szCs w:val="18"/>
        </w:rPr>
      </w:pPr>
    </w:p>
    <w:p w14:paraId="0DC061C0" w14:textId="596B073F" w:rsidR="00A50933" w:rsidRPr="00DD1BA2" w:rsidRDefault="00A50933" w:rsidP="00A50933">
      <w:pPr>
        <w:spacing w:after="0" w:line="240" w:lineRule="auto"/>
        <w:rPr>
          <w:rFonts w:ascii="Arial" w:hAnsi="Arial" w:cs="Arial"/>
          <w:sz w:val="18"/>
          <w:szCs w:val="18"/>
        </w:rPr>
      </w:pPr>
      <w:r w:rsidRPr="00DD1BA2">
        <w:rPr>
          <w:rFonts w:ascii="Arial" w:hAnsi="Arial" w:cs="Arial"/>
          <w:b/>
          <w:bCs/>
          <w:color w:val="000000"/>
          <w:sz w:val="18"/>
          <w:szCs w:val="18"/>
        </w:rPr>
        <w:t xml:space="preserve">NAROČNIKOM: </w:t>
      </w:r>
      <w:r w:rsidR="008C11D9">
        <w:rPr>
          <w:rFonts w:ascii="Arial" w:hAnsi="Arial" w:cs="Arial"/>
          <w:color w:val="000000"/>
          <w:sz w:val="18"/>
          <w:szCs w:val="18"/>
        </w:rPr>
        <w:t xml:space="preserve">___________________________ </w:t>
      </w:r>
      <w:r w:rsidR="008C11D9" w:rsidRPr="008C11D9">
        <w:rPr>
          <w:rFonts w:ascii="Arial" w:hAnsi="Arial" w:cs="Arial"/>
          <w:i/>
          <w:iCs/>
          <w:color w:val="BFBFBF" w:themeColor="background1" w:themeShade="BF"/>
          <w:sz w:val="18"/>
          <w:szCs w:val="18"/>
        </w:rPr>
        <w:t>(se prilagodi glede na občino, ki sklepa pogodbo)</w:t>
      </w:r>
      <w:r w:rsidRPr="008C11D9">
        <w:rPr>
          <w:rFonts w:ascii="Arial" w:hAnsi="Arial" w:cs="Arial"/>
          <w:i/>
          <w:iCs/>
          <w:color w:val="BFBFBF" w:themeColor="background1" w:themeShade="BF"/>
          <w:sz w:val="18"/>
          <w:szCs w:val="18"/>
        </w:rPr>
        <w:t>,</w:t>
      </w:r>
      <w:r w:rsidRPr="00DD1BA2">
        <w:rPr>
          <w:rFonts w:ascii="Arial" w:hAnsi="Arial" w:cs="Arial"/>
          <w:color w:val="000000"/>
          <w:sz w:val="18"/>
          <w:szCs w:val="18"/>
        </w:rPr>
        <w:br/>
        <w:t xml:space="preserve">ki ga zastopa </w:t>
      </w:r>
      <w:r w:rsidR="008C11D9">
        <w:rPr>
          <w:rFonts w:ascii="Arial" w:hAnsi="Arial" w:cs="Arial"/>
          <w:color w:val="000000"/>
          <w:sz w:val="18"/>
          <w:szCs w:val="18"/>
        </w:rPr>
        <w:t>_____________________</w:t>
      </w:r>
      <w:r w:rsidRPr="00DD1BA2">
        <w:rPr>
          <w:rFonts w:ascii="Arial" w:hAnsi="Arial" w:cs="Arial"/>
          <w:color w:val="000000"/>
          <w:sz w:val="18"/>
          <w:szCs w:val="18"/>
        </w:rPr>
        <w:t xml:space="preserve"> </w:t>
      </w:r>
      <w:r w:rsidRPr="00DD1BA2">
        <w:rPr>
          <w:rFonts w:ascii="Arial" w:hAnsi="Arial" w:cs="Arial"/>
          <w:sz w:val="18"/>
          <w:szCs w:val="18"/>
        </w:rPr>
        <w:br/>
      </w:r>
    </w:p>
    <w:tbl>
      <w:tblPr>
        <w:tblStyle w:val="NormalTablePHPDOCX"/>
        <w:tblW w:w="3500" w:type="pct"/>
        <w:tblInd w:w="108" w:type="dxa"/>
        <w:tblLook w:val="04A0" w:firstRow="1" w:lastRow="0" w:firstColumn="1" w:lastColumn="0" w:noHBand="0" w:noVBand="1"/>
      </w:tblPr>
      <w:tblGrid>
        <w:gridCol w:w="3300"/>
        <w:gridCol w:w="3049"/>
      </w:tblGrid>
      <w:tr w:rsidR="008C11D9" w:rsidRPr="00DD1BA2" w14:paraId="58D89260" w14:textId="77777777" w:rsidTr="00CA2AF8">
        <w:tc>
          <w:tcPr>
            <w:tcW w:w="3300" w:type="dxa"/>
            <w:tcMar>
              <w:top w:w="0" w:type="auto"/>
              <w:bottom w:w="0" w:type="auto"/>
            </w:tcMar>
            <w:vAlign w:val="center"/>
          </w:tcPr>
          <w:p w14:paraId="6D21C597"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3A62B51"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r w:rsidR="008C11D9" w:rsidRPr="00DD1BA2" w14:paraId="15300E2B" w14:textId="77777777" w:rsidTr="00CA2AF8">
        <w:tc>
          <w:tcPr>
            <w:tcW w:w="3300" w:type="dxa"/>
            <w:tcMar>
              <w:top w:w="0" w:type="auto"/>
              <w:bottom w:w="0" w:type="auto"/>
            </w:tcMar>
            <w:vAlign w:val="center"/>
          </w:tcPr>
          <w:p w14:paraId="07743F73"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1B2D8B3"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r w:rsidR="008C11D9" w:rsidRPr="00DD1BA2" w14:paraId="409276A6" w14:textId="77777777" w:rsidTr="00CA2AF8">
        <w:tc>
          <w:tcPr>
            <w:tcW w:w="3300" w:type="dxa"/>
            <w:tcMar>
              <w:top w:w="0" w:type="auto"/>
              <w:bottom w:w="0" w:type="auto"/>
            </w:tcMar>
            <w:vAlign w:val="center"/>
          </w:tcPr>
          <w:p w14:paraId="6F9C3181"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624104E"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bl>
    <w:p w14:paraId="232C5F50" w14:textId="77777777" w:rsidR="00A50933" w:rsidRPr="00DD1BA2" w:rsidRDefault="00A50933" w:rsidP="00A50933">
      <w:pPr>
        <w:rPr>
          <w:rFonts w:ascii="Arial" w:hAnsi="Arial" w:cs="Arial"/>
          <w:sz w:val="18"/>
          <w:szCs w:val="18"/>
        </w:rPr>
      </w:pPr>
    </w:p>
    <w:p w14:paraId="785133D6"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color w:val="000000"/>
          <w:sz w:val="18"/>
          <w:szCs w:val="18"/>
        </w:rPr>
        <w:t>in</w:t>
      </w:r>
    </w:p>
    <w:p w14:paraId="5E3E864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IZVAJALCEM: </w:t>
      </w:r>
      <w:r w:rsidRPr="00DD1BA2">
        <w:rPr>
          <w:rFonts w:ascii="Arial" w:hAnsi="Arial" w:cs="Arial"/>
          <w:color w:val="000000"/>
          <w:sz w:val="18"/>
          <w:szCs w:val="18"/>
        </w:rPr>
        <w:t>___________________________________,</w:t>
      </w:r>
      <w:r w:rsidRPr="00DD1BA2">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A50933" w:rsidRPr="00DD1BA2" w14:paraId="23AC199F" w14:textId="77777777" w:rsidTr="00B27BEB">
        <w:tc>
          <w:tcPr>
            <w:tcW w:w="3300" w:type="dxa"/>
            <w:tcMar>
              <w:top w:w="0" w:type="auto"/>
              <w:bottom w:w="0" w:type="auto"/>
            </w:tcMar>
            <w:vAlign w:val="center"/>
          </w:tcPr>
          <w:p w14:paraId="1FB28DF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1FFC0DD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38C373B" w14:textId="77777777" w:rsidTr="00B27BEB">
        <w:tc>
          <w:tcPr>
            <w:tcW w:w="3300" w:type="dxa"/>
            <w:tcMar>
              <w:top w:w="0" w:type="auto"/>
              <w:bottom w:w="0" w:type="auto"/>
            </w:tcMar>
            <w:vAlign w:val="center"/>
          </w:tcPr>
          <w:p w14:paraId="1C5FAFC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DE7E01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7549C0F" w14:textId="77777777" w:rsidTr="00B27BEB">
        <w:tc>
          <w:tcPr>
            <w:tcW w:w="3300" w:type="dxa"/>
            <w:tcMar>
              <w:top w:w="0" w:type="auto"/>
              <w:bottom w:w="0" w:type="auto"/>
            </w:tcMar>
            <w:vAlign w:val="center"/>
          </w:tcPr>
          <w:p w14:paraId="152FB5B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625AFACE"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p w14:paraId="63F3C284"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197A1E58" w14:textId="77777777" w:rsidR="003E4993" w:rsidRPr="00DD1BA2" w:rsidRDefault="003E4993" w:rsidP="00A50933">
      <w:pPr>
        <w:spacing w:before="224" w:after="224" w:line="240" w:lineRule="auto"/>
        <w:outlineLvl w:val="1"/>
        <w:rPr>
          <w:rFonts w:ascii="Arial" w:hAnsi="Arial" w:cs="Arial"/>
          <w:b/>
          <w:sz w:val="18"/>
          <w:szCs w:val="18"/>
        </w:rPr>
      </w:pPr>
    </w:p>
    <w:p w14:paraId="7CEAC804" w14:textId="77777777" w:rsidR="00A50933" w:rsidRPr="00DD1BA2" w:rsidRDefault="00A50933" w:rsidP="00A50933">
      <w:pPr>
        <w:spacing w:before="224" w:after="224" w:line="240" w:lineRule="auto"/>
        <w:outlineLvl w:val="1"/>
        <w:rPr>
          <w:rFonts w:ascii="Arial" w:hAnsi="Arial" w:cs="Arial"/>
          <w:b/>
          <w:sz w:val="18"/>
          <w:szCs w:val="18"/>
        </w:rPr>
      </w:pPr>
      <w:r w:rsidRPr="00DD1BA2">
        <w:rPr>
          <w:rFonts w:ascii="Arial" w:hAnsi="Arial" w:cs="Arial"/>
          <w:b/>
          <w:sz w:val="18"/>
          <w:szCs w:val="18"/>
        </w:rPr>
        <w:t xml:space="preserve">I. UVODNE DOLOČBE </w:t>
      </w:r>
    </w:p>
    <w:p w14:paraId="56084E8B"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 člen</w:t>
      </w:r>
    </w:p>
    <w:p w14:paraId="17BA0589" w14:textId="77777777" w:rsidR="00A50933" w:rsidRPr="00DD1BA2" w:rsidRDefault="00A50933" w:rsidP="00A50933">
      <w:pPr>
        <w:spacing w:before="225" w:after="225"/>
        <w:jc w:val="both"/>
        <w:rPr>
          <w:rFonts w:ascii="Arial" w:hAnsi="Arial" w:cs="Arial"/>
          <w:sz w:val="18"/>
          <w:szCs w:val="18"/>
        </w:rPr>
      </w:pPr>
      <w:r w:rsidRPr="00DD1BA2">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9070"/>
      </w:tblGrid>
      <w:tr w:rsidR="00A50933" w:rsidRPr="00DD1BA2" w14:paraId="06BDE8D1" w14:textId="77777777" w:rsidTr="00B27BEB">
        <w:trPr>
          <w:trHeight w:val="425"/>
        </w:trPr>
        <w:tc>
          <w:tcPr>
            <w:tcW w:w="0" w:type="auto"/>
            <w:tcMar>
              <w:top w:w="0" w:type="auto"/>
              <w:bottom w:w="0" w:type="auto"/>
            </w:tcMar>
          </w:tcPr>
          <w:p w14:paraId="567326D8" w14:textId="40FC1E7F"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color w:val="000000"/>
                <w:sz w:val="18"/>
                <w:szCs w:val="18"/>
              </w:rPr>
              <w:t>javnega naročila, objavljenega na Portalu javnih naročil</w:t>
            </w:r>
            <w:r w:rsidR="00D95370">
              <w:rPr>
                <w:rFonts w:ascii="Arial" w:hAnsi="Arial" w:cs="Arial"/>
                <w:color w:val="000000"/>
                <w:sz w:val="18"/>
                <w:szCs w:val="18"/>
              </w:rPr>
              <w:t>,</w:t>
            </w:r>
            <w:r w:rsidRPr="00DD1BA2">
              <w:rPr>
                <w:rFonts w:ascii="Arial" w:hAnsi="Arial" w:cs="Arial"/>
                <w:color w:val="000000"/>
                <w:sz w:val="18"/>
                <w:szCs w:val="18"/>
              </w:rPr>
              <w:t xml:space="preserve"> številka ____________</w:t>
            </w:r>
            <w:r w:rsidR="00D95370">
              <w:rPr>
                <w:rFonts w:ascii="Arial" w:hAnsi="Arial" w:cs="Arial"/>
                <w:color w:val="000000"/>
                <w:sz w:val="18"/>
                <w:szCs w:val="18"/>
              </w:rPr>
              <w:t>,</w:t>
            </w:r>
            <w:r w:rsidRPr="00DD1BA2">
              <w:rPr>
                <w:rFonts w:ascii="Arial" w:hAnsi="Arial" w:cs="Arial"/>
                <w:color w:val="000000"/>
                <w:sz w:val="18"/>
                <w:szCs w:val="18"/>
              </w:rPr>
              <w:t xml:space="preserve"> z dne ___________, </w:t>
            </w:r>
            <w:r w:rsidR="00D95370">
              <w:rPr>
                <w:rFonts w:ascii="Arial" w:hAnsi="Arial" w:cs="Arial"/>
                <w:color w:val="000000"/>
                <w:sz w:val="18"/>
                <w:szCs w:val="18"/>
              </w:rPr>
              <w:t xml:space="preserve">in v Dopolnilu k </w:t>
            </w:r>
            <w:r w:rsidR="00D95370" w:rsidRPr="00D95370">
              <w:rPr>
                <w:rFonts w:ascii="Arial" w:hAnsi="Arial" w:cs="Arial"/>
                <w:sz w:val="18"/>
                <w:szCs w:val="18"/>
              </w:rPr>
              <w:t xml:space="preserve">Uradnemu listu EU, št. ________, z dne ___________, </w:t>
            </w:r>
            <w:r w:rsidRPr="00D95370">
              <w:rPr>
                <w:rFonts w:ascii="Arial" w:hAnsi="Arial" w:cs="Arial"/>
                <w:sz w:val="18"/>
                <w:szCs w:val="18"/>
              </w:rPr>
              <w:t>z naslovom »</w:t>
            </w:r>
            <w:r w:rsidR="008C11D9" w:rsidRPr="008C11D9">
              <w:rPr>
                <w:rFonts w:ascii="Arial" w:hAnsi="Arial" w:cs="Arial"/>
                <w:bCs/>
                <w:sz w:val="18"/>
                <w:szCs w:val="18"/>
              </w:rPr>
              <w:t>Izgradnja povezovalnega vodovoda Ilirska Bistrica - Rodik</w:t>
            </w:r>
            <w:r w:rsidRPr="00D95370">
              <w:rPr>
                <w:rFonts w:ascii="Arial" w:eastAsia="Times New Roman" w:hAnsi="Arial" w:cs="Arial"/>
                <w:sz w:val="18"/>
                <w:szCs w:val="18"/>
                <w:shd w:val="clear" w:color="auto" w:fill="FFFFFF"/>
              </w:rPr>
              <w:t>«,</w:t>
            </w:r>
          </w:p>
          <w:p w14:paraId="1AA610A7" w14:textId="037ED12C"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color w:val="000000"/>
                <w:sz w:val="18"/>
                <w:szCs w:val="18"/>
              </w:rPr>
              <w:t>naročnikove odločitve o oddaji javnega naročila</w:t>
            </w:r>
            <w:r w:rsidR="00D95370">
              <w:rPr>
                <w:rFonts w:ascii="Arial" w:hAnsi="Arial" w:cs="Arial"/>
                <w:color w:val="000000"/>
                <w:sz w:val="18"/>
                <w:szCs w:val="18"/>
              </w:rPr>
              <w:t>,</w:t>
            </w:r>
            <w:r w:rsidRPr="00DD1BA2">
              <w:rPr>
                <w:rFonts w:ascii="Arial" w:hAnsi="Arial" w:cs="Arial"/>
                <w:color w:val="000000"/>
                <w:sz w:val="18"/>
                <w:szCs w:val="18"/>
              </w:rPr>
              <w:t xml:space="preserve"> številka ________________</w:t>
            </w:r>
            <w:r w:rsidR="00D95370">
              <w:rPr>
                <w:rFonts w:ascii="Arial" w:hAnsi="Arial" w:cs="Arial"/>
                <w:color w:val="000000"/>
                <w:sz w:val="18"/>
                <w:szCs w:val="18"/>
              </w:rPr>
              <w:t>,</w:t>
            </w:r>
            <w:r w:rsidRPr="00DD1BA2">
              <w:rPr>
                <w:rFonts w:ascii="Arial" w:hAnsi="Arial" w:cs="Arial"/>
                <w:color w:val="000000"/>
                <w:sz w:val="18"/>
                <w:szCs w:val="18"/>
              </w:rPr>
              <w:t xml:space="preserve"> z dne ____________,</w:t>
            </w:r>
            <w:r w:rsidR="00D95370">
              <w:rPr>
                <w:rFonts w:ascii="Arial" w:hAnsi="Arial" w:cs="Arial"/>
                <w:color w:val="000000"/>
                <w:sz w:val="18"/>
                <w:szCs w:val="18"/>
              </w:rPr>
              <w:t xml:space="preserve"> objavljeni na Portalu javnih naročil št. ___________, dne ___________, in v Dopolnilu k </w:t>
            </w:r>
            <w:r w:rsidR="00D95370" w:rsidRPr="00D95370">
              <w:rPr>
                <w:rFonts w:ascii="Arial" w:hAnsi="Arial" w:cs="Arial"/>
                <w:sz w:val="18"/>
                <w:szCs w:val="18"/>
              </w:rPr>
              <w:t>Uradnemu listu EU, št. ________, z dne ___________, z naslovom »</w:t>
            </w:r>
            <w:r w:rsidR="008C11D9" w:rsidRPr="008C11D9">
              <w:rPr>
                <w:rFonts w:ascii="Arial" w:hAnsi="Arial" w:cs="Arial"/>
                <w:bCs/>
                <w:sz w:val="18"/>
                <w:szCs w:val="18"/>
              </w:rPr>
              <w:t xml:space="preserve">Izgradnja povezovalnega vodovoda Ilirska Bistrica </w:t>
            </w:r>
            <w:r w:rsidR="008C11D9">
              <w:rPr>
                <w:rFonts w:ascii="Arial" w:hAnsi="Arial" w:cs="Arial"/>
                <w:bCs/>
                <w:sz w:val="18"/>
                <w:szCs w:val="18"/>
              </w:rPr>
              <w:t>–</w:t>
            </w:r>
            <w:r w:rsidR="008C11D9" w:rsidRPr="008C11D9">
              <w:rPr>
                <w:rFonts w:ascii="Arial" w:hAnsi="Arial" w:cs="Arial"/>
                <w:bCs/>
                <w:sz w:val="18"/>
                <w:szCs w:val="18"/>
              </w:rPr>
              <w:t xml:space="preserve"> Rodik</w:t>
            </w:r>
            <w:r w:rsidR="008C11D9">
              <w:rPr>
                <w:rFonts w:ascii="Arial" w:hAnsi="Arial" w:cs="Arial"/>
                <w:bCs/>
                <w:sz w:val="18"/>
                <w:szCs w:val="18"/>
              </w:rPr>
              <w:t>«</w:t>
            </w:r>
            <w:r w:rsidR="008C11D9" w:rsidRPr="008C11D9">
              <w:rPr>
                <w:rFonts w:ascii="Arial" w:hAnsi="Arial" w:cs="Arial"/>
                <w:bCs/>
                <w:sz w:val="18"/>
                <w:szCs w:val="18"/>
              </w:rPr>
              <w:t xml:space="preserve"> </w:t>
            </w:r>
            <w:r w:rsidR="00D95370" w:rsidRPr="00D95370">
              <w:rPr>
                <w:rFonts w:ascii="Arial" w:eastAsia="Times New Roman" w:hAnsi="Arial" w:cs="Arial"/>
                <w:sz w:val="18"/>
                <w:szCs w:val="18"/>
                <w:shd w:val="clear" w:color="auto" w:fill="FFFFFF"/>
              </w:rPr>
              <w:t>v</w:t>
            </w:r>
            <w:r w:rsidRPr="00DD1BA2">
              <w:rPr>
                <w:rFonts w:ascii="Arial" w:hAnsi="Arial" w:cs="Arial"/>
                <w:color w:val="000000"/>
                <w:sz w:val="18"/>
                <w:szCs w:val="18"/>
              </w:rPr>
              <w:t xml:space="preserve"> in</w:t>
            </w:r>
          </w:p>
          <w:p w14:paraId="6FD98486" w14:textId="77777777"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sz w:val="18"/>
                <w:szCs w:val="18"/>
              </w:rPr>
              <w:t>ponudbe izvajalca številka ________, z dne ________,</w:t>
            </w:r>
          </w:p>
        </w:tc>
      </w:tr>
    </w:tbl>
    <w:p w14:paraId="3E994F33" w14:textId="092B6D86" w:rsidR="00A50933" w:rsidRPr="00DD1BA2" w:rsidRDefault="00A50933" w:rsidP="00A50933">
      <w:pPr>
        <w:spacing w:before="224" w:after="224" w:line="240" w:lineRule="auto"/>
        <w:jc w:val="both"/>
        <w:outlineLvl w:val="1"/>
        <w:rPr>
          <w:rFonts w:ascii="Arial" w:hAnsi="Arial" w:cs="Arial"/>
          <w:color w:val="000000"/>
          <w:sz w:val="18"/>
          <w:szCs w:val="18"/>
        </w:rPr>
      </w:pPr>
      <w:r w:rsidRPr="00DD1BA2">
        <w:rPr>
          <w:rFonts w:ascii="Arial" w:hAnsi="Arial" w:cs="Arial"/>
          <w:color w:val="000000"/>
          <w:sz w:val="18"/>
          <w:szCs w:val="18"/>
        </w:rPr>
        <w:t>izbran izvajalec v okviru omenjenega javnega naročila</w:t>
      </w:r>
      <w:r w:rsidR="008C11D9">
        <w:rPr>
          <w:rFonts w:ascii="Arial" w:hAnsi="Arial" w:cs="Arial"/>
          <w:color w:val="000000"/>
          <w:sz w:val="18"/>
          <w:szCs w:val="18"/>
        </w:rPr>
        <w:t xml:space="preserve"> za sklop/e: __________</w:t>
      </w:r>
      <w:r w:rsidRPr="00DD1BA2">
        <w:rPr>
          <w:rFonts w:ascii="Arial" w:hAnsi="Arial" w:cs="Arial"/>
          <w:color w:val="000000"/>
          <w:sz w:val="18"/>
          <w:szCs w:val="18"/>
        </w:rPr>
        <w:t>, zaradi česar se sklepa predmetna pogodba.</w:t>
      </w:r>
    </w:p>
    <w:p w14:paraId="1A8036FD" w14:textId="77777777" w:rsidR="003E4993" w:rsidRPr="00DD1BA2" w:rsidRDefault="003E4993" w:rsidP="00A50933">
      <w:pPr>
        <w:spacing w:before="225" w:after="225" w:line="240" w:lineRule="auto"/>
        <w:jc w:val="both"/>
        <w:rPr>
          <w:rFonts w:ascii="Arial" w:hAnsi="Arial" w:cs="Arial"/>
          <w:b/>
          <w:bCs/>
          <w:color w:val="000000"/>
          <w:sz w:val="18"/>
          <w:szCs w:val="18"/>
        </w:rPr>
      </w:pPr>
    </w:p>
    <w:p w14:paraId="43CA4B1F"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II. PREDMET POGODBE</w:t>
      </w:r>
    </w:p>
    <w:p w14:paraId="42B0BB7A"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2. člen</w:t>
      </w:r>
    </w:p>
    <w:p w14:paraId="111521A6" w14:textId="4891CDBB"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 to pogodbo naročnik oddaja, izvajalec pa prevzema in se zavezuje, da bo skladno s svojo ponudbo, v pogodbenem roku in za pogodbeno ceno, v celoti izvedel </w:t>
      </w:r>
      <w:r w:rsidR="008C11D9">
        <w:rPr>
          <w:rFonts w:ascii="Arial" w:hAnsi="Arial" w:cs="Arial"/>
          <w:bCs/>
          <w:color w:val="000000"/>
          <w:sz w:val="18"/>
          <w:szCs w:val="18"/>
        </w:rPr>
        <w:t xml:space="preserve">________________________________ </w:t>
      </w:r>
      <w:r w:rsidRPr="00DD1BA2">
        <w:rPr>
          <w:rFonts w:ascii="Arial" w:hAnsi="Arial" w:cs="Arial"/>
          <w:sz w:val="18"/>
          <w:szCs w:val="18"/>
        </w:rPr>
        <w:t xml:space="preserve">ter izvršil ostala del v skladu z zahtevami naročnika iz razpisne dokumentacije in ponudbo izvajalca. </w:t>
      </w:r>
    </w:p>
    <w:p w14:paraId="72B8871D" w14:textId="77777777" w:rsidR="00A50933" w:rsidRPr="00557231" w:rsidRDefault="00A50933" w:rsidP="00A50933">
      <w:pPr>
        <w:spacing w:before="224" w:after="224" w:line="240" w:lineRule="auto"/>
        <w:jc w:val="center"/>
        <w:outlineLvl w:val="1"/>
        <w:rPr>
          <w:rFonts w:ascii="Arial" w:hAnsi="Arial" w:cs="Arial"/>
          <w:sz w:val="18"/>
          <w:szCs w:val="18"/>
        </w:rPr>
      </w:pPr>
      <w:r w:rsidRPr="00557231">
        <w:rPr>
          <w:rFonts w:ascii="Arial" w:hAnsi="Arial" w:cs="Arial"/>
          <w:sz w:val="18"/>
          <w:szCs w:val="18"/>
        </w:rPr>
        <w:t>3. člen</w:t>
      </w:r>
    </w:p>
    <w:p w14:paraId="2C244B03" w14:textId="77777777" w:rsidR="00A50933" w:rsidRPr="00557231" w:rsidRDefault="00A50933" w:rsidP="00A50933">
      <w:pPr>
        <w:spacing w:before="224" w:after="224" w:line="240" w:lineRule="auto"/>
        <w:jc w:val="both"/>
        <w:outlineLvl w:val="1"/>
        <w:rPr>
          <w:rFonts w:ascii="Arial" w:hAnsi="Arial" w:cs="Arial"/>
          <w:sz w:val="18"/>
          <w:szCs w:val="18"/>
        </w:rPr>
      </w:pPr>
      <w:r w:rsidRPr="00557231">
        <w:rPr>
          <w:rFonts w:ascii="Arial" w:hAnsi="Arial" w:cs="Arial"/>
          <w:sz w:val="18"/>
          <w:szCs w:val="18"/>
        </w:rPr>
        <w:t>Sestavni del te pogodbe so:</w:t>
      </w:r>
    </w:p>
    <w:p w14:paraId="075E8617" w14:textId="77777777" w:rsidR="00A50933" w:rsidRPr="00557231" w:rsidRDefault="00A50933" w:rsidP="00224FBF">
      <w:pPr>
        <w:pStyle w:val="ListParagraph"/>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pogodba, </w:t>
      </w:r>
    </w:p>
    <w:p w14:paraId="504AC538" w14:textId="35D7D739" w:rsidR="00A50933" w:rsidRPr="00557231" w:rsidRDefault="00A50933" w:rsidP="00224FBF">
      <w:pPr>
        <w:pStyle w:val="ListParagraph"/>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dodatek k ponudbi, </w:t>
      </w:r>
    </w:p>
    <w:p w14:paraId="5A63569A" w14:textId="4171DAA1" w:rsidR="00636E79" w:rsidRPr="00AB7509" w:rsidRDefault="00A50933" w:rsidP="00AB7509">
      <w:pPr>
        <w:pStyle w:val="ListParagraph"/>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posebni pogoji pogodbe</w:t>
      </w:r>
      <w:r w:rsidR="00636E79" w:rsidRPr="00AB7509">
        <w:rPr>
          <w:rFonts w:ascii="Arial" w:hAnsi="Arial" w:cs="Arial"/>
          <w:sz w:val="18"/>
          <w:szCs w:val="18"/>
        </w:rPr>
        <w:t>- Pogoji gradbenih pogodb za gradbena in inženirska dela, ki jih na</w:t>
      </w:r>
      <w:r w:rsidR="00636E79" w:rsidRPr="00AB7509">
        <w:rPr>
          <w:rFonts w:ascii="Arial" w:hAnsi="Arial" w:cs="Arial" w:hint="eastAsia"/>
          <w:sz w:val="18"/>
          <w:szCs w:val="18"/>
        </w:rPr>
        <w:t>č</w:t>
      </w:r>
      <w:r w:rsidR="00636E79" w:rsidRPr="00AB7509">
        <w:rPr>
          <w:rFonts w:ascii="Arial" w:hAnsi="Arial" w:cs="Arial"/>
          <w:sz w:val="18"/>
          <w:szCs w:val="18"/>
        </w:rPr>
        <w:t>rtuje naro</w:t>
      </w:r>
      <w:r w:rsidR="00636E79" w:rsidRPr="00AB7509">
        <w:rPr>
          <w:rFonts w:ascii="Arial" w:hAnsi="Arial" w:cs="Arial" w:hint="eastAsia"/>
          <w:sz w:val="18"/>
          <w:szCs w:val="18"/>
        </w:rPr>
        <w:t>č</w:t>
      </w:r>
      <w:r w:rsidR="00636E79" w:rsidRPr="00AB7509">
        <w:rPr>
          <w:rFonts w:ascii="Arial" w:hAnsi="Arial" w:cs="Arial"/>
          <w:sz w:val="18"/>
          <w:szCs w:val="18"/>
        </w:rPr>
        <w:t xml:space="preserve">nik </w:t>
      </w:r>
      <w:r w:rsidR="00636E79" w:rsidRPr="00AB7509">
        <w:rPr>
          <w:rFonts w:ascii="Arial" w:hAnsi="Arial" w:cs="Arial" w:hint="eastAsia"/>
          <w:sz w:val="18"/>
          <w:szCs w:val="18"/>
        </w:rPr>
        <w:t>–</w:t>
      </w:r>
      <w:r w:rsidR="00636E79" w:rsidRPr="00AB7509">
        <w:rPr>
          <w:rFonts w:ascii="Arial" w:hAnsi="Arial" w:cs="Arial"/>
          <w:sz w:val="18"/>
          <w:szCs w:val="18"/>
        </w:rPr>
        <w:t xml:space="preserve"> Rde</w:t>
      </w:r>
      <w:r w:rsidR="00636E79" w:rsidRPr="00AB7509">
        <w:rPr>
          <w:rFonts w:ascii="Arial" w:hAnsi="Arial" w:cs="Arial" w:hint="eastAsia"/>
          <w:sz w:val="18"/>
          <w:szCs w:val="18"/>
        </w:rPr>
        <w:t>č</w:t>
      </w:r>
      <w:r w:rsidR="00636E79" w:rsidRPr="00AB7509">
        <w:rPr>
          <w:rFonts w:ascii="Arial" w:hAnsi="Arial" w:cs="Arial"/>
          <w:sz w:val="18"/>
          <w:szCs w:val="18"/>
        </w:rPr>
        <w:t>a knjiga, 1999</w:t>
      </w:r>
    </w:p>
    <w:p w14:paraId="6D1999FF" w14:textId="729A8AC0" w:rsidR="00636E79" w:rsidRPr="00AB7509" w:rsidRDefault="00BE47FA" w:rsidP="00AB7509">
      <w:pPr>
        <w:pStyle w:val="ListParagraph"/>
        <w:numPr>
          <w:ilvl w:val="0"/>
          <w:numId w:val="12"/>
        </w:numPr>
        <w:spacing w:before="224" w:after="224" w:line="240" w:lineRule="auto"/>
        <w:jc w:val="both"/>
        <w:outlineLvl w:val="1"/>
        <w:rPr>
          <w:rFonts w:ascii="Arial" w:hAnsi="Arial" w:cs="Arial"/>
          <w:sz w:val="18"/>
          <w:szCs w:val="18"/>
        </w:rPr>
      </w:pPr>
      <w:r>
        <w:rPr>
          <w:rFonts w:ascii="Arial" w:hAnsi="Arial" w:cs="Arial"/>
          <w:sz w:val="18"/>
          <w:szCs w:val="18"/>
        </w:rPr>
        <w:t>splošni p</w:t>
      </w:r>
      <w:r w:rsidR="00A50933" w:rsidRPr="00557231">
        <w:rPr>
          <w:rFonts w:ascii="Arial" w:hAnsi="Arial" w:cs="Arial"/>
          <w:sz w:val="18"/>
          <w:szCs w:val="18"/>
        </w:rPr>
        <w:t xml:space="preserve">ogoji </w:t>
      </w:r>
      <w:r w:rsidR="00636E79" w:rsidRPr="00AB7509">
        <w:rPr>
          <w:rFonts w:ascii="Arial" w:hAnsi="Arial" w:cs="Arial"/>
          <w:sz w:val="18"/>
          <w:szCs w:val="18"/>
        </w:rPr>
        <w:t>pogodbe - Pogoji gradbenih pogodb za gradbena in inženirska dela, ki jih na</w:t>
      </w:r>
      <w:r w:rsidR="00636E79" w:rsidRPr="00AB7509">
        <w:rPr>
          <w:rFonts w:ascii="Arial" w:hAnsi="Arial" w:cs="Arial" w:hint="eastAsia"/>
          <w:sz w:val="18"/>
          <w:szCs w:val="18"/>
        </w:rPr>
        <w:t>č</w:t>
      </w:r>
      <w:r w:rsidR="00636E79" w:rsidRPr="00AB7509">
        <w:rPr>
          <w:rFonts w:ascii="Arial" w:hAnsi="Arial" w:cs="Arial"/>
          <w:sz w:val="18"/>
          <w:szCs w:val="18"/>
        </w:rPr>
        <w:t>rtuje naro</w:t>
      </w:r>
      <w:r w:rsidR="00636E79" w:rsidRPr="00AB7509">
        <w:rPr>
          <w:rFonts w:ascii="Arial" w:hAnsi="Arial" w:cs="Arial" w:hint="eastAsia"/>
          <w:sz w:val="18"/>
          <w:szCs w:val="18"/>
        </w:rPr>
        <w:t>č</w:t>
      </w:r>
      <w:r w:rsidR="00636E79" w:rsidRPr="00AB7509">
        <w:rPr>
          <w:rFonts w:ascii="Arial" w:hAnsi="Arial" w:cs="Arial"/>
          <w:sz w:val="18"/>
          <w:szCs w:val="18"/>
        </w:rPr>
        <w:t xml:space="preserve">nik </w:t>
      </w:r>
      <w:r w:rsidR="00636E79" w:rsidRPr="00AB7509">
        <w:rPr>
          <w:rFonts w:ascii="Arial" w:hAnsi="Arial" w:cs="Arial" w:hint="eastAsia"/>
          <w:sz w:val="18"/>
          <w:szCs w:val="18"/>
        </w:rPr>
        <w:t>–</w:t>
      </w:r>
      <w:r w:rsidR="00636E79" w:rsidRPr="00AB7509">
        <w:rPr>
          <w:rFonts w:ascii="Arial" w:hAnsi="Arial" w:cs="Arial"/>
          <w:sz w:val="18"/>
          <w:szCs w:val="18"/>
        </w:rPr>
        <w:t xml:space="preserve"> Rde</w:t>
      </w:r>
      <w:r w:rsidR="00636E79" w:rsidRPr="00AB7509">
        <w:rPr>
          <w:rFonts w:ascii="Arial" w:hAnsi="Arial" w:cs="Arial" w:hint="eastAsia"/>
          <w:sz w:val="18"/>
          <w:szCs w:val="18"/>
        </w:rPr>
        <w:t>č</w:t>
      </w:r>
      <w:r w:rsidR="00636E79" w:rsidRPr="00AB7509">
        <w:rPr>
          <w:rFonts w:ascii="Arial" w:hAnsi="Arial" w:cs="Arial"/>
          <w:sz w:val="18"/>
          <w:szCs w:val="18"/>
        </w:rPr>
        <w:t>a knjiga, 1999</w:t>
      </w:r>
      <w:r w:rsidR="00AB7509">
        <w:rPr>
          <w:rFonts w:ascii="Arial" w:hAnsi="Arial" w:cs="Arial"/>
          <w:sz w:val="18"/>
          <w:szCs w:val="18"/>
        </w:rPr>
        <w:t>,</w:t>
      </w:r>
    </w:p>
    <w:p w14:paraId="6E8FAF38" w14:textId="0B81735B" w:rsidR="00A50933" w:rsidRPr="00557231" w:rsidRDefault="00416F70" w:rsidP="00224FBF">
      <w:pPr>
        <w:pStyle w:val="ListParagraph"/>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ponudbeni predračun s cenami</w:t>
      </w:r>
      <w:r w:rsidR="00A50933" w:rsidRPr="00557231">
        <w:rPr>
          <w:rFonts w:ascii="Arial" w:hAnsi="Arial" w:cs="Arial"/>
          <w:sz w:val="18"/>
          <w:szCs w:val="18"/>
        </w:rPr>
        <w:t xml:space="preserve">, </w:t>
      </w:r>
    </w:p>
    <w:p w14:paraId="6647CC98" w14:textId="477F648A" w:rsidR="00557231" w:rsidRDefault="00416F70" w:rsidP="00224FBF">
      <w:pPr>
        <w:pStyle w:val="ListParagraph"/>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tehnične specifikacije z risbami</w:t>
      </w:r>
      <w:r w:rsidR="00D95370">
        <w:rPr>
          <w:rFonts w:ascii="Arial" w:hAnsi="Arial" w:cs="Arial"/>
          <w:sz w:val="18"/>
          <w:szCs w:val="18"/>
        </w:rPr>
        <w:t>,</w:t>
      </w:r>
      <w:r w:rsidR="00A50933" w:rsidRPr="00557231">
        <w:rPr>
          <w:rFonts w:ascii="Arial" w:hAnsi="Arial" w:cs="Arial"/>
          <w:sz w:val="18"/>
          <w:szCs w:val="18"/>
        </w:rPr>
        <w:t xml:space="preserve"> </w:t>
      </w:r>
    </w:p>
    <w:p w14:paraId="1941E5A4" w14:textId="4509F84F" w:rsidR="00A50933" w:rsidRPr="00557231" w:rsidRDefault="00557231" w:rsidP="00224FBF">
      <w:pPr>
        <w:pStyle w:val="ListParagraph"/>
        <w:numPr>
          <w:ilvl w:val="0"/>
          <w:numId w:val="12"/>
        </w:numPr>
        <w:spacing w:before="224" w:after="224" w:line="240" w:lineRule="auto"/>
        <w:jc w:val="both"/>
        <w:outlineLvl w:val="1"/>
        <w:rPr>
          <w:rFonts w:ascii="Arial" w:hAnsi="Arial" w:cs="Arial"/>
          <w:sz w:val="18"/>
          <w:szCs w:val="18"/>
        </w:rPr>
      </w:pPr>
      <w:r>
        <w:rPr>
          <w:rFonts w:ascii="Arial" w:hAnsi="Arial" w:cs="Arial"/>
          <w:sz w:val="18"/>
          <w:szCs w:val="18"/>
        </w:rPr>
        <w:t xml:space="preserve">ostali sestavni deli ponudbe </w:t>
      </w:r>
      <w:r w:rsidR="00A50933" w:rsidRPr="00557231">
        <w:rPr>
          <w:rFonts w:ascii="Arial" w:hAnsi="Arial" w:cs="Arial"/>
          <w:sz w:val="18"/>
          <w:szCs w:val="18"/>
        </w:rPr>
        <w:t xml:space="preserve">in </w:t>
      </w:r>
    </w:p>
    <w:p w14:paraId="10138671" w14:textId="77777777" w:rsidR="00A50933" w:rsidRPr="00557231" w:rsidRDefault="00A50933" w:rsidP="00224FBF">
      <w:pPr>
        <w:pStyle w:val="ListParagraph"/>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vsi drugi dokumenti, ki sestavljajo razpisno dokumentacijo. </w:t>
      </w:r>
    </w:p>
    <w:p w14:paraId="581969ED" w14:textId="77777777" w:rsidR="003E4993" w:rsidRPr="00DD1BA2" w:rsidRDefault="003E4993" w:rsidP="00A50933">
      <w:pPr>
        <w:spacing w:before="224" w:after="224" w:line="240" w:lineRule="auto"/>
        <w:jc w:val="both"/>
        <w:outlineLvl w:val="1"/>
        <w:rPr>
          <w:rFonts w:ascii="Arial" w:hAnsi="Arial" w:cs="Arial"/>
          <w:b/>
          <w:sz w:val="18"/>
          <w:szCs w:val="18"/>
        </w:rPr>
      </w:pPr>
    </w:p>
    <w:p w14:paraId="620190DF"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III. POGODBENA VREDNOST DEL </w:t>
      </w:r>
    </w:p>
    <w:p w14:paraId="711FAACD"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4. člen</w:t>
      </w:r>
    </w:p>
    <w:p w14:paraId="66E87AF9" w14:textId="309C4D3E"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Vrednost pogodbenih del iz 2. člena te pogodbe znaša</w:t>
      </w:r>
      <w:r w:rsidR="00351108">
        <w:rPr>
          <w:rFonts w:ascii="Arial" w:hAnsi="Arial" w:cs="Arial"/>
          <w:sz w:val="18"/>
          <w:szCs w:val="18"/>
        </w:rPr>
        <w:t xml:space="preserve"> </w:t>
      </w:r>
      <w:r w:rsidR="00351108" w:rsidRPr="00351108">
        <w:rPr>
          <w:rFonts w:ascii="Arial" w:hAnsi="Arial" w:cs="Arial"/>
          <w:i/>
          <w:iCs/>
          <w:color w:val="BFBFBF" w:themeColor="background1" w:themeShade="BF"/>
          <w:sz w:val="18"/>
          <w:szCs w:val="18"/>
        </w:rPr>
        <w:t>(določba se prilagodi glede na sklope za katere se sklepa pogodba)</w:t>
      </w:r>
      <w:r w:rsidRPr="00DD1BA2">
        <w:rPr>
          <w:rFonts w:ascii="Arial" w:hAnsi="Arial" w:cs="Arial"/>
          <w:sz w:val="18"/>
          <w:szCs w:val="18"/>
        </w:rPr>
        <w:t>:</w:t>
      </w:r>
    </w:p>
    <w:p w14:paraId="7FC29013" w14:textId="77777777" w:rsidR="00A50933"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EUR brez DDV </w:t>
      </w:r>
    </w:p>
    <w:p w14:paraId="3301205F" w14:textId="774BFF8A" w:rsidR="009A40E4" w:rsidRPr="00DD1BA2" w:rsidRDefault="009A40E4"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EUR brez DDV </w:t>
      </w:r>
    </w:p>
    <w:p w14:paraId="661E1F23" w14:textId="77777777" w:rsidR="00A50933" w:rsidRPr="00DD1BA2"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Davek na dodano vrednost (DDV) v EUR </w:t>
      </w:r>
    </w:p>
    <w:p w14:paraId="2C9D73D5" w14:textId="77777777" w:rsidR="00A50933" w:rsidRPr="00DD1BA2"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Pogodbena vrednost vključno z DDV v EUR </w:t>
      </w:r>
    </w:p>
    <w:p w14:paraId="2F717E5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z besedo: _ _ _ _ _ _ _ _ _ _ _ _ _ _ _ _ _ _ _ _ _ _ _ _ _ _ _ _ _ _ _ _ _ _ _ _ _ _ _ _ _ _ _ _ _ _ _ _ _ _Evrov </w:t>
      </w:r>
    </w:p>
    <w:p w14:paraId="311B6D01" w14:textId="77777777" w:rsidR="00351108" w:rsidRPr="006128E0" w:rsidRDefault="00351108" w:rsidP="00351108">
      <w:pPr>
        <w:spacing w:before="225" w:after="225"/>
        <w:jc w:val="both"/>
        <w:rPr>
          <w:rFonts w:ascii="Arial" w:hAnsi="Arial" w:cs="Arial"/>
          <w:i/>
          <w:iCs/>
          <w:color w:val="BFBFBF" w:themeColor="background1" w:themeShade="BF"/>
          <w:sz w:val="18"/>
          <w:szCs w:val="18"/>
        </w:rPr>
      </w:pPr>
      <w:r w:rsidRPr="006128E0">
        <w:rPr>
          <w:rFonts w:ascii="Arial" w:hAnsi="Arial" w:cs="Arial"/>
          <w:i/>
          <w:iCs/>
          <w:color w:val="BFBFBF" w:themeColor="background1" w:themeShade="BF"/>
          <w:sz w:val="18"/>
          <w:szCs w:val="18"/>
        </w:rPr>
        <w:t>Za izvedbo javnega naročila je predvideno sofinanciranje v okviru Evropskega kohezijskega sklada. V kolikor bodo sredstva sofinanciranja pridobljena velja:</w:t>
      </w:r>
    </w:p>
    <w:p w14:paraId="109CC5B8" w14:textId="7C23E32D" w:rsidR="00351108" w:rsidRDefault="00351108" w:rsidP="00351108">
      <w:pPr>
        <w:spacing w:before="225" w:after="225"/>
        <w:jc w:val="both"/>
        <w:rPr>
          <w:rFonts w:ascii="Arial" w:hAnsi="Arial" w:cs="Arial"/>
          <w:color w:val="000000" w:themeColor="text1"/>
          <w:sz w:val="18"/>
          <w:szCs w:val="18"/>
        </w:rPr>
      </w:pPr>
      <w:r w:rsidRPr="004A1B4B">
        <w:rPr>
          <w:rFonts w:ascii="Arial" w:hAnsi="Arial" w:cs="Arial"/>
          <w:color w:val="000000" w:themeColor="text1"/>
          <w:sz w:val="18"/>
          <w:szCs w:val="18"/>
        </w:rPr>
        <w:t>Naložbo sofinancirata Republika Slovenija in Evropska unija iz Kohezijskega sklada. Operacija se izvaja v</w:t>
      </w:r>
      <w:r>
        <w:rPr>
          <w:rFonts w:ascii="Arial" w:hAnsi="Arial" w:cs="Arial"/>
          <w:color w:val="000000" w:themeColor="text1"/>
          <w:sz w:val="18"/>
          <w:szCs w:val="18"/>
        </w:rPr>
        <w:t xml:space="preserve"> </w:t>
      </w:r>
      <w:r w:rsidRPr="004A1B4B">
        <w:rPr>
          <w:rFonts w:ascii="Arial" w:hAnsi="Arial" w:cs="Arial"/>
          <w:color w:val="000000" w:themeColor="text1"/>
          <w:sz w:val="18"/>
          <w:szCs w:val="18"/>
        </w:rPr>
        <w:t>okviru Operativnega programa za izvajanje evropske kohezijske politike v obdobju 2014-2020, prednostne</w:t>
      </w:r>
      <w:r>
        <w:rPr>
          <w:rFonts w:ascii="Arial" w:hAnsi="Arial" w:cs="Arial"/>
          <w:color w:val="000000" w:themeColor="text1"/>
          <w:sz w:val="18"/>
          <w:szCs w:val="18"/>
        </w:rPr>
        <w:t xml:space="preserve"> </w:t>
      </w:r>
      <w:r w:rsidRPr="004A1B4B">
        <w:rPr>
          <w:rFonts w:ascii="Arial" w:hAnsi="Arial" w:cs="Arial"/>
          <w:color w:val="000000" w:themeColor="text1"/>
          <w:sz w:val="18"/>
          <w:szCs w:val="18"/>
        </w:rPr>
        <w:t>osi »Boljše stanje okolja in biotske raznovrstnosti«, prednostne naložbe »Vlaganje v vodni sektor za</w:t>
      </w:r>
      <w:r>
        <w:rPr>
          <w:rFonts w:ascii="Arial" w:hAnsi="Arial" w:cs="Arial"/>
          <w:color w:val="000000" w:themeColor="text1"/>
          <w:sz w:val="18"/>
          <w:szCs w:val="18"/>
        </w:rPr>
        <w:t xml:space="preserve"> </w:t>
      </w:r>
      <w:r w:rsidRPr="004A1B4B">
        <w:rPr>
          <w:rFonts w:ascii="Arial" w:hAnsi="Arial" w:cs="Arial"/>
          <w:color w:val="000000" w:themeColor="text1"/>
          <w:sz w:val="18"/>
          <w:szCs w:val="18"/>
        </w:rPr>
        <w:t>izpolnitev zahtev okoljske zakonodaje Unije ter za zadovoljitev potreb po naložbah, ki jih opredelijo države</w:t>
      </w:r>
      <w:r>
        <w:rPr>
          <w:rFonts w:ascii="Arial" w:hAnsi="Arial" w:cs="Arial"/>
          <w:color w:val="000000" w:themeColor="text1"/>
          <w:sz w:val="18"/>
          <w:szCs w:val="18"/>
        </w:rPr>
        <w:t xml:space="preserve"> </w:t>
      </w:r>
      <w:r w:rsidRPr="004A1B4B">
        <w:rPr>
          <w:rFonts w:ascii="Arial" w:hAnsi="Arial" w:cs="Arial"/>
          <w:color w:val="000000" w:themeColor="text1"/>
          <w:sz w:val="18"/>
          <w:szCs w:val="18"/>
        </w:rPr>
        <w:t>članice in ki presegajo te zahteve«, specifični cilj »Večja zanesljivost oskrbe z zdravstveno ustrezno pitno</w:t>
      </w:r>
      <w:r>
        <w:rPr>
          <w:rFonts w:ascii="Arial" w:hAnsi="Arial" w:cs="Arial"/>
          <w:color w:val="000000" w:themeColor="text1"/>
          <w:sz w:val="18"/>
          <w:szCs w:val="18"/>
        </w:rPr>
        <w:t xml:space="preserve"> </w:t>
      </w:r>
      <w:r w:rsidRPr="004A1B4B">
        <w:rPr>
          <w:rFonts w:ascii="Arial" w:hAnsi="Arial" w:cs="Arial"/>
          <w:color w:val="000000" w:themeColor="text1"/>
          <w:sz w:val="18"/>
          <w:szCs w:val="18"/>
        </w:rPr>
        <w:t>vodo«</w:t>
      </w:r>
      <w:r>
        <w:rPr>
          <w:rFonts w:ascii="Arial" w:hAnsi="Arial" w:cs="Arial"/>
          <w:color w:val="000000" w:themeColor="text1"/>
          <w:sz w:val="18"/>
          <w:szCs w:val="18"/>
        </w:rPr>
        <w:t>.</w:t>
      </w:r>
    </w:p>
    <w:p w14:paraId="2436AD3B" w14:textId="22B9B50F"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IV. POGODBENI ROK </w:t>
      </w:r>
    </w:p>
    <w:p w14:paraId="60A06B07"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5. člen</w:t>
      </w:r>
    </w:p>
    <w:p w14:paraId="4146C171" w14:textId="3EE2227B" w:rsidR="00836857"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Rok</w:t>
      </w:r>
      <w:r w:rsidR="00836857">
        <w:rPr>
          <w:rFonts w:ascii="Arial" w:hAnsi="Arial" w:cs="Arial"/>
          <w:sz w:val="18"/>
          <w:szCs w:val="18"/>
        </w:rPr>
        <w:t>i</w:t>
      </w:r>
      <w:r w:rsidRPr="00DD1BA2">
        <w:rPr>
          <w:rFonts w:ascii="Arial" w:hAnsi="Arial" w:cs="Arial"/>
          <w:sz w:val="18"/>
          <w:szCs w:val="18"/>
        </w:rPr>
        <w:t xml:space="preserve"> za izvedbo del </w:t>
      </w:r>
      <w:r w:rsidR="00836857">
        <w:rPr>
          <w:rFonts w:ascii="Arial" w:hAnsi="Arial" w:cs="Arial"/>
          <w:sz w:val="18"/>
          <w:szCs w:val="18"/>
        </w:rPr>
        <w:t>so naslednji:</w:t>
      </w:r>
    </w:p>
    <w:p w14:paraId="09C7CC58" w14:textId="77777777" w:rsidR="006F2AD6" w:rsidRDefault="00836857" w:rsidP="00836857">
      <w:pPr>
        <w:pStyle w:val="ListParagraph"/>
        <w:numPr>
          <w:ilvl w:val="0"/>
          <w:numId w:val="12"/>
        </w:numPr>
        <w:spacing w:before="224" w:after="224" w:line="240" w:lineRule="auto"/>
        <w:jc w:val="both"/>
        <w:outlineLvl w:val="1"/>
        <w:rPr>
          <w:rFonts w:ascii="Arial" w:hAnsi="Arial" w:cs="Arial"/>
          <w:sz w:val="18"/>
          <w:szCs w:val="18"/>
        </w:rPr>
      </w:pPr>
      <w:r w:rsidRPr="00DD1BA2">
        <w:rPr>
          <w:rFonts w:ascii="Arial" w:hAnsi="Arial" w:cs="Arial"/>
          <w:sz w:val="18"/>
          <w:szCs w:val="18"/>
        </w:rPr>
        <w:lastRenderedPageBreak/>
        <w:t xml:space="preserve">Rok za dokončanje del </w:t>
      </w:r>
    </w:p>
    <w:p w14:paraId="40808085" w14:textId="5F15EFEB" w:rsidR="007F3202" w:rsidRDefault="00836857" w:rsidP="007F3202">
      <w:pPr>
        <w:pStyle w:val="ListParagraph"/>
        <w:spacing w:before="224" w:after="224" w:line="240" w:lineRule="auto"/>
        <w:jc w:val="both"/>
        <w:outlineLvl w:val="1"/>
        <w:rPr>
          <w:rFonts w:ascii="Arial" w:hAnsi="Arial" w:cs="Arial"/>
          <w:sz w:val="18"/>
          <w:szCs w:val="18"/>
        </w:rPr>
      </w:pPr>
      <w:r w:rsidRPr="00DD1BA2">
        <w:rPr>
          <w:rFonts w:ascii="Arial" w:hAnsi="Arial" w:cs="Arial"/>
          <w:sz w:val="18"/>
          <w:szCs w:val="18"/>
        </w:rPr>
        <w:t>(od Datuma začetka do izdaje Potrdila o prevzemu)</w:t>
      </w:r>
      <w:r w:rsidRPr="00836857">
        <w:rPr>
          <w:rFonts w:ascii="Arial" w:hAnsi="Arial" w:cs="Arial"/>
          <w:sz w:val="18"/>
          <w:szCs w:val="18"/>
        </w:rPr>
        <w:t xml:space="preserve"> </w:t>
      </w:r>
      <w:r>
        <w:rPr>
          <w:rFonts w:ascii="Arial" w:hAnsi="Arial" w:cs="Arial"/>
          <w:sz w:val="18"/>
          <w:szCs w:val="18"/>
        </w:rPr>
        <w:tab/>
      </w:r>
      <w:r w:rsidR="006F2AD6">
        <w:rPr>
          <w:rFonts w:ascii="Arial" w:hAnsi="Arial" w:cs="Arial"/>
          <w:sz w:val="18"/>
          <w:szCs w:val="18"/>
        </w:rPr>
        <w:tab/>
      </w:r>
      <w:r w:rsidR="006F2AD6">
        <w:rPr>
          <w:rFonts w:ascii="Arial" w:hAnsi="Arial" w:cs="Arial"/>
          <w:sz w:val="18"/>
          <w:szCs w:val="18"/>
        </w:rPr>
        <w:tab/>
      </w:r>
      <w:r w:rsidRPr="00836857">
        <w:rPr>
          <w:rFonts w:ascii="Arial" w:hAnsi="Arial" w:cs="Arial"/>
          <w:sz w:val="18"/>
          <w:szCs w:val="18"/>
        </w:rPr>
        <w:t xml:space="preserve">najkasneje do </w:t>
      </w:r>
      <w:r w:rsidR="00E01E23">
        <w:rPr>
          <w:rFonts w:ascii="Arial" w:hAnsi="Arial" w:cs="Arial"/>
          <w:sz w:val="18"/>
          <w:szCs w:val="18"/>
        </w:rPr>
        <w:t>31. 12. 2022</w:t>
      </w:r>
    </w:p>
    <w:p w14:paraId="4B13DEA6" w14:textId="4BA69C95" w:rsidR="00836857" w:rsidRDefault="00836857" w:rsidP="007F3202">
      <w:pPr>
        <w:pStyle w:val="ListParagraph"/>
        <w:numPr>
          <w:ilvl w:val="0"/>
          <w:numId w:val="12"/>
        </w:numPr>
        <w:spacing w:before="224" w:after="224" w:line="240" w:lineRule="auto"/>
        <w:jc w:val="both"/>
        <w:outlineLvl w:val="1"/>
        <w:rPr>
          <w:rFonts w:ascii="Arial" w:hAnsi="Arial" w:cs="Arial"/>
          <w:sz w:val="18"/>
          <w:szCs w:val="18"/>
        </w:rPr>
      </w:pPr>
      <w:r w:rsidRPr="00DD1BA2">
        <w:rPr>
          <w:rFonts w:ascii="Arial" w:hAnsi="Arial" w:cs="Arial"/>
          <w:sz w:val="18"/>
          <w:szCs w:val="18"/>
        </w:rPr>
        <w:t>Rok za pridobitev uporabnega dovoljenja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36857">
        <w:rPr>
          <w:rFonts w:ascii="Arial" w:hAnsi="Arial" w:cs="Arial"/>
          <w:sz w:val="18"/>
          <w:szCs w:val="18"/>
        </w:rPr>
        <w:t xml:space="preserve">najkasneje do </w:t>
      </w:r>
      <w:r w:rsidR="00E01E23">
        <w:rPr>
          <w:rFonts w:ascii="Arial" w:hAnsi="Arial" w:cs="Arial"/>
          <w:sz w:val="18"/>
          <w:szCs w:val="18"/>
        </w:rPr>
        <w:t>31. 12. 2022</w:t>
      </w:r>
    </w:p>
    <w:p w14:paraId="0451932B" w14:textId="77777777" w:rsidR="00836857" w:rsidRPr="00836857" w:rsidRDefault="00836857" w:rsidP="00836857">
      <w:pPr>
        <w:pStyle w:val="ListParagraph"/>
        <w:spacing w:before="224" w:after="224" w:line="240" w:lineRule="auto"/>
        <w:jc w:val="both"/>
        <w:outlineLvl w:val="1"/>
        <w:rPr>
          <w:rFonts w:ascii="Arial" w:hAnsi="Arial" w:cs="Arial"/>
          <w:sz w:val="18"/>
          <w:szCs w:val="18"/>
        </w:rPr>
      </w:pPr>
    </w:p>
    <w:p w14:paraId="05B9E2C3" w14:textId="2C9A70C9" w:rsidR="00836857" w:rsidRDefault="00836857" w:rsidP="00A50933">
      <w:pPr>
        <w:spacing w:before="224" w:after="224" w:line="240" w:lineRule="auto"/>
        <w:jc w:val="both"/>
        <w:outlineLvl w:val="1"/>
        <w:rPr>
          <w:rFonts w:ascii="Arial" w:hAnsi="Arial" w:cs="Arial"/>
          <w:sz w:val="18"/>
          <w:szCs w:val="18"/>
        </w:rPr>
      </w:pPr>
      <w:r w:rsidRPr="00836857">
        <w:rPr>
          <w:rFonts w:ascii="Arial" w:hAnsi="Arial" w:cs="Arial"/>
          <w:sz w:val="18"/>
          <w:szCs w:val="18"/>
        </w:rPr>
        <w:t>Naročnik si pridržuje pravico, da rok za izvedbo storitev podaljša v kolikor bi bilo to potrebno. Podaljšanje roka izvedbe samo po sebi ne daje izvajalcu pravice do dodatnega plačila. V primeru podaljšanja roka izvedbe bosta naročnik in izvajalec sklenila pisni aneks k predmetni pogodbi.</w:t>
      </w:r>
    </w:p>
    <w:p w14:paraId="6336D1F4" w14:textId="575AF570" w:rsidR="008A41F0" w:rsidRPr="00836857" w:rsidRDefault="008A41F0" w:rsidP="00A50933">
      <w:pPr>
        <w:spacing w:before="224" w:after="224" w:line="240" w:lineRule="auto"/>
        <w:jc w:val="both"/>
        <w:outlineLvl w:val="1"/>
        <w:rPr>
          <w:rFonts w:ascii="Arial" w:hAnsi="Arial" w:cs="Arial"/>
          <w:sz w:val="18"/>
          <w:szCs w:val="18"/>
        </w:rPr>
      </w:pPr>
      <w:r>
        <w:rPr>
          <w:rFonts w:ascii="Arial" w:hAnsi="Arial" w:cs="Arial"/>
          <w:sz w:val="18"/>
          <w:szCs w:val="18"/>
        </w:rPr>
        <w:t xml:space="preserve">Rok dokončanja del in rok za pridobitev uporabnega dovoljenja sta bistvena sestavina pogodbe, v primeru obstoja objektivnih okoliščin v času začetka učinkovanja pogodbe, na katere ni mogla vplivati nobena pogodbena stranka, vplivajo pa na možnost izvajanja del, se rok lahko podaljša za toliko dni, kolikor so trajale okoliščine, zaradi katerih izvedba del ni bila mogoča ali je bila mogoča v zmanjšani dinamiki od predvidene v terminskem planu. Kot objektivno opravičljive okoliščine iz tega naslova se štejejo tiste, ki jih odrejajo splošni in posebni pogoji FIDIC. </w:t>
      </w:r>
    </w:p>
    <w:p w14:paraId="217E4F6E" w14:textId="77777777" w:rsidR="00A50933" w:rsidRPr="00DD1BA2" w:rsidRDefault="00A50933" w:rsidP="00A50933">
      <w:pPr>
        <w:spacing w:before="224" w:after="224" w:line="240" w:lineRule="auto"/>
        <w:jc w:val="both"/>
        <w:outlineLvl w:val="1"/>
        <w:rPr>
          <w:rFonts w:ascii="Arial" w:hAnsi="Arial" w:cs="Arial"/>
          <w:b/>
          <w:color w:val="808080" w:themeColor="background1" w:themeShade="80"/>
          <w:sz w:val="18"/>
          <w:szCs w:val="18"/>
        </w:rPr>
      </w:pPr>
    </w:p>
    <w:p w14:paraId="05B9FA6B"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color w:val="808080" w:themeColor="background1" w:themeShade="80"/>
          <w:sz w:val="18"/>
          <w:szCs w:val="18"/>
        </w:rPr>
        <w:t xml:space="preserve">V. </w:t>
      </w:r>
      <w:r w:rsidRPr="00DD1BA2">
        <w:rPr>
          <w:rFonts w:ascii="Arial" w:hAnsi="Arial" w:cs="Arial"/>
          <w:b/>
          <w:bCs/>
          <w:color w:val="808080" w:themeColor="background1" w:themeShade="80"/>
          <w:sz w:val="18"/>
          <w:szCs w:val="18"/>
        </w:rPr>
        <w:t>PODIZVAJALCI (</w:t>
      </w:r>
      <w:r w:rsidRPr="00DD1BA2">
        <w:rPr>
          <w:rFonts w:ascii="Arial" w:hAnsi="Arial" w:cs="Arial"/>
          <w:b/>
          <w:i/>
          <w:iCs/>
          <w:color w:val="808080" w:themeColor="background1" w:themeShade="80"/>
          <w:sz w:val="18"/>
          <w:szCs w:val="18"/>
        </w:rPr>
        <w:t>V KOLIKOR PONUDNIK NE NASTOPA S PODIZVAJALCI SE RAZDELEK IZBRIŠE)</w:t>
      </w:r>
    </w:p>
    <w:p w14:paraId="4AC88AFA" w14:textId="77777777" w:rsidR="00A50933" w:rsidRPr="00DD1BA2" w:rsidRDefault="00A50933" w:rsidP="00A50933">
      <w:pPr>
        <w:spacing w:after="0" w:line="240" w:lineRule="auto"/>
        <w:jc w:val="center"/>
        <w:rPr>
          <w:rFonts w:ascii="Arial" w:hAnsi="Arial" w:cs="Arial"/>
          <w:color w:val="808080" w:themeColor="background1" w:themeShade="80"/>
          <w:sz w:val="18"/>
          <w:szCs w:val="18"/>
        </w:rPr>
      </w:pPr>
      <w:r w:rsidRPr="00DD1BA2">
        <w:rPr>
          <w:rFonts w:ascii="Arial" w:hAnsi="Arial" w:cs="Arial"/>
          <w:b/>
          <w:bCs/>
          <w:color w:val="808080" w:themeColor="background1" w:themeShade="80"/>
          <w:sz w:val="18"/>
          <w:szCs w:val="18"/>
        </w:rPr>
        <w:t>6. člen</w:t>
      </w:r>
    </w:p>
    <w:tbl>
      <w:tblPr>
        <w:tblStyle w:val="NormalTablePHPDOCX"/>
        <w:tblW w:w="0" w:type="auto"/>
        <w:tblInd w:w="108" w:type="dxa"/>
        <w:tblLook w:val="04A0" w:firstRow="1" w:lastRow="0" w:firstColumn="1" w:lastColumn="0" w:noHBand="0" w:noVBand="1"/>
      </w:tblPr>
      <w:tblGrid>
        <w:gridCol w:w="8658"/>
      </w:tblGrid>
      <w:tr w:rsidR="00A50933" w:rsidRPr="00DD1BA2" w14:paraId="574FDE46" w14:textId="77777777" w:rsidTr="00B27BEB">
        <w:tc>
          <w:tcPr>
            <w:tcW w:w="0" w:type="auto"/>
            <w:tcMar>
              <w:top w:w="0" w:type="auto"/>
              <w:bottom w:w="0" w:type="auto"/>
            </w:tcMar>
          </w:tcPr>
          <w:p w14:paraId="0A8863D4"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Dobavitelj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A50933" w:rsidRPr="00DD1BA2" w14:paraId="04B078C2"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D6A68AD"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3E7236" w14:textId="77777777" w:rsidR="00A50933" w:rsidRPr="00DD1BA2" w:rsidRDefault="00A50933" w:rsidP="00B27BEB">
                  <w:pPr>
                    <w:rPr>
                      <w:rFonts w:ascii="Arial" w:hAnsi="Arial" w:cs="Arial"/>
                      <w:color w:val="808080" w:themeColor="background1" w:themeShade="80"/>
                      <w:sz w:val="18"/>
                      <w:szCs w:val="18"/>
                    </w:rPr>
                  </w:pPr>
                </w:p>
              </w:tc>
            </w:tr>
            <w:tr w:rsidR="00A50933" w:rsidRPr="00DD1BA2" w14:paraId="29E408FF"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115569D"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A877FD"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Opis del, ki jih bo izvedel podizvajalec:</w:t>
                  </w:r>
                </w:p>
                <w:p w14:paraId="1C0FEC2C"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 končne ponudbe vrednosti, ki jo bo izvedel podizvajalec: ____</w:t>
                  </w:r>
                </w:p>
              </w:tc>
            </w:tr>
            <w:tr w:rsidR="00A50933" w:rsidRPr="00DD1BA2" w14:paraId="7F53FD0F"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39F8E4"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0E0148" w14:textId="77777777" w:rsidR="00A50933" w:rsidRPr="00DD1BA2" w:rsidRDefault="00A50933" w:rsidP="00B27BEB">
                  <w:pPr>
                    <w:rPr>
                      <w:rFonts w:ascii="Arial" w:hAnsi="Arial" w:cs="Arial"/>
                      <w:color w:val="808080" w:themeColor="background1" w:themeShade="80"/>
                      <w:sz w:val="18"/>
                      <w:szCs w:val="18"/>
                    </w:rPr>
                  </w:pPr>
                </w:p>
              </w:tc>
            </w:tr>
            <w:tr w:rsidR="00A50933" w:rsidRPr="00DD1BA2" w14:paraId="4D59B543"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201F22"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5750C3"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Opis del, ki jih bo izvedel podizvajalec:</w:t>
                  </w:r>
                </w:p>
                <w:p w14:paraId="03C23AE2"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 končne ponudbe vrednosti, ki jo bo izvedel podizvajalec: ____</w:t>
                  </w:r>
                </w:p>
              </w:tc>
            </w:tr>
          </w:tbl>
          <w:p w14:paraId="058B97EC" w14:textId="77777777" w:rsidR="00A50933" w:rsidRPr="00DD1BA2" w:rsidRDefault="00A50933" w:rsidP="00B27BEB">
            <w:pPr>
              <w:spacing w:before="225" w:after="225"/>
              <w:jc w:val="both"/>
              <w:rPr>
                <w:rFonts w:ascii="Arial" w:hAnsi="Arial" w:cs="Arial"/>
                <w:color w:val="808080" w:themeColor="background1" w:themeShade="80"/>
                <w:sz w:val="18"/>
                <w:szCs w:val="18"/>
              </w:rPr>
            </w:pPr>
          </w:p>
        </w:tc>
      </w:tr>
    </w:tbl>
    <w:p w14:paraId="2E0EFD58" w14:textId="77777777" w:rsidR="00A50933" w:rsidRPr="00DD1BA2" w:rsidRDefault="00A50933" w:rsidP="00A50933">
      <w:pPr>
        <w:spacing w:after="0" w:line="240" w:lineRule="auto"/>
        <w:jc w:val="center"/>
        <w:rPr>
          <w:rFonts w:ascii="Arial" w:hAnsi="Arial" w:cs="Arial"/>
          <w:b/>
          <w:bCs/>
          <w:color w:val="808080" w:themeColor="background1" w:themeShade="80"/>
          <w:sz w:val="18"/>
          <w:szCs w:val="18"/>
        </w:rPr>
      </w:pPr>
    </w:p>
    <w:p w14:paraId="1019F19D" w14:textId="77777777" w:rsidR="00A50933" w:rsidRPr="00DD1BA2" w:rsidRDefault="00A50933" w:rsidP="00A50933">
      <w:pPr>
        <w:spacing w:after="0" w:line="240" w:lineRule="auto"/>
        <w:jc w:val="center"/>
        <w:rPr>
          <w:rFonts w:ascii="Arial" w:hAnsi="Arial" w:cs="Arial"/>
          <w:color w:val="808080" w:themeColor="background1" w:themeShade="80"/>
          <w:sz w:val="18"/>
          <w:szCs w:val="18"/>
        </w:rPr>
      </w:pPr>
      <w:r w:rsidRPr="00DD1BA2">
        <w:rPr>
          <w:rFonts w:ascii="Arial" w:hAnsi="Arial" w:cs="Arial"/>
          <w:b/>
          <w:bCs/>
          <w:color w:val="808080" w:themeColor="background1" w:themeShade="80"/>
          <w:sz w:val="18"/>
          <w:szCs w:val="18"/>
        </w:rPr>
        <w:t>6a. člen</w:t>
      </w:r>
    </w:p>
    <w:tbl>
      <w:tblPr>
        <w:tblStyle w:val="NormalTablePHPDOCX"/>
        <w:tblW w:w="0" w:type="auto"/>
        <w:tblInd w:w="108" w:type="dxa"/>
        <w:tblLook w:val="04A0" w:firstRow="1" w:lastRow="0" w:firstColumn="1" w:lastColumn="0" w:noHBand="0" w:noVBand="1"/>
      </w:tblPr>
      <w:tblGrid>
        <w:gridCol w:w="8962"/>
      </w:tblGrid>
      <w:tr w:rsidR="00A50933" w:rsidRPr="00DD1BA2" w14:paraId="4758970F" w14:textId="77777777" w:rsidTr="00B27BEB">
        <w:tc>
          <w:tcPr>
            <w:tcW w:w="0" w:type="auto"/>
            <w:tcMar>
              <w:top w:w="0" w:type="auto"/>
              <w:bottom w:w="0" w:type="auto"/>
            </w:tcMar>
          </w:tcPr>
          <w:p w14:paraId="4E56C2F1"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71816626"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A50933" w:rsidRPr="00DD1BA2" w14:paraId="3BE2EC24" w14:textId="77777777" w:rsidTr="00B27BEB">
              <w:tc>
                <w:tcPr>
                  <w:tcW w:w="0" w:type="auto"/>
                  <w:tcMar>
                    <w:top w:w="0" w:type="auto"/>
                    <w:bottom w:w="0" w:type="auto"/>
                  </w:tcMar>
                </w:tcPr>
                <w:p w14:paraId="0C38AE67"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glavni izvajalec s podpisom te pogodbe pooblašča naročnika, da na podlagi potrjenega računa oziroma situacije s strani glavnega izvajalca neposredno plačuje podizvajalcu,</w:t>
                  </w:r>
                </w:p>
                <w:p w14:paraId="75875CC9"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je podizvajalec dolžan najkasneje z izstavitvijo prvega računa predložiti soglasje, na podlagi katerega naročnik namesto ponudnika poravna podizvajalčevo terjatev do ponudnika, </w:t>
                  </w:r>
                </w:p>
                <w:p w14:paraId="64FF9423"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glavni izvajalec svojemu računu ali situaciji priložiti račun ali situacijo podizvajalca, ki ga je predhodno potrdil.</w:t>
                  </w:r>
                </w:p>
              </w:tc>
            </w:tr>
          </w:tbl>
          <w:p w14:paraId="0B89EA5D" w14:textId="77777777" w:rsidR="00A50933" w:rsidRPr="00DD1BA2" w:rsidRDefault="00A50933" w:rsidP="00B27BEB">
            <w:pPr>
              <w:rPr>
                <w:rFonts w:ascii="Arial" w:hAnsi="Arial" w:cs="Arial"/>
                <w:color w:val="808080" w:themeColor="background1" w:themeShade="80"/>
                <w:sz w:val="18"/>
                <w:szCs w:val="18"/>
              </w:rPr>
            </w:pPr>
          </w:p>
          <w:p w14:paraId="44F097A0"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Zgolj ob izpolnitvi vseh pogojev iz predhodnega odstavka, je naročnik obvezan izvršiti neposredno plačilo podizvajalcu. </w:t>
            </w:r>
          </w:p>
          <w:p w14:paraId="5CF5A48C"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Plačila podizvajalcem se izvedejo v rokih in na enak način kot velja za plačila izvajalcu.</w:t>
            </w:r>
          </w:p>
          <w:p w14:paraId="56B67D61"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31F4C902"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16D0123E"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2CA7FFAE"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lastRenderedPageBreak/>
        <w:t xml:space="preserve">VI. OBVEZNOSTI IZVAJALCA </w:t>
      </w:r>
    </w:p>
    <w:p w14:paraId="440878E6"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7. člen</w:t>
      </w:r>
    </w:p>
    <w:p w14:paraId="1412DC5C" w14:textId="22E45A41" w:rsidR="00A50933" w:rsidRPr="00DD1BA2" w:rsidRDefault="005C1F21" w:rsidP="00A50933">
      <w:pPr>
        <w:spacing w:before="225" w:after="225"/>
        <w:jc w:val="both"/>
        <w:rPr>
          <w:rFonts w:ascii="Arial" w:hAnsi="Arial" w:cs="Arial"/>
          <w:color w:val="000000"/>
          <w:sz w:val="18"/>
          <w:szCs w:val="18"/>
        </w:rPr>
      </w:pPr>
      <w:r>
        <w:rPr>
          <w:rFonts w:ascii="Arial" w:hAnsi="Arial" w:cs="Arial"/>
          <w:sz w:val="18"/>
          <w:szCs w:val="18"/>
        </w:rPr>
        <w:t>I</w:t>
      </w:r>
      <w:r w:rsidR="00A50933" w:rsidRPr="00DD1BA2">
        <w:rPr>
          <w:rFonts w:ascii="Arial" w:hAnsi="Arial" w:cs="Arial"/>
          <w:sz w:val="18"/>
          <w:szCs w:val="18"/>
        </w:rPr>
        <w:t xml:space="preserve">zvajalec bo izdane </w:t>
      </w:r>
      <w:r w:rsidR="00A06020">
        <w:rPr>
          <w:rFonts w:ascii="Arial" w:hAnsi="Arial" w:cs="Arial"/>
          <w:sz w:val="18"/>
          <w:szCs w:val="18"/>
        </w:rPr>
        <w:t xml:space="preserve">vmesne </w:t>
      </w:r>
      <w:r w:rsidR="00FB778E">
        <w:rPr>
          <w:rFonts w:ascii="Arial" w:hAnsi="Arial" w:cs="Arial"/>
          <w:sz w:val="18"/>
          <w:szCs w:val="18"/>
        </w:rPr>
        <w:t xml:space="preserve">in </w:t>
      </w:r>
      <w:r w:rsidR="00A50933" w:rsidRPr="00DD1BA2">
        <w:rPr>
          <w:rFonts w:ascii="Arial" w:hAnsi="Arial" w:cs="Arial"/>
          <w:sz w:val="18"/>
          <w:szCs w:val="18"/>
        </w:rPr>
        <w:t>končn</w:t>
      </w:r>
      <w:r w:rsidR="00FB778E">
        <w:rPr>
          <w:rFonts w:ascii="Arial" w:hAnsi="Arial" w:cs="Arial"/>
          <w:sz w:val="18"/>
          <w:szCs w:val="18"/>
        </w:rPr>
        <w:t>o</w:t>
      </w:r>
      <w:r w:rsidR="00A50933" w:rsidRPr="00DD1BA2">
        <w:rPr>
          <w:rFonts w:ascii="Arial" w:hAnsi="Arial" w:cs="Arial"/>
          <w:sz w:val="18"/>
          <w:szCs w:val="18"/>
        </w:rPr>
        <w:t xml:space="preserve"> situacij</w:t>
      </w:r>
      <w:r w:rsidR="00FB778E">
        <w:rPr>
          <w:rFonts w:ascii="Arial" w:hAnsi="Arial" w:cs="Arial"/>
          <w:sz w:val="18"/>
          <w:szCs w:val="18"/>
        </w:rPr>
        <w:t>o</w:t>
      </w:r>
      <w:r w:rsidR="00A50933" w:rsidRPr="00DD1BA2">
        <w:rPr>
          <w:rFonts w:ascii="Arial" w:hAnsi="Arial" w:cs="Arial"/>
          <w:sz w:val="18"/>
          <w:szCs w:val="18"/>
        </w:rPr>
        <w:t xml:space="preserve"> </w:t>
      </w:r>
      <w:r w:rsidR="00FB778E">
        <w:rPr>
          <w:rFonts w:ascii="Arial" w:hAnsi="Arial" w:cs="Arial"/>
          <w:sz w:val="18"/>
          <w:szCs w:val="18"/>
        </w:rPr>
        <w:t>ter</w:t>
      </w:r>
      <w:r w:rsidR="00A50933" w:rsidRPr="00DD1BA2">
        <w:rPr>
          <w:rFonts w:ascii="Arial" w:hAnsi="Arial" w:cs="Arial"/>
          <w:sz w:val="18"/>
          <w:szCs w:val="18"/>
        </w:rPr>
        <w:t xml:space="preserve"> ostale spremljajoče dokumente naročniku pošiljal </w:t>
      </w:r>
      <w:r w:rsidR="00A50933" w:rsidRPr="00DD1BA2">
        <w:rPr>
          <w:rFonts w:ascii="Arial" w:hAnsi="Arial" w:cs="Arial"/>
          <w:color w:val="000000"/>
          <w:sz w:val="18"/>
          <w:szCs w:val="18"/>
        </w:rPr>
        <w:t xml:space="preserve">na naslov: </w:t>
      </w:r>
      <w:r w:rsidR="00E01E23">
        <w:rPr>
          <w:rFonts w:ascii="Arial" w:hAnsi="Arial" w:cs="Arial"/>
          <w:color w:val="000000"/>
          <w:sz w:val="18"/>
          <w:szCs w:val="18"/>
        </w:rPr>
        <w:t>___________________________________________.</w:t>
      </w:r>
    </w:p>
    <w:p w14:paraId="3BD8A126" w14:textId="12794EE6" w:rsidR="00C72B4F" w:rsidRPr="00C72B4F" w:rsidRDefault="00C72B4F" w:rsidP="00C72B4F">
      <w:pPr>
        <w:spacing w:before="224" w:after="224" w:line="240" w:lineRule="auto"/>
        <w:jc w:val="center"/>
        <w:outlineLvl w:val="1"/>
        <w:rPr>
          <w:rFonts w:ascii="Arial" w:hAnsi="Arial" w:cs="Arial"/>
          <w:sz w:val="18"/>
          <w:szCs w:val="18"/>
        </w:rPr>
      </w:pPr>
      <w:r w:rsidRPr="00DD1BA2">
        <w:rPr>
          <w:rFonts w:ascii="Arial" w:hAnsi="Arial" w:cs="Arial"/>
          <w:sz w:val="18"/>
          <w:szCs w:val="18"/>
        </w:rPr>
        <w:t>8. člen</w:t>
      </w:r>
    </w:p>
    <w:p w14:paraId="5D432F4A" w14:textId="52D483A7" w:rsidR="003E4993" w:rsidRPr="00DD1BA2" w:rsidRDefault="00DD1BA2" w:rsidP="00A50933">
      <w:pPr>
        <w:spacing w:before="225" w:after="225"/>
        <w:jc w:val="both"/>
        <w:rPr>
          <w:rFonts w:ascii="Arial" w:hAnsi="Arial" w:cs="Arial"/>
          <w:color w:val="000000"/>
          <w:sz w:val="18"/>
          <w:szCs w:val="18"/>
        </w:rPr>
      </w:pPr>
      <w:r w:rsidRPr="00DD1BA2">
        <w:rPr>
          <w:rFonts w:ascii="Arial" w:hAnsi="Arial" w:cs="Arial"/>
          <w:color w:val="000000"/>
          <w:sz w:val="18"/>
          <w:szCs w:val="18"/>
        </w:rPr>
        <w:t>Izvajalec se zaveže, da bo vsakokrat, ko pride do situacij, za katere se zahteva potrditev projektanta, pred tem izvedel obvezna usklajevanja z naročnikom.</w:t>
      </w:r>
    </w:p>
    <w:p w14:paraId="757A1AF2" w14:textId="42893E54" w:rsidR="00A50933" w:rsidRPr="00DD1BA2" w:rsidRDefault="00C72B4F" w:rsidP="00A50933">
      <w:pPr>
        <w:spacing w:before="224" w:after="224" w:line="240" w:lineRule="auto"/>
        <w:jc w:val="center"/>
        <w:outlineLvl w:val="1"/>
        <w:rPr>
          <w:rFonts w:ascii="Arial" w:hAnsi="Arial" w:cs="Arial"/>
          <w:sz w:val="18"/>
          <w:szCs w:val="18"/>
        </w:rPr>
      </w:pPr>
      <w:r>
        <w:rPr>
          <w:rFonts w:ascii="Arial" w:hAnsi="Arial" w:cs="Arial"/>
          <w:sz w:val="18"/>
          <w:szCs w:val="18"/>
        </w:rPr>
        <w:t>9</w:t>
      </w:r>
      <w:r w:rsidR="00A50933" w:rsidRPr="00DD1BA2">
        <w:rPr>
          <w:rFonts w:ascii="Arial" w:hAnsi="Arial" w:cs="Arial"/>
          <w:sz w:val="18"/>
          <w:szCs w:val="18"/>
        </w:rPr>
        <w:t>. člen</w:t>
      </w:r>
    </w:p>
    <w:p w14:paraId="6868B9C9" w14:textId="5B24A15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Izvajalec in naročnik se najkasneje 30 dni pred izdajo Potrdila o prevzemu dogovorita o protokolu odprave </w:t>
      </w:r>
      <w:r w:rsidR="00557231">
        <w:rPr>
          <w:rFonts w:ascii="Arial" w:hAnsi="Arial" w:cs="Arial"/>
          <w:sz w:val="18"/>
          <w:szCs w:val="18"/>
        </w:rPr>
        <w:t xml:space="preserve">ugotovljenih </w:t>
      </w:r>
      <w:r w:rsidRPr="00DD1BA2">
        <w:rPr>
          <w:rFonts w:ascii="Arial" w:hAnsi="Arial" w:cs="Arial"/>
          <w:sz w:val="18"/>
          <w:szCs w:val="18"/>
        </w:rPr>
        <w:t>napak</w:t>
      </w:r>
      <w:r w:rsidR="00557231">
        <w:rPr>
          <w:rFonts w:ascii="Arial" w:hAnsi="Arial" w:cs="Arial"/>
          <w:sz w:val="18"/>
          <w:szCs w:val="18"/>
        </w:rPr>
        <w:t>.</w:t>
      </w:r>
    </w:p>
    <w:p w14:paraId="14AC483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Predmetni protokol pripravi izvajalec, potrdi pa naročnik. </w:t>
      </w:r>
    </w:p>
    <w:p w14:paraId="305BF513" w14:textId="737D1AF9"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Do naročnikove potrditve končne, usklajene verzije navedenega protokola, le-ta ne izda </w:t>
      </w:r>
      <w:r w:rsidR="00FB778E">
        <w:rPr>
          <w:rFonts w:ascii="Arial" w:hAnsi="Arial" w:cs="Arial"/>
          <w:sz w:val="18"/>
          <w:szCs w:val="18"/>
        </w:rPr>
        <w:t xml:space="preserve">soglasja k izdaji </w:t>
      </w:r>
      <w:r w:rsidRPr="00DD1BA2">
        <w:rPr>
          <w:rFonts w:ascii="Arial" w:hAnsi="Arial" w:cs="Arial"/>
          <w:sz w:val="18"/>
          <w:szCs w:val="18"/>
        </w:rPr>
        <w:t>Potrdila o prevzemu</w:t>
      </w:r>
      <w:r w:rsidR="00A421A0">
        <w:rPr>
          <w:rFonts w:ascii="Arial" w:hAnsi="Arial" w:cs="Arial"/>
          <w:sz w:val="18"/>
          <w:szCs w:val="18"/>
        </w:rPr>
        <w:t xml:space="preserve"> kljub </w:t>
      </w:r>
      <w:r w:rsidR="00FB778E">
        <w:rPr>
          <w:rFonts w:ascii="Arial" w:hAnsi="Arial" w:cs="Arial"/>
          <w:sz w:val="18"/>
          <w:szCs w:val="18"/>
        </w:rPr>
        <w:t>izpolnjenem pogoju predhodne pridobitve uporabnega dovoljenja</w:t>
      </w:r>
    </w:p>
    <w:p w14:paraId="52D5941F" w14:textId="0CB95026" w:rsidR="00A50933" w:rsidRPr="00DD1BA2" w:rsidRDefault="00C72B4F" w:rsidP="00A50933">
      <w:pPr>
        <w:spacing w:before="224" w:after="224" w:line="240" w:lineRule="auto"/>
        <w:jc w:val="center"/>
        <w:outlineLvl w:val="1"/>
        <w:rPr>
          <w:rFonts w:ascii="Arial" w:hAnsi="Arial" w:cs="Arial"/>
          <w:sz w:val="18"/>
          <w:szCs w:val="18"/>
        </w:rPr>
      </w:pPr>
      <w:r>
        <w:rPr>
          <w:rFonts w:ascii="Arial" w:hAnsi="Arial" w:cs="Arial"/>
          <w:sz w:val="18"/>
          <w:szCs w:val="18"/>
        </w:rPr>
        <w:t>10</w:t>
      </w:r>
      <w:r w:rsidR="00A50933" w:rsidRPr="00DD1BA2">
        <w:rPr>
          <w:rFonts w:ascii="Arial" w:hAnsi="Arial" w:cs="Arial"/>
          <w:sz w:val="18"/>
          <w:szCs w:val="18"/>
        </w:rPr>
        <w:t>. člen</w:t>
      </w:r>
    </w:p>
    <w:p w14:paraId="66A0484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Vsa dokumentacija, povezana z izvedbo projekta, mora biti hranjena na način, da zagotavlja revizijsko sled izvedbe projekta. </w:t>
      </w:r>
    </w:p>
    <w:p w14:paraId="2E016532"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lastRenderedPageBreak/>
        <w:t xml:space="preserve">Izvajalci morajo tako za potrebe bodočih kontrol hraniti vso dokumentacijo, povezano z izvajanjem projekta v skladu z veljavno zakonodajo oziroma še najmanj 10 let po izpolnitvi pogodbenih obveznosti. 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 </w:t>
      </w:r>
    </w:p>
    <w:p w14:paraId="0693F8B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 </w:t>
      </w:r>
    </w:p>
    <w:p w14:paraId="75BA7919"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 </w:t>
      </w:r>
    </w:p>
    <w:p w14:paraId="0DC4996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Informacije, ki jih revizijska sled vključuje, morajo biti takšne, da dokazujejo neoporečnost shranjene informacije. Njihov nastanek in hramba morata zagotavljati njihovo neoporečnost in uporabnost v vsem času hranjenja informacij. </w:t>
      </w:r>
    </w:p>
    <w:p w14:paraId="4A3D349E" w14:textId="4A63D8B3"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Izvajalec mora zagotoviti tudi izdelavo in postavitev t.i. gradbiščnih</w:t>
      </w:r>
      <w:r w:rsidR="00B75E58">
        <w:rPr>
          <w:rFonts w:ascii="Arial" w:hAnsi="Arial" w:cs="Arial"/>
          <w:sz w:val="18"/>
          <w:szCs w:val="18"/>
        </w:rPr>
        <w:t xml:space="preserve"> tabel</w:t>
      </w:r>
      <w:r w:rsidRPr="00DD1BA2">
        <w:rPr>
          <w:rFonts w:ascii="Arial" w:hAnsi="Arial" w:cs="Arial"/>
          <w:sz w:val="18"/>
          <w:szCs w:val="18"/>
        </w:rPr>
        <w:t xml:space="preserve"> in </w:t>
      </w:r>
      <w:r w:rsidR="00B75E58">
        <w:rPr>
          <w:rFonts w:ascii="Arial" w:hAnsi="Arial" w:cs="Arial"/>
          <w:sz w:val="18"/>
          <w:szCs w:val="18"/>
        </w:rPr>
        <w:t>začasnih panojev oz. stalnih panojev ali plošč</w:t>
      </w:r>
      <w:r w:rsidRPr="00DD1BA2">
        <w:rPr>
          <w:rFonts w:ascii="Arial" w:hAnsi="Arial" w:cs="Arial"/>
          <w:sz w:val="18"/>
          <w:szCs w:val="18"/>
        </w:rPr>
        <w:t xml:space="preserve"> skladno z zakonodajo</w:t>
      </w:r>
      <w:r w:rsidR="00B75E58">
        <w:rPr>
          <w:rFonts w:ascii="Arial" w:hAnsi="Arial" w:cs="Arial"/>
          <w:sz w:val="18"/>
          <w:szCs w:val="18"/>
        </w:rPr>
        <w:t xml:space="preserve"> in predpisi</w:t>
      </w:r>
      <w:r w:rsidRPr="00DD1BA2">
        <w:rPr>
          <w:rFonts w:ascii="Arial" w:hAnsi="Arial" w:cs="Arial"/>
          <w:sz w:val="18"/>
          <w:szCs w:val="18"/>
        </w:rPr>
        <w:t>, ki velja</w:t>
      </w:r>
      <w:r w:rsidR="00B75E58">
        <w:rPr>
          <w:rFonts w:ascii="Arial" w:hAnsi="Arial" w:cs="Arial"/>
          <w:sz w:val="18"/>
          <w:szCs w:val="18"/>
        </w:rPr>
        <w:t>jo</w:t>
      </w:r>
      <w:r w:rsidRPr="00DD1BA2">
        <w:rPr>
          <w:rFonts w:ascii="Arial" w:hAnsi="Arial" w:cs="Arial"/>
          <w:sz w:val="18"/>
          <w:szCs w:val="18"/>
        </w:rPr>
        <w:t xml:space="preserve"> v trenutku izvajanja del. </w:t>
      </w:r>
    </w:p>
    <w:p w14:paraId="29188072" w14:textId="77777777" w:rsidR="00DD1BA2" w:rsidRPr="00DD1BA2" w:rsidRDefault="00DD1BA2" w:rsidP="00A50933">
      <w:pPr>
        <w:spacing w:before="224" w:after="224" w:line="240" w:lineRule="auto"/>
        <w:jc w:val="both"/>
        <w:outlineLvl w:val="1"/>
        <w:rPr>
          <w:rFonts w:ascii="Arial" w:hAnsi="Arial" w:cs="Arial"/>
          <w:b/>
          <w:sz w:val="18"/>
          <w:szCs w:val="18"/>
        </w:rPr>
      </w:pPr>
    </w:p>
    <w:p w14:paraId="2C04503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b/>
          <w:sz w:val="18"/>
          <w:szCs w:val="18"/>
        </w:rPr>
        <w:t>VII. POOBLAŠČENE OSEBE</w:t>
      </w:r>
    </w:p>
    <w:p w14:paraId="3C86D7D4" w14:textId="2868676F"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1</w:t>
      </w:r>
      <w:r w:rsidRPr="00DD1BA2">
        <w:rPr>
          <w:rFonts w:ascii="Arial" w:hAnsi="Arial" w:cs="Arial"/>
          <w:sz w:val="18"/>
          <w:szCs w:val="18"/>
        </w:rPr>
        <w:t>. člen</w:t>
      </w:r>
    </w:p>
    <w:p w14:paraId="1C12A52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Pooblaščeni predstavnik naročnika (skrbnik projekta) je ____________________________________. </w:t>
      </w:r>
    </w:p>
    <w:p w14:paraId="12577BE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Pooblaščeni predstavnik izvajalca je ____________________________________.</w:t>
      </w:r>
    </w:p>
    <w:p w14:paraId="4139FF00" w14:textId="12DD2F14"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Nadzornik del po tej pogodbi je podjetje ____________________________________,</w:t>
      </w:r>
      <w:r w:rsidR="00D95370">
        <w:rPr>
          <w:rFonts w:ascii="Arial" w:hAnsi="Arial" w:cs="Arial"/>
          <w:sz w:val="18"/>
          <w:szCs w:val="18"/>
        </w:rPr>
        <w:t xml:space="preserve"> </w:t>
      </w:r>
      <w:r w:rsidRPr="00DD1BA2">
        <w:rPr>
          <w:rFonts w:ascii="Arial" w:hAnsi="Arial" w:cs="Arial"/>
          <w:sz w:val="18"/>
          <w:szCs w:val="18"/>
        </w:rPr>
        <w:t xml:space="preserve">ki za </w:t>
      </w:r>
      <w:r w:rsidR="00B75E58">
        <w:rPr>
          <w:rFonts w:ascii="Arial" w:hAnsi="Arial" w:cs="Arial"/>
          <w:sz w:val="18"/>
          <w:szCs w:val="18"/>
        </w:rPr>
        <w:t>vodjo nadzora</w:t>
      </w:r>
      <w:r w:rsidRPr="00DD1BA2">
        <w:rPr>
          <w:rFonts w:ascii="Arial" w:hAnsi="Arial" w:cs="Arial"/>
          <w:sz w:val="18"/>
          <w:szCs w:val="18"/>
        </w:rPr>
        <w:t xml:space="preserve"> imenuje ____________________________________.</w:t>
      </w:r>
    </w:p>
    <w:p w14:paraId="68F87CE9" w14:textId="372F0F13" w:rsidR="00A50933" w:rsidRPr="00DD1BA2" w:rsidRDefault="00D37285" w:rsidP="00A50933">
      <w:pPr>
        <w:spacing w:before="224" w:after="224" w:line="240" w:lineRule="auto"/>
        <w:jc w:val="both"/>
        <w:outlineLvl w:val="1"/>
        <w:rPr>
          <w:rFonts w:ascii="Arial" w:hAnsi="Arial" w:cs="Arial"/>
          <w:sz w:val="18"/>
          <w:szCs w:val="18"/>
        </w:rPr>
      </w:pPr>
      <w:r>
        <w:rPr>
          <w:rFonts w:ascii="Arial" w:hAnsi="Arial" w:cs="Arial"/>
          <w:sz w:val="18"/>
          <w:szCs w:val="18"/>
        </w:rPr>
        <w:t>Vodja</w:t>
      </w:r>
      <w:r w:rsidR="00A50933" w:rsidRPr="00DD1BA2">
        <w:rPr>
          <w:rFonts w:ascii="Arial" w:hAnsi="Arial" w:cs="Arial"/>
          <w:sz w:val="18"/>
          <w:szCs w:val="18"/>
        </w:rPr>
        <w:t xml:space="preserve"> del s strani izvajalca je ____________________________________.</w:t>
      </w:r>
    </w:p>
    <w:p w14:paraId="1C879424" w14:textId="533B6848" w:rsidR="00C72B4F" w:rsidRDefault="00D37285" w:rsidP="00C72B4F">
      <w:pPr>
        <w:spacing w:before="224" w:after="224" w:line="240" w:lineRule="auto"/>
        <w:jc w:val="both"/>
        <w:outlineLvl w:val="1"/>
        <w:rPr>
          <w:rFonts w:ascii="Arial" w:hAnsi="Arial" w:cs="Arial"/>
          <w:sz w:val="18"/>
          <w:szCs w:val="18"/>
        </w:rPr>
      </w:pPr>
      <w:r>
        <w:rPr>
          <w:rFonts w:ascii="Arial" w:hAnsi="Arial" w:cs="Arial"/>
          <w:sz w:val="18"/>
          <w:szCs w:val="18"/>
        </w:rPr>
        <w:t>V</w:t>
      </w:r>
      <w:r w:rsidR="00BD58E9" w:rsidRPr="00DD1BA2">
        <w:rPr>
          <w:rFonts w:ascii="Arial" w:hAnsi="Arial" w:cs="Arial"/>
          <w:sz w:val="18"/>
          <w:szCs w:val="18"/>
        </w:rPr>
        <w:t xml:space="preserve">odja </w:t>
      </w:r>
      <w:r w:rsidR="00BD58E9">
        <w:rPr>
          <w:rFonts w:ascii="Arial" w:hAnsi="Arial" w:cs="Arial"/>
          <w:sz w:val="18"/>
          <w:szCs w:val="18"/>
        </w:rPr>
        <w:t xml:space="preserve">del za </w:t>
      </w:r>
      <w:r>
        <w:rPr>
          <w:rFonts w:ascii="Arial" w:hAnsi="Arial" w:cs="Arial"/>
          <w:sz w:val="18"/>
          <w:szCs w:val="18"/>
        </w:rPr>
        <w:t>področje gradbeništva</w:t>
      </w:r>
      <w:r w:rsidR="00BD58E9">
        <w:rPr>
          <w:rFonts w:ascii="Arial" w:hAnsi="Arial" w:cs="Arial"/>
          <w:sz w:val="18"/>
          <w:szCs w:val="18"/>
        </w:rPr>
        <w:t xml:space="preserve"> </w:t>
      </w:r>
      <w:r w:rsidR="00BD58E9" w:rsidRPr="00DD1BA2">
        <w:rPr>
          <w:rFonts w:ascii="Arial" w:hAnsi="Arial" w:cs="Arial"/>
          <w:sz w:val="18"/>
          <w:szCs w:val="18"/>
        </w:rPr>
        <w:t>s strani izvajalca je ____________________________________.</w:t>
      </w:r>
    </w:p>
    <w:p w14:paraId="692782B2" w14:textId="23FF4367" w:rsidR="00BD58E9" w:rsidRDefault="00E01E23" w:rsidP="00BD58E9">
      <w:pPr>
        <w:spacing w:before="224" w:after="224" w:line="240" w:lineRule="auto"/>
        <w:jc w:val="both"/>
        <w:outlineLvl w:val="1"/>
        <w:rPr>
          <w:rFonts w:ascii="Arial" w:hAnsi="Arial" w:cs="Arial"/>
          <w:sz w:val="18"/>
          <w:szCs w:val="18"/>
        </w:rPr>
      </w:pPr>
      <w:r>
        <w:rPr>
          <w:rFonts w:ascii="Arial" w:hAnsi="Arial" w:cs="Arial"/>
          <w:sz w:val="18"/>
          <w:szCs w:val="18"/>
        </w:rPr>
        <w:t>Geomehanik imenovan s strani izvajalca</w:t>
      </w:r>
      <w:r w:rsidR="00BD58E9">
        <w:rPr>
          <w:rFonts w:ascii="Arial" w:hAnsi="Arial" w:cs="Arial"/>
          <w:sz w:val="18"/>
          <w:szCs w:val="18"/>
        </w:rPr>
        <w:t xml:space="preserve"> </w:t>
      </w:r>
      <w:r w:rsidR="00BD58E9" w:rsidRPr="00DD1BA2">
        <w:rPr>
          <w:rFonts w:ascii="Arial" w:hAnsi="Arial" w:cs="Arial"/>
          <w:sz w:val="18"/>
          <w:szCs w:val="18"/>
        </w:rPr>
        <w:t>je ____________________________________.</w:t>
      </w:r>
    </w:p>
    <w:p w14:paraId="2BCDD3D6" w14:textId="75418352" w:rsidR="00BD58E9" w:rsidRDefault="00E01E23" w:rsidP="00BD58E9">
      <w:pPr>
        <w:spacing w:before="224" w:after="224" w:line="240" w:lineRule="auto"/>
        <w:jc w:val="both"/>
        <w:outlineLvl w:val="1"/>
        <w:rPr>
          <w:rFonts w:ascii="Arial" w:hAnsi="Arial" w:cs="Arial"/>
          <w:sz w:val="18"/>
          <w:szCs w:val="18"/>
        </w:rPr>
      </w:pPr>
      <w:r>
        <w:rPr>
          <w:rFonts w:ascii="Arial" w:hAnsi="Arial" w:cs="Arial"/>
          <w:sz w:val="18"/>
          <w:szCs w:val="18"/>
        </w:rPr>
        <w:t xml:space="preserve">Oseba zadolžena za zdravje in varnost pri delu imenovana </w:t>
      </w:r>
      <w:r w:rsidR="00BD58E9" w:rsidRPr="00DD1BA2">
        <w:rPr>
          <w:rFonts w:ascii="Arial" w:hAnsi="Arial" w:cs="Arial"/>
          <w:sz w:val="18"/>
          <w:szCs w:val="18"/>
        </w:rPr>
        <w:t>s strani izvajalca je ___________________________.</w:t>
      </w:r>
    </w:p>
    <w:p w14:paraId="1FDCF5A6" w14:textId="77777777" w:rsidR="00DD1BA2" w:rsidRPr="00DD1BA2" w:rsidRDefault="00DD1BA2" w:rsidP="00A50933">
      <w:pPr>
        <w:spacing w:before="224" w:after="224" w:line="240" w:lineRule="auto"/>
        <w:jc w:val="both"/>
        <w:outlineLvl w:val="1"/>
        <w:rPr>
          <w:rFonts w:ascii="Arial" w:hAnsi="Arial" w:cs="Arial"/>
          <w:b/>
          <w:sz w:val="18"/>
          <w:szCs w:val="18"/>
        </w:rPr>
      </w:pPr>
    </w:p>
    <w:p w14:paraId="7AC8B692"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VIII. REŠEVANJE SPOROV, PREPREČEVANJE KORUPCIJE in SOCIALNA KLAVZULA </w:t>
      </w:r>
    </w:p>
    <w:p w14:paraId="0110F402" w14:textId="7B0A1560"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2</w:t>
      </w:r>
      <w:r w:rsidRPr="00DD1BA2">
        <w:rPr>
          <w:rFonts w:ascii="Arial" w:hAnsi="Arial" w:cs="Arial"/>
          <w:sz w:val="18"/>
          <w:szCs w:val="18"/>
        </w:rPr>
        <w:t>. člen</w:t>
      </w:r>
    </w:p>
    <w:p w14:paraId="026D92AC" w14:textId="32141408"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Morebitne spore v zvezi z izvajanjem te pogodbe bosta pogodbeni stranki skušali rešiti sporazumno v skladu s pogodbo. Če spornega vprašanja ne bo možno rešiti sporazumno, lahko vsaka pogodbena stranka sproži spor pri stvarno pristojnem sodišču </w:t>
      </w:r>
      <w:r w:rsidR="00E01E23">
        <w:rPr>
          <w:rFonts w:ascii="Arial" w:hAnsi="Arial" w:cs="Arial"/>
          <w:sz w:val="18"/>
          <w:szCs w:val="18"/>
        </w:rPr>
        <w:t>po sedežu naročnika</w:t>
      </w:r>
      <w:r w:rsidRPr="00DD1BA2">
        <w:rPr>
          <w:rFonts w:ascii="Arial" w:hAnsi="Arial" w:cs="Arial"/>
          <w:sz w:val="18"/>
          <w:szCs w:val="18"/>
        </w:rPr>
        <w:t xml:space="preserve">. </w:t>
      </w:r>
    </w:p>
    <w:p w14:paraId="40A08ED4" w14:textId="3D0BFA68"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3</w:t>
      </w:r>
      <w:r w:rsidRPr="00DD1BA2">
        <w:rPr>
          <w:rFonts w:ascii="Arial" w:hAnsi="Arial" w:cs="Arial"/>
          <w:sz w:val="18"/>
          <w:szCs w:val="18"/>
        </w:rPr>
        <w:t>. člen</w:t>
      </w:r>
    </w:p>
    <w:p w14:paraId="6A941EC9"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w:t>
      </w:r>
      <w:r w:rsidRPr="00DD1BA2">
        <w:rPr>
          <w:rFonts w:ascii="Arial" w:hAnsi="Arial" w:cs="Arial"/>
          <w:sz w:val="18"/>
          <w:szCs w:val="18"/>
        </w:rPr>
        <w:lastRenderedPageBreak/>
        <w:t xml:space="preserve">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4F6DE65A"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 </w:t>
      </w:r>
    </w:p>
    <w:p w14:paraId="462AE2A9" w14:textId="7B000A81"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4</w:t>
      </w:r>
      <w:r w:rsidRPr="00DD1BA2">
        <w:rPr>
          <w:rFonts w:ascii="Arial" w:hAnsi="Arial" w:cs="Arial"/>
          <w:sz w:val="18"/>
          <w:szCs w:val="18"/>
        </w:rPr>
        <w:t>. člen</w:t>
      </w:r>
    </w:p>
    <w:p w14:paraId="11251410" w14:textId="1B01105B" w:rsidR="003468C7" w:rsidRDefault="003468C7" w:rsidP="003468C7">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291CA2D" w14:textId="0C3E41E8" w:rsidR="00DD1BA2" w:rsidRPr="00DD1BA2" w:rsidRDefault="003468C7" w:rsidP="00A50933">
      <w:pPr>
        <w:spacing w:before="224" w:after="224" w:line="240" w:lineRule="auto"/>
        <w:jc w:val="both"/>
        <w:outlineLvl w:val="1"/>
        <w:rPr>
          <w:rFonts w:ascii="Arial" w:hAnsi="Arial" w:cs="Arial"/>
          <w:b/>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E05E535"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IX. KONČNE DOLOČBE </w:t>
      </w:r>
    </w:p>
    <w:p w14:paraId="3336F953" w14:textId="537FB15E"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5</w:t>
      </w:r>
      <w:r w:rsidRPr="00DD1BA2">
        <w:rPr>
          <w:rFonts w:ascii="Arial" w:hAnsi="Arial" w:cs="Arial"/>
          <w:sz w:val="18"/>
          <w:szCs w:val="18"/>
        </w:rPr>
        <w:t>. člen</w:t>
      </w:r>
    </w:p>
    <w:p w14:paraId="5F07B22D" w14:textId="16269CBB" w:rsidR="00A50933"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Pogodba je sklenjena, ko jo podpiše</w:t>
      </w:r>
      <w:r w:rsidR="00836857">
        <w:rPr>
          <w:rFonts w:ascii="Arial" w:hAnsi="Arial" w:cs="Arial"/>
          <w:sz w:val="18"/>
          <w:szCs w:val="18"/>
        </w:rPr>
        <w:t>jo vse</w:t>
      </w:r>
      <w:r w:rsidRPr="00DD1BA2">
        <w:rPr>
          <w:rFonts w:ascii="Arial" w:hAnsi="Arial" w:cs="Arial"/>
          <w:sz w:val="18"/>
          <w:szCs w:val="18"/>
        </w:rPr>
        <w:t xml:space="preserve"> pogodben</w:t>
      </w:r>
      <w:r w:rsidR="00836857">
        <w:rPr>
          <w:rFonts w:ascii="Arial" w:hAnsi="Arial" w:cs="Arial"/>
          <w:sz w:val="18"/>
          <w:szCs w:val="18"/>
        </w:rPr>
        <w:t>e</w:t>
      </w:r>
      <w:r w:rsidRPr="00DD1BA2">
        <w:rPr>
          <w:rFonts w:ascii="Arial" w:hAnsi="Arial" w:cs="Arial"/>
          <w:sz w:val="18"/>
          <w:szCs w:val="18"/>
        </w:rPr>
        <w:t xml:space="preserve"> strank</w:t>
      </w:r>
      <w:r w:rsidR="00836857">
        <w:rPr>
          <w:rFonts w:ascii="Arial" w:hAnsi="Arial" w:cs="Arial"/>
          <w:sz w:val="18"/>
          <w:szCs w:val="18"/>
        </w:rPr>
        <w:t>e</w:t>
      </w:r>
      <w:r w:rsidRPr="00DD1BA2">
        <w:rPr>
          <w:rFonts w:ascii="Arial" w:hAnsi="Arial" w:cs="Arial"/>
          <w:sz w:val="18"/>
          <w:szCs w:val="18"/>
        </w:rPr>
        <w:t xml:space="preserve"> in prične veljati z dnem, ko izvajalec predloži naročniku zavarovanje za dobro izvedbo pogodbenih obveznosti.</w:t>
      </w:r>
    </w:p>
    <w:p w14:paraId="2229ED38" w14:textId="6AC4D0F6" w:rsidR="00F77E5F" w:rsidRDefault="00B22CA4" w:rsidP="00B22CA4">
      <w:pPr>
        <w:spacing w:before="224" w:after="224" w:line="240" w:lineRule="auto"/>
        <w:jc w:val="both"/>
        <w:outlineLvl w:val="1"/>
        <w:rPr>
          <w:rFonts w:ascii="Arial" w:hAnsi="Arial" w:cs="Arial"/>
          <w:bCs/>
          <w:color w:val="000000"/>
          <w:sz w:val="18"/>
          <w:szCs w:val="18"/>
        </w:rPr>
      </w:pPr>
      <w:r>
        <w:rPr>
          <w:rFonts w:ascii="Arial" w:hAnsi="Arial" w:cs="Arial"/>
          <w:bCs/>
          <w:color w:val="000000"/>
          <w:sz w:val="18"/>
          <w:szCs w:val="18"/>
        </w:rPr>
        <w:t>P</w:t>
      </w:r>
      <w:r w:rsidRPr="00B80F97">
        <w:rPr>
          <w:rFonts w:ascii="Arial" w:hAnsi="Arial" w:cs="Arial"/>
          <w:bCs/>
          <w:color w:val="000000"/>
          <w:sz w:val="18"/>
          <w:szCs w:val="18"/>
        </w:rPr>
        <w:t xml:space="preserve">ogodba </w:t>
      </w:r>
      <w:r>
        <w:rPr>
          <w:rFonts w:ascii="Arial" w:hAnsi="Arial" w:cs="Arial"/>
          <w:bCs/>
          <w:color w:val="000000"/>
          <w:sz w:val="18"/>
          <w:szCs w:val="18"/>
        </w:rPr>
        <w:t xml:space="preserve">je sklenjena pod odložnim pogojem in prične </w:t>
      </w:r>
      <w:r w:rsidRPr="00B80F97">
        <w:rPr>
          <w:rFonts w:ascii="Arial" w:hAnsi="Arial" w:cs="Arial"/>
          <w:bCs/>
          <w:color w:val="000000"/>
          <w:sz w:val="18"/>
          <w:szCs w:val="18"/>
        </w:rPr>
        <w:t>u</w:t>
      </w:r>
      <w:r w:rsidRPr="00B80F97">
        <w:rPr>
          <w:rFonts w:ascii="Arial" w:hAnsi="Arial" w:cs="Arial" w:hint="eastAsia"/>
          <w:bCs/>
          <w:color w:val="000000"/>
          <w:sz w:val="18"/>
          <w:szCs w:val="18"/>
        </w:rPr>
        <w:t>č</w:t>
      </w:r>
      <w:r w:rsidRPr="00B80F97">
        <w:rPr>
          <w:rFonts w:ascii="Arial" w:hAnsi="Arial" w:cs="Arial"/>
          <w:bCs/>
          <w:color w:val="000000"/>
          <w:sz w:val="18"/>
          <w:szCs w:val="18"/>
        </w:rPr>
        <w:t xml:space="preserve">inkovati, </w:t>
      </w:r>
      <w:r w:rsidR="00E01E23">
        <w:rPr>
          <w:rFonts w:ascii="Arial" w:hAnsi="Arial" w:cs="Arial"/>
          <w:bCs/>
          <w:color w:val="000000"/>
          <w:sz w:val="18"/>
          <w:szCs w:val="18"/>
        </w:rPr>
        <w:t>v primeru:</w:t>
      </w:r>
    </w:p>
    <w:p w14:paraId="5A9CF150" w14:textId="6BC46E67" w:rsidR="00F77E5F" w:rsidRDefault="00F77E5F" w:rsidP="00F77E5F">
      <w:pPr>
        <w:pStyle w:val="ListParagraph"/>
        <w:numPr>
          <w:ilvl w:val="0"/>
          <w:numId w:val="12"/>
        </w:numPr>
        <w:spacing w:before="224" w:after="224" w:line="240" w:lineRule="auto"/>
        <w:jc w:val="both"/>
        <w:outlineLvl w:val="1"/>
        <w:rPr>
          <w:rFonts w:ascii="Arial" w:hAnsi="Arial" w:cs="Arial"/>
          <w:sz w:val="18"/>
          <w:szCs w:val="18"/>
        </w:rPr>
      </w:pPr>
      <w:r w:rsidRPr="00E10357">
        <w:rPr>
          <w:rFonts w:ascii="Arial" w:hAnsi="Arial" w:cs="Arial"/>
          <w:sz w:val="18"/>
          <w:szCs w:val="18"/>
        </w:rPr>
        <w:t>da bodo naročnik oziroma Občine pridobile predvidena sredstva sofinanciranja iz Kohezijskega sklada,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p>
    <w:p w14:paraId="69CC58CE" w14:textId="77777777" w:rsidR="00F77E5F" w:rsidRPr="00E10357" w:rsidRDefault="00F77E5F" w:rsidP="00E10357">
      <w:pPr>
        <w:pStyle w:val="ListParagraph"/>
        <w:spacing w:before="224" w:after="224" w:line="240" w:lineRule="auto"/>
        <w:jc w:val="both"/>
        <w:outlineLvl w:val="1"/>
        <w:rPr>
          <w:rFonts w:ascii="Arial" w:hAnsi="Arial" w:cs="Arial"/>
          <w:sz w:val="18"/>
          <w:szCs w:val="18"/>
        </w:rPr>
      </w:pPr>
    </w:p>
    <w:p w14:paraId="677B4BD3" w14:textId="5F77CC8C" w:rsidR="00F77E5F" w:rsidRPr="00E10357" w:rsidRDefault="00F77E5F" w:rsidP="00F77E5F">
      <w:pPr>
        <w:pStyle w:val="ListParagraph"/>
        <w:numPr>
          <w:ilvl w:val="0"/>
          <w:numId w:val="12"/>
        </w:numPr>
        <w:spacing w:before="224" w:after="224" w:line="240" w:lineRule="auto"/>
        <w:jc w:val="both"/>
        <w:outlineLvl w:val="1"/>
        <w:rPr>
          <w:rFonts w:ascii="Arial" w:hAnsi="Arial" w:cs="Arial"/>
          <w:sz w:val="18"/>
          <w:szCs w:val="18"/>
        </w:rPr>
      </w:pPr>
      <w:r w:rsidRPr="00F77E5F">
        <w:rPr>
          <w:rFonts w:ascii="Arial" w:hAnsi="Arial" w:cs="Arial"/>
          <w:color w:val="000000" w:themeColor="text1"/>
          <w:sz w:val="18"/>
          <w:szCs w:val="18"/>
        </w:rPr>
        <w:t>da bodo naročnik oziroma Občine pridobile sredstva sofinanciranja iz proračuna RS (Dogovor za razvoj regij),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 in</w:t>
      </w:r>
    </w:p>
    <w:p w14:paraId="11EEFE6A" w14:textId="77777777" w:rsidR="00F77E5F" w:rsidRPr="00E10357" w:rsidRDefault="00F77E5F" w:rsidP="00E10357">
      <w:pPr>
        <w:pStyle w:val="ListParagraph"/>
        <w:spacing w:before="224" w:after="224" w:line="240" w:lineRule="auto"/>
        <w:jc w:val="both"/>
        <w:outlineLvl w:val="1"/>
        <w:rPr>
          <w:rFonts w:ascii="Arial" w:hAnsi="Arial" w:cs="Arial"/>
          <w:sz w:val="18"/>
          <w:szCs w:val="18"/>
        </w:rPr>
      </w:pPr>
    </w:p>
    <w:p w14:paraId="29C213CC" w14:textId="7AF1430F" w:rsidR="00F77E5F" w:rsidRDefault="00F77E5F" w:rsidP="00F77E5F">
      <w:pPr>
        <w:pStyle w:val="ListParagraph"/>
        <w:numPr>
          <w:ilvl w:val="0"/>
          <w:numId w:val="44"/>
        </w:numPr>
        <w:spacing w:before="225" w:after="225"/>
        <w:jc w:val="both"/>
        <w:rPr>
          <w:rFonts w:ascii="Arial" w:hAnsi="Arial" w:cs="Arial"/>
          <w:color w:val="000000" w:themeColor="text1"/>
          <w:sz w:val="18"/>
          <w:szCs w:val="18"/>
        </w:rPr>
      </w:pPr>
      <w:r w:rsidRPr="00F77E5F">
        <w:rPr>
          <w:rFonts w:ascii="Arial" w:hAnsi="Arial" w:cs="Arial"/>
          <w:color w:val="000000" w:themeColor="text1"/>
          <w:sz w:val="18"/>
          <w:szCs w:val="18"/>
        </w:rPr>
        <w:t>da bodo naročnik oziroma Občine pridobile sredstva sofinanciranja s strani ministrstva za okolje in prostor – Direkcija RS za vode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w:t>
      </w:r>
    </w:p>
    <w:p w14:paraId="454B5E0F" w14:textId="5778A6AD"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6</w:t>
      </w:r>
      <w:r w:rsidRPr="00DD1BA2">
        <w:rPr>
          <w:rFonts w:ascii="Arial" w:hAnsi="Arial" w:cs="Arial"/>
          <w:sz w:val="18"/>
          <w:szCs w:val="18"/>
        </w:rPr>
        <w:t>. člen</w:t>
      </w:r>
    </w:p>
    <w:p w14:paraId="77644CF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Ta pogodba je napisana v štirih enakih izvodih, od katerih vsaka pogodbena stranka prejme po dva izvoda. </w:t>
      </w:r>
    </w:p>
    <w:p w14:paraId="5DEAD3E3" w14:textId="77777777" w:rsidR="00A50933" w:rsidRPr="00DD1BA2" w:rsidRDefault="00A50933" w:rsidP="00A50933">
      <w:pPr>
        <w:spacing w:after="0" w:line="240" w:lineRule="auto"/>
        <w:jc w:val="both"/>
        <w:rPr>
          <w:rFonts w:ascii="Arial" w:hAnsi="Arial" w:cs="Arial"/>
          <w:color w:val="000000"/>
          <w:sz w:val="18"/>
          <w:szCs w:val="18"/>
        </w:rPr>
      </w:pPr>
    </w:p>
    <w:p w14:paraId="14CF920B" w14:textId="77777777" w:rsidR="00DD1BA2" w:rsidRPr="00DD1BA2" w:rsidRDefault="00DD1BA2" w:rsidP="00A50933">
      <w:pPr>
        <w:spacing w:after="0" w:line="240" w:lineRule="auto"/>
        <w:jc w:val="both"/>
        <w:rPr>
          <w:rFonts w:ascii="Arial" w:hAnsi="Arial" w:cs="Arial"/>
          <w:color w:val="000000"/>
          <w:sz w:val="18"/>
          <w:szCs w:val="18"/>
        </w:rPr>
      </w:pPr>
    </w:p>
    <w:p w14:paraId="7A227D05" w14:textId="77777777" w:rsidR="00A50933" w:rsidRPr="00DD1BA2" w:rsidRDefault="00A50933" w:rsidP="00A50933">
      <w:pPr>
        <w:spacing w:after="0" w:line="240" w:lineRule="auto"/>
        <w:jc w:val="both"/>
        <w:rPr>
          <w:rFonts w:ascii="Arial" w:hAnsi="Arial" w:cs="Arial"/>
          <w:color w:val="000000"/>
          <w:sz w:val="18"/>
          <w:szCs w:val="18"/>
        </w:rPr>
      </w:pPr>
      <w:r w:rsidRPr="00DD1BA2">
        <w:rPr>
          <w:rFonts w:ascii="Arial" w:hAnsi="Arial" w:cs="Arial"/>
          <w:color w:val="000000"/>
          <w:sz w:val="18"/>
          <w:szCs w:val="18"/>
        </w:rPr>
        <w:t>V/na ______________, dne _____________</w:t>
      </w:r>
      <w:r w:rsidRPr="00DD1BA2">
        <w:rPr>
          <w:rFonts w:ascii="Arial" w:hAnsi="Arial" w:cs="Arial"/>
          <w:color w:val="000000"/>
          <w:sz w:val="18"/>
          <w:szCs w:val="18"/>
        </w:rPr>
        <w:tab/>
        <w:t xml:space="preserve">        V/na ________________, dne ________________</w:t>
      </w:r>
    </w:p>
    <w:p w14:paraId="18231E88" w14:textId="77777777" w:rsidR="00A50933" w:rsidRPr="00DD1BA2" w:rsidRDefault="00A50933" w:rsidP="00A50933">
      <w:pPr>
        <w:spacing w:after="0" w:line="240" w:lineRule="auto"/>
        <w:jc w:val="both"/>
        <w:rPr>
          <w:rFonts w:ascii="Arial" w:hAnsi="Arial" w:cs="Arial"/>
          <w:color w:val="000000"/>
          <w:sz w:val="18"/>
          <w:szCs w:val="18"/>
        </w:rPr>
      </w:pPr>
    </w:p>
    <w:p w14:paraId="165708AC" w14:textId="77777777" w:rsidR="00A50933" w:rsidRPr="00DD1BA2" w:rsidRDefault="00A50933" w:rsidP="00A50933">
      <w:pPr>
        <w:spacing w:after="0" w:line="240" w:lineRule="auto"/>
        <w:jc w:val="both"/>
        <w:rPr>
          <w:rFonts w:ascii="Arial" w:hAnsi="Arial" w:cs="Arial"/>
          <w:color w:val="000000"/>
          <w:sz w:val="18"/>
          <w:szCs w:val="18"/>
        </w:rPr>
      </w:pPr>
    </w:p>
    <w:p w14:paraId="23F469FB" w14:textId="77777777" w:rsidR="00A50933" w:rsidRPr="00DD1BA2" w:rsidRDefault="00A50933" w:rsidP="00A50933">
      <w:pPr>
        <w:spacing w:after="0" w:line="240" w:lineRule="auto"/>
        <w:jc w:val="both"/>
        <w:rPr>
          <w:rFonts w:ascii="Arial" w:hAnsi="Arial"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0933" w:rsidRPr="00DD1BA2" w14:paraId="1D22DB1A" w14:textId="77777777" w:rsidTr="00B27BEB">
        <w:tc>
          <w:tcPr>
            <w:tcW w:w="4530" w:type="dxa"/>
          </w:tcPr>
          <w:p w14:paraId="72927E33" w14:textId="77777777" w:rsidR="00A50933" w:rsidRPr="00DD1BA2" w:rsidRDefault="00A50933" w:rsidP="00B27BEB">
            <w:pPr>
              <w:jc w:val="both"/>
              <w:rPr>
                <w:rFonts w:ascii="Arial" w:hAnsi="Arial" w:cs="Arial"/>
                <w:color w:val="000000"/>
                <w:sz w:val="18"/>
                <w:szCs w:val="18"/>
              </w:rPr>
            </w:pPr>
            <w:r w:rsidRPr="00DD1BA2">
              <w:rPr>
                <w:rFonts w:ascii="Arial" w:hAnsi="Arial" w:cs="Arial"/>
                <w:color w:val="000000"/>
                <w:sz w:val="18"/>
                <w:szCs w:val="18"/>
              </w:rPr>
              <w:t>Izvajalec:</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79005752" w14:textId="77777777" w:rsidR="00A50933" w:rsidRPr="00DD1BA2" w:rsidRDefault="00A50933" w:rsidP="00B27BEB">
            <w:pPr>
              <w:jc w:val="both"/>
              <w:rPr>
                <w:rFonts w:ascii="Arial" w:hAnsi="Arial" w:cs="Arial"/>
                <w:color w:val="000000"/>
                <w:sz w:val="18"/>
                <w:szCs w:val="18"/>
              </w:rPr>
            </w:pPr>
            <w:r w:rsidRPr="00DD1BA2">
              <w:rPr>
                <w:rFonts w:ascii="Arial" w:hAnsi="Arial" w:cs="Arial"/>
                <w:color w:val="000000"/>
                <w:sz w:val="18"/>
                <w:szCs w:val="18"/>
              </w:rPr>
              <w:t>Naročnik:</w:t>
            </w:r>
          </w:p>
        </w:tc>
      </w:tr>
      <w:tr w:rsidR="00E01E23" w:rsidRPr="00DD1BA2" w14:paraId="0B0933B1" w14:textId="77777777" w:rsidTr="00B27BEB">
        <w:tc>
          <w:tcPr>
            <w:tcW w:w="4530" w:type="dxa"/>
          </w:tcPr>
          <w:p w14:paraId="5D3C4717" w14:textId="77777777"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6C80249B" w14:textId="1994B401" w:rsidR="00E01E23" w:rsidRPr="00D95370" w:rsidRDefault="00E01E23" w:rsidP="00E01E23">
            <w:pPr>
              <w:jc w:val="both"/>
              <w:rPr>
                <w:rFonts w:ascii="Arial" w:hAnsi="Arial" w:cs="Arial"/>
                <w:b/>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r w:rsidR="00E01E23" w:rsidRPr="00DD1BA2" w14:paraId="26FC6E78" w14:textId="77777777" w:rsidTr="00B27BEB">
        <w:tc>
          <w:tcPr>
            <w:tcW w:w="4530" w:type="dxa"/>
          </w:tcPr>
          <w:p w14:paraId="79C33EBF" w14:textId="77777777"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524B1F4B" w14:textId="30E6D385"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r w:rsidR="00E01E23" w:rsidRPr="00DD1BA2" w14:paraId="08B36530" w14:textId="77777777" w:rsidTr="00B27BEB">
        <w:tc>
          <w:tcPr>
            <w:tcW w:w="4530" w:type="dxa"/>
          </w:tcPr>
          <w:p w14:paraId="3D26AC7D" w14:textId="77777777"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0FB40869" w14:textId="10017F75"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bl>
    <w:p w14:paraId="742FC7BF" w14:textId="427D8C0E" w:rsidR="00E01E23" w:rsidRDefault="00E01E23" w:rsidP="00A50933">
      <w:pPr>
        <w:spacing w:before="224" w:after="224" w:line="240" w:lineRule="auto"/>
        <w:outlineLvl w:val="1"/>
        <w:rPr>
          <w:rFonts w:ascii="Arial" w:hAnsi="Arial" w:cs="Arial"/>
          <w:sz w:val="18"/>
          <w:szCs w:val="18"/>
        </w:rPr>
      </w:pPr>
    </w:p>
    <w:p w14:paraId="20A78006" w14:textId="1D6EAB9B" w:rsidR="00A50933" w:rsidRDefault="00E01E23" w:rsidP="00E01E23">
      <w:pPr>
        <w:spacing w:after="160" w:line="259" w:lineRule="auto"/>
        <w:rPr>
          <w:rFonts w:ascii="Arial" w:hAnsi="Arial" w:cs="Arial"/>
          <w:sz w:val="18"/>
          <w:szCs w:val="18"/>
        </w:rPr>
      </w:pPr>
      <w:r>
        <w:rPr>
          <w:rFonts w:ascii="Arial" w:hAnsi="Arial" w:cs="Arial"/>
          <w:sz w:val="18"/>
          <w:szCs w:val="18"/>
        </w:rPr>
        <w:br w:type="page"/>
      </w:r>
    </w:p>
    <w:p w14:paraId="3B1B508D" w14:textId="6B830BF5" w:rsidR="00E01E23" w:rsidRPr="00303D40" w:rsidRDefault="00E01E23" w:rsidP="00E01E23">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1.2 Splošni pogoji pogodbe</w:t>
      </w:r>
    </w:p>
    <w:p w14:paraId="79332B91" w14:textId="77777777" w:rsidR="00E01E23" w:rsidRPr="00DD1BA2" w:rsidRDefault="00E01E23" w:rsidP="00A50933">
      <w:pPr>
        <w:rPr>
          <w:rFonts w:ascii="Arial" w:hAnsi="Arial" w:cs="Arial"/>
          <w:sz w:val="18"/>
          <w:szCs w:val="18"/>
        </w:rPr>
      </w:pPr>
    </w:p>
    <w:p w14:paraId="54E73B1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Dela, ki so razpisana na predmetnem javnem razpisu morajo biti izvedena skladno s tehničnimi specifikacijami iz razpisne dokumentacije in pogoji gradbenih pogodb za gradbena in inženirska dela, ki jih načrtuje naročnik, zajetimi v Rdeči knjigi, prva izdaja 1999, ki jih je izdalo:</w:t>
      </w:r>
    </w:p>
    <w:p w14:paraId="45D21A06"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Fédération Internationale Des Ingénieurs Conseils (FIDIC) </w:t>
      </w:r>
    </w:p>
    <w:p w14:paraId="283D350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 Box 86 </w:t>
      </w:r>
    </w:p>
    <w:p w14:paraId="4F27B651"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CH- 1000 Lausanne 12 </w:t>
      </w:r>
    </w:p>
    <w:p w14:paraId="418A0F6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Švica </w:t>
      </w:r>
    </w:p>
    <w:p w14:paraId="687EA5CE"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Tel: + 41 21 654 44 11 </w:t>
      </w:r>
    </w:p>
    <w:p w14:paraId="5DABCE8A"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Fax: + 41 21 653 54 32 </w:t>
      </w:r>
    </w:p>
    <w:p w14:paraId="231F63E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e-pošta: </w:t>
      </w:r>
      <w:hyperlink r:id="rId58" w:history="1">
        <w:r w:rsidRPr="00DD1BA2">
          <w:rPr>
            <w:rStyle w:val="Hyperlink"/>
            <w:rFonts w:ascii="Arial" w:hAnsi="Arial" w:cs="Arial"/>
            <w:sz w:val="18"/>
            <w:szCs w:val="18"/>
          </w:rPr>
          <w:t>fidic@pobox.com</w:t>
        </w:r>
      </w:hyperlink>
      <w:r w:rsidRPr="00DD1BA2">
        <w:rPr>
          <w:rFonts w:ascii="Arial" w:hAnsi="Arial" w:cs="Arial"/>
          <w:sz w:val="18"/>
          <w:szCs w:val="18"/>
        </w:rPr>
        <w:t xml:space="preserve"> </w:t>
      </w:r>
    </w:p>
    <w:p w14:paraId="064800EA" w14:textId="77777777" w:rsidR="00A50933" w:rsidRPr="00DD1BA2" w:rsidRDefault="006D344E" w:rsidP="00A50933">
      <w:pPr>
        <w:spacing w:before="224" w:after="224" w:line="240" w:lineRule="auto"/>
        <w:jc w:val="both"/>
        <w:outlineLvl w:val="1"/>
        <w:rPr>
          <w:rFonts w:ascii="Arial" w:hAnsi="Arial" w:cs="Arial"/>
          <w:sz w:val="18"/>
          <w:szCs w:val="18"/>
        </w:rPr>
      </w:pPr>
      <w:hyperlink r:id="rId59" w:history="1">
        <w:r w:rsidR="00A50933" w:rsidRPr="00DD1BA2">
          <w:rPr>
            <w:rStyle w:val="Hyperlink"/>
            <w:rFonts w:ascii="Arial" w:hAnsi="Arial" w:cs="Arial"/>
            <w:sz w:val="18"/>
            <w:szCs w:val="18"/>
          </w:rPr>
          <w:t>http://www.fidic.org</w:t>
        </w:r>
      </w:hyperlink>
      <w:r w:rsidR="00A50933" w:rsidRPr="00DD1BA2">
        <w:rPr>
          <w:rFonts w:ascii="Arial" w:hAnsi="Arial" w:cs="Arial"/>
          <w:sz w:val="18"/>
          <w:szCs w:val="18"/>
        </w:rPr>
        <w:t xml:space="preserve"> </w:t>
      </w:r>
    </w:p>
    <w:p w14:paraId="1357D7BE"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Slovenski prevod FIDIC pogodb izdaja: </w:t>
      </w:r>
    </w:p>
    <w:p w14:paraId="2BFC597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Gospodarska zbornica Slovenije </w:t>
      </w:r>
    </w:p>
    <w:p w14:paraId="0B01AC2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Dimičeva 13 </w:t>
      </w:r>
    </w:p>
    <w:p w14:paraId="5A357622"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1504 Ljubljana </w:t>
      </w:r>
    </w:p>
    <w:p w14:paraId="5001D1C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Ponudnik s podpisom ponudbe izjavlja, da je s splošnimi pogoji FIDIC, ki so v veljavi za konkretno javno naročilo, v polni meri seznanjen in z njimi soglaša. Ponudnik s podpisom potrjuje strinjanje s splošnimi in posebnimi pogoji, opredeljenimi v tej razpisni dokumentaciji. </w:t>
      </w:r>
    </w:p>
    <w:p w14:paraId="70D916C1" w14:textId="77777777" w:rsidR="00A50933" w:rsidRPr="00DD1BA2" w:rsidRDefault="00A50933" w:rsidP="00A50933">
      <w:pPr>
        <w:spacing w:before="224" w:after="224" w:line="240" w:lineRule="auto"/>
        <w:jc w:val="both"/>
        <w:outlineLvl w:val="1"/>
        <w:rPr>
          <w:rFonts w:ascii="Arial" w:hAnsi="Arial" w:cs="Arial"/>
          <w:sz w:val="18"/>
          <w:szCs w:val="18"/>
        </w:rPr>
      </w:pPr>
    </w:p>
    <w:p w14:paraId="534AE00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Kraj in datum: _____________________</w:t>
      </w:r>
    </w:p>
    <w:p w14:paraId="7A8228F6" w14:textId="77777777" w:rsidR="00A50933" w:rsidRPr="00DD1BA2" w:rsidRDefault="00A50933" w:rsidP="00A50933">
      <w:pPr>
        <w:spacing w:before="224" w:after="224" w:line="240" w:lineRule="auto"/>
        <w:jc w:val="right"/>
        <w:outlineLvl w:val="1"/>
        <w:rPr>
          <w:rFonts w:ascii="Arial" w:hAnsi="Arial" w:cs="Arial"/>
          <w:sz w:val="18"/>
          <w:szCs w:val="18"/>
        </w:rPr>
      </w:pPr>
      <w:r w:rsidRPr="00DD1BA2">
        <w:rPr>
          <w:rFonts w:ascii="Arial" w:hAnsi="Arial" w:cs="Arial"/>
          <w:sz w:val="18"/>
          <w:szCs w:val="18"/>
        </w:rPr>
        <w:t xml:space="preserve">Ime in priimek pooblaščene osebe ter žig in podpis: </w:t>
      </w:r>
    </w:p>
    <w:p w14:paraId="6E6A6831" w14:textId="5EF119D1" w:rsidR="00A50933" w:rsidRPr="00DD1BA2" w:rsidRDefault="006F2AD6" w:rsidP="00A50933">
      <w:pPr>
        <w:spacing w:before="224" w:after="224" w:line="240" w:lineRule="auto"/>
        <w:jc w:val="right"/>
        <w:outlineLvl w:val="1"/>
        <w:rPr>
          <w:rFonts w:ascii="Arial" w:hAnsi="Arial" w:cs="Arial"/>
          <w:sz w:val="18"/>
          <w:szCs w:val="18"/>
        </w:rPr>
      </w:pPr>
      <w:r>
        <w:rPr>
          <w:rFonts w:ascii="Arial" w:hAnsi="Arial" w:cs="Arial"/>
          <w:sz w:val="18"/>
          <w:szCs w:val="18"/>
        </w:rPr>
        <w:t>________</w:t>
      </w:r>
      <w:r w:rsidR="00A50933" w:rsidRPr="00DD1BA2">
        <w:rPr>
          <w:rFonts w:ascii="Arial" w:hAnsi="Arial" w:cs="Arial"/>
          <w:sz w:val="18"/>
          <w:szCs w:val="18"/>
        </w:rPr>
        <w:t>________________________________</w:t>
      </w:r>
    </w:p>
    <w:p w14:paraId="032BFF57" w14:textId="77777777" w:rsidR="00A50933" w:rsidRPr="00DD1BA2" w:rsidRDefault="00A50933" w:rsidP="00A50933">
      <w:pPr>
        <w:spacing w:before="224" w:after="224" w:line="240" w:lineRule="auto"/>
        <w:jc w:val="right"/>
        <w:outlineLvl w:val="1"/>
        <w:rPr>
          <w:rFonts w:ascii="Arial" w:hAnsi="Arial" w:cs="Arial"/>
          <w:sz w:val="18"/>
          <w:szCs w:val="18"/>
        </w:rPr>
      </w:pPr>
    </w:p>
    <w:p w14:paraId="49EF507F" w14:textId="62785BF6" w:rsidR="00A50933" w:rsidRPr="00DD1BA2" w:rsidRDefault="00A50933" w:rsidP="00A50933">
      <w:pPr>
        <w:spacing w:before="224" w:after="224" w:line="240" w:lineRule="auto"/>
        <w:jc w:val="right"/>
        <w:outlineLvl w:val="1"/>
        <w:rPr>
          <w:rFonts w:ascii="Arial" w:hAnsi="Arial" w:cs="Arial"/>
          <w:sz w:val="18"/>
          <w:szCs w:val="18"/>
        </w:rPr>
      </w:pPr>
      <w:r w:rsidRPr="00DD1BA2">
        <w:rPr>
          <w:rFonts w:ascii="Arial" w:hAnsi="Arial" w:cs="Arial"/>
          <w:sz w:val="18"/>
          <w:szCs w:val="18"/>
        </w:rPr>
        <w:t>__</w:t>
      </w:r>
      <w:r w:rsidR="006F2AD6">
        <w:rPr>
          <w:rFonts w:ascii="Arial" w:hAnsi="Arial" w:cs="Arial"/>
          <w:sz w:val="18"/>
          <w:szCs w:val="18"/>
        </w:rPr>
        <w:t>________</w:t>
      </w:r>
      <w:r w:rsidRPr="00DD1BA2">
        <w:rPr>
          <w:rFonts w:ascii="Arial" w:hAnsi="Arial" w:cs="Arial"/>
          <w:sz w:val="18"/>
          <w:szCs w:val="18"/>
        </w:rPr>
        <w:t>______________________________</w:t>
      </w:r>
    </w:p>
    <w:p w14:paraId="7CEFF233" w14:textId="77777777" w:rsidR="00A50933" w:rsidRPr="00DD1BA2" w:rsidRDefault="00A50933" w:rsidP="00A50933">
      <w:pPr>
        <w:spacing w:before="224" w:after="224" w:line="240" w:lineRule="auto"/>
        <w:jc w:val="both"/>
        <w:outlineLvl w:val="1"/>
        <w:rPr>
          <w:rFonts w:ascii="Arial" w:hAnsi="Arial" w:cs="Arial"/>
          <w:sz w:val="18"/>
          <w:szCs w:val="18"/>
        </w:rPr>
      </w:pPr>
    </w:p>
    <w:p w14:paraId="1C2B8C1C" w14:textId="77777777" w:rsidR="00A50933" w:rsidRPr="00DD1BA2" w:rsidRDefault="00A50933" w:rsidP="00A50933">
      <w:pPr>
        <w:spacing w:before="224" w:after="224" w:line="240" w:lineRule="auto"/>
        <w:jc w:val="both"/>
        <w:outlineLvl w:val="1"/>
        <w:rPr>
          <w:rFonts w:ascii="Arial" w:hAnsi="Arial" w:cs="Arial"/>
          <w:sz w:val="18"/>
          <w:szCs w:val="18"/>
        </w:rPr>
      </w:pPr>
    </w:p>
    <w:p w14:paraId="4DAAD222" w14:textId="77777777" w:rsidR="00A50933" w:rsidRPr="00DD1BA2" w:rsidRDefault="00A50933" w:rsidP="00A50933">
      <w:pPr>
        <w:spacing w:before="224" w:after="224" w:line="240" w:lineRule="auto"/>
        <w:jc w:val="both"/>
        <w:outlineLvl w:val="1"/>
        <w:rPr>
          <w:rFonts w:ascii="Arial" w:hAnsi="Arial" w:cs="Arial"/>
          <w:sz w:val="18"/>
          <w:szCs w:val="18"/>
        </w:rPr>
      </w:pPr>
    </w:p>
    <w:p w14:paraId="2D4C3287" w14:textId="77777777" w:rsidR="00A50933" w:rsidRPr="00DD1BA2" w:rsidRDefault="00A50933" w:rsidP="00A50933">
      <w:pPr>
        <w:spacing w:before="224" w:after="224" w:line="240" w:lineRule="auto"/>
        <w:jc w:val="both"/>
        <w:outlineLvl w:val="1"/>
        <w:rPr>
          <w:rFonts w:ascii="Arial" w:hAnsi="Arial" w:cs="Arial"/>
          <w:sz w:val="18"/>
          <w:szCs w:val="18"/>
        </w:rPr>
      </w:pPr>
    </w:p>
    <w:p w14:paraId="5F3B2627" w14:textId="77777777" w:rsidR="00A50933" w:rsidRPr="00DD1BA2" w:rsidRDefault="00A50933" w:rsidP="00A50933">
      <w:pPr>
        <w:spacing w:before="224" w:after="224" w:line="240" w:lineRule="auto"/>
        <w:jc w:val="both"/>
        <w:outlineLvl w:val="1"/>
        <w:rPr>
          <w:rFonts w:ascii="Arial" w:hAnsi="Arial" w:cs="Arial"/>
          <w:sz w:val="18"/>
          <w:szCs w:val="18"/>
        </w:rPr>
      </w:pPr>
    </w:p>
    <w:p w14:paraId="27ECD34F" w14:textId="766C0F1E" w:rsidR="00DD1BA2" w:rsidRDefault="00DD1BA2" w:rsidP="00A50933">
      <w:pPr>
        <w:spacing w:before="224" w:after="224" w:line="240" w:lineRule="auto"/>
        <w:jc w:val="both"/>
        <w:outlineLvl w:val="1"/>
        <w:rPr>
          <w:rFonts w:ascii="Arial" w:hAnsi="Arial" w:cs="Arial"/>
          <w:sz w:val="18"/>
          <w:szCs w:val="18"/>
        </w:rPr>
      </w:pPr>
    </w:p>
    <w:p w14:paraId="791A3BC2" w14:textId="36F1E035" w:rsidR="00E01E23" w:rsidRPr="00303D40" w:rsidRDefault="00E01E23" w:rsidP="00E01E23">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1.3 posebni pogoji pogodbe</w:t>
      </w:r>
    </w:p>
    <w:p w14:paraId="43734EF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Posebni pogodbeni pogoji dopolnjujejo in dodajajo posebne pogodbene klavzule splošnim pogodbenim pogojem, ki so predstavljeni v razpisni dokumentaciji. </w:t>
      </w:r>
    </w:p>
    <w:p w14:paraId="39AA698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Splošni pogodbeni pogoji in posebni pogodbeni pogoji določajo pravice in dolžnosti obeh pogodbenih strank (to sta naročnik in izvajalec). V primeru neskladnosti med splošnimi in posebnimi pogodbenimi pogoji, veljajo določila posebnih pogodbenih pogojev. </w:t>
      </w:r>
    </w:p>
    <w:p w14:paraId="59A002B0"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Določila iz členov, ki niso spremenjeni z določili posebnih pogodbenih pogojev, veljajo v obliki v kakršni so podana v splošnih pogodbenih pogojih.</w:t>
      </w:r>
    </w:p>
    <w:p w14:paraId="6A940A2E" w14:textId="77777777" w:rsidR="00465344" w:rsidRDefault="00465344" w:rsidP="00A50933">
      <w:pPr>
        <w:spacing w:before="224" w:after="224" w:line="240" w:lineRule="auto"/>
        <w:jc w:val="both"/>
        <w:outlineLvl w:val="1"/>
        <w:rPr>
          <w:rFonts w:ascii="Arial" w:hAnsi="Arial" w:cs="Arial"/>
          <w:b/>
          <w:sz w:val="18"/>
          <w:szCs w:val="18"/>
          <w:u w:val="single"/>
        </w:rPr>
      </w:pPr>
    </w:p>
    <w:p w14:paraId="4C57644C" w14:textId="77777777" w:rsidR="00465344" w:rsidRDefault="00465344" w:rsidP="00A50933">
      <w:pPr>
        <w:spacing w:before="224" w:after="224" w:line="240" w:lineRule="auto"/>
        <w:jc w:val="both"/>
        <w:outlineLvl w:val="1"/>
        <w:rPr>
          <w:rFonts w:ascii="Arial" w:hAnsi="Arial" w:cs="Arial"/>
          <w:b/>
          <w:sz w:val="18"/>
          <w:szCs w:val="18"/>
          <w:u w:val="single"/>
        </w:rPr>
      </w:pPr>
      <w:r>
        <w:rPr>
          <w:rFonts w:ascii="Arial" w:hAnsi="Arial" w:cs="Arial"/>
          <w:b/>
          <w:sz w:val="18"/>
          <w:szCs w:val="18"/>
          <w:u w:val="single"/>
        </w:rPr>
        <w:t>ČLEN 1 – SPLOŠNE DOLOČBE</w:t>
      </w:r>
    </w:p>
    <w:p w14:paraId="4FAF8C6D" w14:textId="77777777" w:rsidR="00DD1BA2" w:rsidRPr="00DD1BA2" w:rsidRDefault="00DD1BA2" w:rsidP="00A50933">
      <w:pPr>
        <w:spacing w:before="224" w:after="224" w:line="240" w:lineRule="auto"/>
        <w:jc w:val="both"/>
        <w:outlineLvl w:val="1"/>
        <w:rPr>
          <w:rFonts w:ascii="Arial" w:hAnsi="Arial" w:cs="Arial"/>
          <w:b/>
          <w:sz w:val="18"/>
          <w:szCs w:val="18"/>
          <w:u w:val="single"/>
        </w:rPr>
      </w:pPr>
      <w:r w:rsidRPr="00DD1BA2">
        <w:rPr>
          <w:rFonts w:ascii="Arial" w:hAnsi="Arial" w:cs="Arial"/>
          <w:b/>
          <w:sz w:val="18"/>
          <w:szCs w:val="18"/>
          <w:u w:val="single"/>
        </w:rPr>
        <w:t>1.</w:t>
      </w:r>
      <w:r w:rsidR="00F670E0">
        <w:rPr>
          <w:rFonts w:ascii="Arial" w:hAnsi="Arial" w:cs="Arial"/>
          <w:b/>
          <w:sz w:val="18"/>
          <w:szCs w:val="18"/>
          <w:u w:val="single"/>
        </w:rPr>
        <w:t>1</w:t>
      </w:r>
      <w:r w:rsidRPr="00DD1BA2">
        <w:rPr>
          <w:rFonts w:ascii="Arial" w:hAnsi="Arial" w:cs="Arial"/>
          <w:b/>
          <w:sz w:val="18"/>
          <w:szCs w:val="18"/>
          <w:u w:val="single"/>
        </w:rPr>
        <w:t>.1. Pogodba</w:t>
      </w:r>
    </w:p>
    <w:tbl>
      <w:tblPr>
        <w:tblStyle w:val="TableGrid"/>
        <w:tblW w:w="0" w:type="auto"/>
        <w:tblLook w:val="04A0" w:firstRow="1" w:lastRow="0" w:firstColumn="1" w:lastColumn="0" w:noHBand="0" w:noVBand="1"/>
      </w:tblPr>
      <w:tblGrid>
        <w:gridCol w:w="9060"/>
      </w:tblGrid>
      <w:tr w:rsidR="00DD1BA2" w:rsidRPr="00DD1BA2" w14:paraId="45F6F4F0" w14:textId="77777777" w:rsidTr="00DD1BA2">
        <w:tc>
          <w:tcPr>
            <w:tcW w:w="9060" w:type="dxa"/>
          </w:tcPr>
          <w:p w14:paraId="1CAB231E" w14:textId="77777777" w:rsid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K podčlenu 1.1.1.3 »Pismo o sprejemu Ponudbe« se na koncu doda stavek: Pismo o sprejemu ponudbe pomeni tudi »Odločitev o oddaji naročila«. </w:t>
            </w:r>
          </w:p>
          <w:p w14:paraId="6C6EF07D" w14:textId="77777777" w:rsidR="00F670E0"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Celotno besedilo podčlena 1.1.1.3 se tako glasi: </w:t>
            </w:r>
          </w:p>
          <w:p w14:paraId="770CED42" w14:textId="77777777" w:rsidR="00DD1BA2" w:rsidRP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»Pismo o sprejemu Ponudbe« je s strani naročnika podpisano pismo o formalnem sprejemu Ponudbenega pisma, vključno s priloženimi memorandumi, ki sestavljajo sporazum, ki je sklenjen med strankama in podpisan od obeh. V primeru, da Pisma o sprejemu ni, izraz »Pismo o sprejemu ponudbe« pomeni Pogodbeni sporazum in datum izstavitve ali prejema Pisma o sprejemu pomeni datum podpisa Pogodbenega sporazuma. Pismo o sprejemu ponudbe pomeni tudi »Odločitev o oddaji naročila«.</w:t>
            </w:r>
          </w:p>
        </w:tc>
      </w:tr>
      <w:tr w:rsidR="00DD1BA2" w:rsidRPr="00DD1BA2" w14:paraId="06BFABE4" w14:textId="77777777" w:rsidTr="00DD1BA2">
        <w:tc>
          <w:tcPr>
            <w:tcW w:w="9060" w:type="dxa"/>
          </w:tcPr>
          <w:p w14:paraId="2E1F6DAF" w14:textId="77777777" w:rsidR="00DD1BA2" w:rsidRP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Črta se podčlen 1.1.1.4 »Ponudbeno pismo« in nadomesti z naslednjim besedilom: »Ponudbeno pismo« pomeni ponudba.</w:t>
            </w:r>
          </w:p>
        </w:tc>
      </w:tr>
      <w:tr w:rsidR="00DD1BA2" w:rsidRPr="00DD1BA2" w14:paraId="32E63841" w14:textId="77777777" w:rsidTr="00DD1BA2">
        <w:tc>
          <w:tcPr>
            <w:tcW w:w="9060" w:type="dxa"/>
          </w:tcPr>
          <w:p w14:paraId="02321117" w14:textId="77777777" w:rsidR="00F670E0"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 koncu besedila podčlena 1.1.1.5 »Popis (Specifikacija)« se doda tekst: »Popis (Specifikacija)« pomeni tudi dokument specifikacija naročila oz. tehnične specifikacije. Celotno besedilo podčlena 1.1.1.5 se tako glasi: </w:t>
            </w:r>
          </w:p>
          <w:p w14:paraId="55C648DD" w14:textId="3D36A85D" w:rsidR="00DD1BA2" w:rsidRPr="00DD1BA2" w:rsidRDefault="00DD1BA2" w:rsidP="00361A25">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»Popis (specifikacija)« pomeni dokument z naslovom </w:t>
            </w:r>
            <w:r w:rsidR="00416F70">
              <w:rPr>
                <w:rFonts w:ascii="Arial" w:hAnsi="Arial" w:cs="Arial"/>
                <w:sz w:val="18"/>
                <w:szCs w:val="18"/>
              </w:rPr>
              <w:t>Popis del s p</w:t>
            </w:r>
            <w:r w:rsidR="000C02C0">
              <w:rPr>
                <w:rFonts w:ascii="Arial" w:hAnsi="Arial" w:cs="Arial"/>
                <w:sz w:val="18"/>
                <w:szCs w:val="18"/>
              </w:rPr>
              <w:t>onudbeni</w:t>
            </w:r>
            <w:r w:rsidR="00416F70">
              <w:rPr>
                <w:rFonts w:ascii="Arial" w:hAnsi="Arial" w:cs="Arial"/>
                <w:sz w:val="18"/>
                <w:szCs w:val="18"/>
              </w:rPr>
              <w:t>m</w:t>
            </w:r>
            <w:r w:rsidR="000C02C0">
              <w:rPr>
                <w:rFonts w:ascii="Arial" w:hAnsi="Arial" w:cs="Arial"/>
                <w:sz w:val="18"/>
                <w:szCs w:val="18"/>
              </w:rPr>
              <w:t xml:space="preserve"> predračun</w:t>
            </w:r>
            <w:r w:rsidR="00416F70">
              <w:rPr>
                <w:rFonts w:ascii="Arial" w:hAnsi="Arial" w:cs="Arial"/>
                <w:sz w:val="18"/>
                <w:szCs w:val="18"/>
              </w:rPr>
              <w:t>om</w:t>
            </w:r>
            <w:r w:rsidRPr="00DD1BA2">
              <w:rPr>
                <w:rFonts w:ascii="Arial" w:hAnsi="Arial" w:cs="Arial"/>
                <w:sz w:val="18"/>
                <w:szCs w:val="18"/>
              </w:rPr>
              <w:t>, ki je vključen v pogodbi, in vse dodatke ter spremembe k popisu v skladu s pogodbo. Ta dokument podrobneje določa dela. »Popis (Specifikacija)« pomeni tudi dokument specifikacija naročila oz. tehnične specifikacije</w:t>
            </w:r>
            <w:r w:rsidR="00F670E0">
              <w:rPr>
                <w:rFonts w:ascii="Arial" w:hAnsi="Arial" w:cs="Arial"/>
                <w:sz w:val="18"/>
                <w:szCs w:val="18"/>
              </w:rPr>
              <w:t>.</w:t>
            </w:r>
          </w:p>
        </w:tc>
      </w:tr>
      <w:tr w:rsidR="00DD1BA2" w:rsidRPr="00DD1BA2" w14:paraId="7C92B9F2" w14:textId="77777777" w:rsidTr="00DD1BA2">
        <w:tc>
          <w:tcPr>
            <w:tcW w:w="9060" w:type="dxa"/>
          </w:tcPr>
          <w:p w14:paraId="4508EAA8" w14:textId="77777777" w:rsidR="00F670E0" w:rsidRDefault="00F670E0"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 koncu prvega stavka podčlena 1.1.1.6 se črta pika in doda naslednje besedilo: »ter roke«. Celotno besedilo podčlena 1.1.1.6 »Plani« se tako glasi: </w:t>
            </w:r>
          </w:p>
          <w:p w14:paraId="021F0F18" w14:textId="77777777" w:rsidR="00DD1BA2" w:rsidRPr="00DD1BA2" w:rsidRDefault="00F670E0"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»Plani« pomenijo dokumente z naslovom Plani, ki jih izdela izvajalec in jih predloži skupaj s Ponudbenim pismom, kot določa pogodba ter roki. Ta dokument lahko vključuje Ponudbeni predračun, podatke, sezname in Plane v zvezi s tarifami in/ali cenami ter roke.</w:t>
            </w:r>
          </w:p>
        </w:tc>
      </w:tr>
      <w:tr w:rsidR="00DD1BA2" w:rsidRPr="00DD1BA2" w14:paraId="7541B7DC" w14:textId="77777777" w:rsidTr="00DD1BA2">
        <w:tc>
          <w:tcPr>
            <w:tcW w:w="9060" w:type="dxa"/>
          </w:tcPr>
          <w:p w14:paraId="23F47BE5" w14:textId="77777777" w:rsidR="00DD1BA2" w:rsidRPr="00DD1BA2"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Črta se podčlen 1.1.1.8 »Ponudba« in nadomesti z naslednjim besedilom: »Ponudba« pomeni vse dokumente, ki jih je na podlagi zahtev razpisne dokumentacije predložil ponudnik (izvajalec)</w:t>
            </w:r>
          </w:p>
        </w:tc>
      </w:tr>
    </w:tbl>
    <w:p w14:paraId="58E928F0" w14:textId="77777777" w:rsidR="00D8420F" w:rsidRDefault="00D8420F" w:rsidP="00F670E0">
      <w:pPr>
        <w:spacing w:before="224" w:after="224" w:line="240" w:lineRule="auto"/>
        <w:jc w:val="both"/>
        <w:outlineLvl w:val="1"/>
        <w:rPr>
          <w:rFonts w:ascii="Arial" w:hAnsi="Arial" w:cs="Arial"/>
          <w:b/>
          <w:sz w:val="18"/>
          <w:szCs w:val="18"/>
          <w:u w:val="single"/>
        </w:rPr>
      </w:pPr>
    </w:p>
    <w:p w14:paraId="081708CD" w14:textId="77777777" w:rsidR="00D8420F" w:rsidRDefault="00D8420F" w:rsidP="00F670E0">
      <w:pPr>
        <w:spacing w:before="224" w:after="224" w:line="240" w:lineRule="auto"/>
        <w:jc w:val="both"/>
        <w:outlineLvl w:val="1"/>
        <w:rPr>
          <w:rFonts w:ascii="Arial" w:hAnsi="Arial" w:cs="Arial"/>
          <w:b/>
          <w:sz w:val="18"/>
          <w:szCs w:val="18"/>
          <w:u w:val="single"/>
        </w:rPr>
      </w:pPr>
    </w:p>
    <w:p w14:paraId="7537718C" w14:textId="03D4719B" w:rsidR="00F670E0" w:rsidRPr="00DD1BA2" w:rsidRDefault="00F670E0" w:rsidP="00F670E0">
      <w:pPr>
        <w:spacing w:before="224" w:after="224" w:line="240" w:lineRule="auto"/>
        <w:jc w:val="both"/>
        <w:outlineLvl w:val="1"/>
        <w:rPr>
          <w:rFonts w:ascii="Arial" w:hAnsi="Arial" w:cs="Arial"/>
          <w:b/>
          <w:sz w:val="18"/>
          <w:szCs w:val="18"/>
          <w:u w:val="single"/>
        </w:rPr>
      </w:pPr>
      <w:r w:rsidRPr="00DD1BA2">
        <w:rPr>
          <w:rFonts w:ascii="Arial" w:hAnsi="Arial" w:cs="Arial"/>
          <w:b/>
          <w:sz w:val="18"/>
          <w:szCs w:val="18"/>
          <w:u w:val="single"/>
        </w:rPr>
        <w:lastRenderedPageBreak/>
        <w:t>1.</w:t>
      </w:r>
      <w:r>
        <w:rPr>
          <w:rFonts w:ascii="Arial" w:hAnsi="Arial" w:cs="Arial"/>
          <w:b/>
          <w:sz w:val="18"/>
          <w:szCs w:val="18"/>
          <w:u w:val="single"/>
        </w:rPr>
        <w:t>1</w:t>
      </w:r>
      <w:r w:rsidRPr="00DD1BA2">
        <w:rPr>
          <w:rFonts w:ascii="Arial" w:hAnsi="Arial" w:cs="Arial"/>
          <w:b/>
          <w:sz w:val="18"/>
          <w:szCs w:val="18"/>
          <w:u w:val="single"/>
        </w:rPr>
        <w:t>.</w:t>
      </w:r>
      <w:r>
        <w:rPr>
          <w:rFonts w:ascii="Arial" w:hAnsi="Arial" w:cs="Arial"/>
          <w:b/>
          <w:sz w:val="18"/>
          <w:szCs w:val="18"/>
          <w:u w:val="single"/>
        </w:rPr>
        <w:t>2</w:t>
      </w:r>
      <w:r w:rsidRPr="00DD1BA2">
        <w:rPr>
          <w:rFonts w:ascii="Arial" w:hAnsi="Arial" w:cs="Arial"/>
          <w:b/>
          <w:sz w:val="18"/>
          <w:szCs w:val="18"/>
          <w:u w:val="single"/>
        </w:rPr>
        <w:t xml:space="preserve">. </w:t>
      </w:r>
      <w:r>
        <w:rPr>
          <w:rFonts w:ascii="Arial" w:hAnsi="Arial" w:cs="Arial"/>
          <w:b/>
          <w:sz w:val="18"/>
          <w:szCs w:val="18"/>
          <w:u w:val="single"/>
        </w:rPr>
        <w:t>Stranke in osebe</w:t>
      </w:r>
    </w:p>
    <w:tbl>
      <w:tblPr>
        <w:tblStyle w:val="TableGrid"/>
        <w:tblW w:w="0" w:type="auto"/>
        <w:tblLook w:val="04A0" w:firstRow="1" w:lastRow="0" w:firstColumn="1" w:lastColumn="0" w:noHBand="0" w:noVBand="1"/>
      </w:tblPr>
      <w:tblGrid>
        <w:gridCol w:w="9060"/>
      </w:tblGrid>
      <w:tr w:rsidR="00F670E0" w:rsidRPr="00F670E0" w14:paraId="6CE09AB1" w14:textId="77777777" w:rsidTr="00F670E0">
        <w:tc>
          <w:tcPr>
            <w:tcW w:w="9060" w:type="dxa"/>
          </w:tcPr>
          <w:p w14:paraId="6B0C0729"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Na koncu besedila podčlena 1.1.2.6 se doda besedilo: »Konzultant naročnika je pravna ali fizična oseba, ki deluje v skladu s pooblastili naročnika«, tako da se celotno besedilo glasi: </w:t>
            </w:r>
          </w:p>
          <w:p w14:paraId="477BA11C"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»Osebje naročnika« pomeni inženirja, pomočnike, na katere se nanaša podčlen 3.2 (Pooblastila s strani inženirja) in vse druge kadre, delavce in druge zaposlene pri inženirju in naročniku, in vsako drugo osebje, za katerega naročnik ali inženir obvestita izvajalca, da je to osebje naročnika. Konzultant naročnika je pravna ali fizična oseba, ki deluje v skladu s pooblastili naročnika. </w:t>
            </w:r>
          </w:p>
        </w:tc>
      </w:tr>
      <w:tr w:rsidR="00F670E0" w:rsidRPr="00F670E0" w14:paraId="086DF594" w14:textId="77777777" w:rsidTr="00F670E0">
        <w:tc>
          <w:tcPr>
            <w:tcW w:w="9060" w:type="dxa"/>
          </w:tcPr>
          <w:p w14:paraId="7F9B6B3D"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Doda se podčlen: 1.1.2.14. »Skupina ponudnikov« pomeni skupino gospodarskih družb, ki so sporazumno združene v skladu z zakonodajo in so ustanovile skupino, da bi prevzele dela po pogodbi.</w:t>
            </w:r>
          </w:p>
        </w:tc>
      </w:tr>
    </w:tbl>
    <w:p w14:paraId="7D72F053"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1.1.3. Datumi, preskusni roki in dokončanje </w:t>
      </w:r>
    </w:p>
    <w:tbl>
      <w:tblPr>
        <w:tblStyle w:val="TableGrid"/>
        <w:tblW w:w="0" w:type="auto"/>
        <w:tblLook w:val="04A0" w:firstRow="1" w:lastRow="0" w:firstColumn="1" w:lastColumn="0" w:noHBand="0" w:noVBand="1"/>
      </w:tblPr>
      <w:tblGrid>
        <w:gridCol w:w="9060"/>
      </w:tblGrid>
      <w:tr w:rsidR="00F670E0" w:rsidRPr="00F670E0" w14:paraId="5756BCAC" w14:textId="77777777" w:rsidTr="00F670E0">
        <w:tc>
          <w:tcPr>
            <w:tcW w:w="9060" w:type="dxa"/>
          </w:tcPr>
          <w:p w14:paraId="3D7A9DE2"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1.1.3.1. Novo besedilo podčlena se glasi: </w:t>
            </w:r>
          </w:p>
          <w:p w14:paraId="2407B926"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»Osnovni datum« pomeni datum roka oddaje ponudbe.</w:t>
            </w:r>
          </w:p>
        </w:tc>
      </w:tr>
    </w:tbl>
    <w:p w14:paraId="3590F278"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1.1.4. Denar in plačila </w:t>
      </w:r>
    </w:p>
    <w:tbl>
      <w:tblPr>
        <w:tblStyle w:val="TableGrid"/>
        <w:tblW w:w="0" w:type="auto"/>
        <w:tblLook w:val="04A0" w:firstRow="1" w:lastRow="0" w:firstColumn="1" w:lastColumn="0" w:noHBand="0" w:noVBand="1"/>
      </w:tblPr>
      <w:tblGrid>
        <w:gridCol w:w="9060"/>
      </w:tblGrid>
      <w:tr w:rsidR="00F670E0" w:rsidRPr="00F670E0" w14:paraId="557D61D9" w14:textId="77777777" w:rsidTr="00F670E0">
        <w:tc>
          <w:tcPr>
            <w:tcW w:w="9060" w:type="dxa"/>
          </w:tcPr>
          <w:p w14:paraId="14B2B339"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Črta se podčlen</w:t>
            </w:r>
            <w:r w:rsidRPr="00F670E0">
              <w:rPr>
                <w:rFonts w:ascii="Arial" w:hAnsi="Arial" w:cs="Arial"/>
                <w:b/>
                <w:sz w:val="18"/>
                <w:szCs w:val="18"/>
              </w:rPr>
              <w:t xml:space="preserve"> </w:t>
            </w:r>
            <w:r w:rsidRPr="00F670E0">
              <w:rPr>
                <w:rFonts w:ascii="Arial" w:hAnsi="Arial" w:cs="Arial"/>
                <w:sz w:val="18"/>
                <w:szCs w:val="18"/>
              </w:rPr>
              <w:t xml:space="preserve">1.1.4.1. Novo besedilo podčlena se glasi: </w:t>
            </w:r>
          </w:p>
          <w:p w14:paraId="26924C14" w14:textId="77777777" w:rsidR="00F670E0" w:rsidRPr="00F670E0" w:rsidRDefault="00F670E0" w:rsidP="00F670E0">
            <w:pPr>
              <w:spacing w:before="224" w:after="224" w:line="240" w:lineRule="auto"/>
              <w:jc w:val="both"/>
              <w:outlineLvl w:val="1"/>
              <w:rPr>
                <w:rFonts w:ascii="Arial" w:hAnsi="Arial" w:cs="Arial"/>
                <w:b/>
                <w:sz w:val="18"/>
                <w:szCs w:val="18"/>
              </w:rPr>
            </w:pPr>
            <w:r w:rsidRPr="00F670E0">
              <w:rPr>
                <w:rFonts w:ascii="Arial" w:hAnsi="Arial" w:cs="Arial"/>
                <w:sz w:val="18"/>
                <w:szCs w:val="18"/>
              </w:rPr>
              <w:t xml:space="preserve">»Sprejeti pogodbeni znesek« pomeni znesek vključno z DDV, sprejet v Pismu o sprejemu Ponudbe, za izvedbo in dokončanje ter odpravo napak. </w:t>
            </w:r>
          </w:p>
        </w:tc>
      </w:tr>
      <w:tr w:rsidR="00B006CC" w:rsidRPr="00F670E0" w14:paraId="73FB7CDE" w14:textId="77777777" w:rsidTr="00F670E0">
        <w:tc>
          <w:tcPr>
            <w:tcW w:w="9060" w:type="dxa"/>
          </w:tcPr>
          <w:p w14:paraId="33CFD531" w14:textId="77777777" w:rsidR="00B006CC" w:rsidRDefault="00B006CC" w:rsidP="00B006CC">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1.1.4.2. Novo besedilo podčlena se glasi: </w:t>
            </w:r>
          </w:p>
          <w:p w14:paraId="27654B03" w14:textId="473284A1" w:rsidR="00B006CC" w:rsidRPr="00F670E0" w:rsidRDefault="00B006CC" w:rsidP="00B006CC">
            <w:pPr>
              <w:spacing w:before="224" w:after="224" w:line="240" w:lineRule="auto"/>
              <w:jc w:val="both"/>
              <w:outlineLvl w:val="1"/>
              <w:rPr>
                <w:rFonts w:ascii="Arial" w:hAnsi="Arial" w:cs="Arial"/>
                <w:sz w:val="18"/>
                <w:szCs w:val="18"/>
              </w:rPr>
            </w:pPr>
            <w:r w:rsidRPr="00F670E0">
              <w:rPr>
                <w:rFonts w:ascii="Arial" w:hAnsi="Arial" w:cs="Arial"/>
                <w:sz w:val="18"/>
                <w:szCs w:val="18"/>
              </w:rPr>
              <w:t>»Pogodbena cena« pomeni ceno vključno z DDV, določeno v podčlenu 14.1 (Pogodbena cena) in vključuje prilagoditve v skladu s Pogodbo.</w:t>
            </w:r>
          </w:p>
        </w:tc>
      </w:tr>
      <w:tr w:rsidR="00F670E0" w:rsidRPr="00F670E0" w14:paraId="7EC21903" w14:textId="77777777" w:rsidTr="00F670E0">
        <w:tc>
          <w:tcPr>
            <w:tcW w:w="9060" w:type="dxa"/>
          </w:tcPr>
          <w:p w14:paraId="463F202C" w14:textId="729D6FB7" w:rsidR="00F670E0" w:rsidRPr="00B006CC" w:rsidRDefault="00B006CC" w:rsidP="009C3277">
            <w:pPr>
              <w:spacing w:before="224" w:after="224" w:line="240" w:lineRule="auto"/>
              <w:jc w:val="both"/>
              <w:outlineLvl w:val="1"/>
              <w:rPr>
                <w:rFonts w:ascii="Arial" w:hAnsi="Arial" w:cs="Arial"/>
                <w:sz w:val="18"/>
                <w:szCs w:val="18"/>
              </w:rPr>
            </w:pPr>
            <w:r>
              <w:rPr>
                <w:rFonts w:ascii="Arial" w:hAnsi="Arial" w:cs="Arial"/>
                <w:sz w:val="18"/>
                <w:szCs w:val="18"/>
              </w:rPr>
              <w:t xml:space="preserve">Za podčlenom 1.1.4.12 se doda nov podčlen, ki se glasi:1.1.14.13 </w:t>
            </w:r>
            <w:r w:rsidRPr="00B006CC">
              <w:rPr>
                <w:rFonts w:ascii="Arial" w:hAnsi="Arial" w:cs="Arial"/>
                <w:sz w:val="18"/>
                <w:szCs w:val="18"/>
              </w:rPr>
              <w:t>»Cena na enoto« pomeni ceno za enoto znotraj Ponudbenega predračuna brez DDV.</w:t>
            </w:r>
          </w:p>
        </w:tc>
      </w:tr>
    </w:tbl>
    <w:p w14:paraId="42838252" w14:textId="77777777" w:rsidR="00B006CC" w:rsidRDefault="00B006CC" w:rsidP="00B006CC">
      <w:pPr>
        <w:pStyle w:val="CommentText"/>
      </w:pPr>
    </w:p>
    <w:p w14:paraId="774690E8"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1.1.6. Druge definicije </w:t>
      </w:r>
    </w:p>
    <w:tbl>
      <w:tblPr>
        <w:tblStyle w:val="TableGrid"/>
        <w:tblW w:w="0" w:type="auto"/>
        <w:tblLook w:val="04A0" w:firstRow="1" w:lastRow="0" w:firstColumn="1" w:lastColumn="0" w:noHBand="0" w:noVBand="1"/>
      </w:tblPr>
      <w:tblGrid>
        <w:gridCol w:w="9060"/>
      </w:tblGrid>
      <w:tr w:rsidR="00F670E0" w:rsidRPr="00F670E0" w14:paraId="76B13808" w14:textId="77777777" w:rsidTr="00F670E0">
        <w:tc>
          <w:tcPr>
            <w:tcW w:w="9060" w:type="dxa"/>
          </w:tcPr>
          <w:p w14:paraId="69320831"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1.1.6.2 »Domača država«. Novo besedilo podčlena se glasi: </w:t>
            </w:r>
          </w:p>
          <w:p w14:paraId="3F714001"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1.1.6.2 »Domača država« pomeni Republiko Slovenijo.</w:t>
            </w:r>
          </w:p>
        </w:tc>
      </w:tr>
      <w:tr w:rsidR="00F670E0" w:rsidRPr="00F670E0" w14:paraId="5A3743B1" w14:textId="77777777" w:rsidTr="00F670E0">
        <w:tc>
          <w:tcPr>
            <w:tcW w:w="9060" w:type="dxa"/>
          </w:tcPr>
          <w:p w14:paraId="07BF8AAA"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1.1.6.10 »Gradbeni dnevnik« pomeni dnevnik, ki se nahaja na gradbišču in je namenjen vodenju pomembnejših podatkov kot na primer: vremenske razmere, prisotnost zaposlenih, napredovanje del, količinske mere, pregledi, pomembna obvestila in podobno.</w:t>
            </w:r>
          </w:p>
        </w:tc>
      </w:tr>
    </w:tbl>
    <w:p w14:paraId="3D6C333F" w14:textId="77777777" w:rsidR="00D8420F" w:rsidRDefault="00D8420F" w:rsidP="00A50933">
      <w:pPr>
        <w:spacing w:before="224" w:after="224" w:line="240" w:lineRule="auto"/>
        <w:jc w:val="both"/>
        <w:outlineLvl w:val="1"/>
        <w:rPr>
          <w:rFonts w:ascii="Arial" w:hAnsi="Arial" w:cs="Arial"/>
          <w:b/>
          <w:sz w:val="18"/>
          <w:szCs w:val="18"/>
        </w:rPr>
      </w:pPr>
    </w:p>
    <w:p w14:paraId="152CD663" w14:textId="76B94A81" w:rsidR="00F670E0" w:rsidRPr="00F670E0" w:rsidRDefault="00F670E0" w:rsidP="00A50933">
      <w:pPr>
        <w:spacing w:before="224" w:after="224" w:line="240" w:lineRule="auto"/>
        <w:jc w:val="both"/>
        <w:outlineLvl w:val="1"/>
        <w:rPr>
          <w:rFonts w:ascii="Arial" w:hAnsi="Arial" w:cs="Arial"/>
          <w:sz w:val="18"/>
          <w:szCs w:val="18"/>
        </w:rPr>
      </w:pPr>
      <w:r w:rsidRPr="00F670E0">
        <w:rPr>
          <w:rFonts w:ascii="Arial" w:hAnsi="Arial" w:cs="Arial"/>
          <w:b/>
          <w:sz w:val="18"/>
          <w:szCs w:val="18"/>
        </w:rPr>
        <w:lastRenderedPageBreak/>
        <w:t>1.5. Prioriteta dokumentov</w:t>
      </w:r>
      <w:r w:rsidRPr="00F670E0">
        <w:rPr>
          <w:rFonts w:ascii="Arial" w:hAnsi="Arial" w:cs="Arial"/>
          <w:sz w:val="18"/>
          <w:szCs w:val="18"/>
        </w:rPr>
        <w:t xml:space="preserve"> </w:t>
      </w:r>
    </w:p>
    <w:tbl>
      <w:tblPr>
        <w:tblStyle w:val="TableGrid"/>
        <w:tblW w:w="9067" w:type="dxa"/>
        <w:tblLook w:val="04A0" w:firstRow="1" w:lastRow="0" w:firstColumn="1" w:lastColumn="0" w:noHBand="0" w:noVBand="1"/>
      </w:tblPr>
      <w:tblGrid>
        <w:gridCol w:w="9067"/>
      </w:tblGrid>
      <w:tr w:rsidR="00F670E0" w:rsidRPr="00F670E0" w14:paraId="76D4F6B6" w14:textId="77777777" w:rsidTr="00465344">
        <w:tc>
          <w:tcPr>
            <w:tcW w:w="9067" w:type="dxa"/>
          </w:tcPr>
          <w:p w14:paraId="74295BD1" w14:textId="77777777" w:rsidR="00F670E0" w:rsidRDefault="00F670E0" w:rsidP="009C3277">
            <w:pPr>
              <w:spacing w:before="224" w:after="224" w:line="240" w:lineRule="auto"/>
              <w:jc w:val="both"/>
              <w:outlineLvl w:val="1"/>
              <w:rPr>
                <w:sz w:val="18"/>
                <w:szCs w:val="18"/>
              </w:rPr>
            </w:pPr>
            <w:r w:rsidRPr="00F670E0">
              <w:rPr>
                <w:sz w:val="18"/>
                <w:szCs w:val="18"/>
              </w:rPr>
              <w:t xml:space="preserve">V podčlenu 1.5 se črta besedilo in se ga nadomesti s sledečim besedilom: </w:t>
            </w:r>
          </w:p>
          <w:p w14:paraId="71B4688B" w14:textId="77777777" w:rsidR="00F670E0" w:rsidRDefault="00F670E0" w:rsidP="009C3277">
            <w:pPr>
              <w:spacing w:before="224" w:after="224" w:line="240" w:lineRule="auto"/>
              <w:jc w:val="both"/>
              <w:outlineLvl w:val="1"/>
              <w:rPr>
                <w:sz w:val="18"/>
                <w:szCs w:val="18"/>
              </w:rPr>
            </w:pPr>
            <w:r>
              <w:rPr>
                <w:sz w:val="18"/>
                <w:szCs w:val="18"/>
              </w:rPr>
              <w:t>A. pogodba</w:t>
            </w:r>
            <w:r w:rsidRPr="00F670E0">
              <w:rPr>
                <w:sz w:val="18"/>
                <w:szCs w:val="18"/>
              </w:rPr>
              <w:t xml:space="preserve"> </w:t>
            </w:r>
          </w:p>
          <w:p w14:paraId="311B9402" w14:textId="4C4E418E" w:rsidR="00F670E0" w:rsidRDefault="00F670E0" w:rsidP="009C3277">
            <w:pPr>
              <w:spacing w:before="224" w:after="224" w:line="240" w:lineRule="auto"/>
              <w:jc w:val="both"/>
              <w:outlineLvl w:val="1"/>
              <w:rPr>
                <w:sz w:val="18"/>
                <w:szCs w:val="18"/>
              </w:rPr>
            </w:pPr>
            <w:r>
              <w:rPr>
                <w:sz w:val="18"/>
                <w:szCs w:val="18"/>
              </w:rPr>
              <w:t>B. dodatek k ponudbi</w:t>
            </w:r>
            <w:r w:rsidRPr="00F670E0">
              <w:rPr>
                <w:sz w:val="18"/>
                <w:szCs w:val="18"/>
              </w:rPr>
              <w:t xml:space="preserve"> </w:t>
            </w:r>
          </w:p>
          <w:p w14:paraId="0A09DFC8" w14:textId="70104189" w:rsidR="00F670E0" w:rsidRDefault="00F670E0" w:rsidP="009C3277">
            <w:pPr>
              <w:spacing w:before="224" w:after="224" w:line="240" w:lineRule="auto"/>
              <w:jc w:val="both"/>
              <w:outlineLvl w:val="1"/>
              <w:rPr>
                <w:sz w:val="18"/>
                <w:szCs w:val="18"/>
              </w:rPr>
            </w:pPr>
            <w:r>
              <w:rPr>
                <w:sz w:val="18"/>
                <w:szCs w:val="18"/>
              </w:rPr>
              <w:t>C. posebni pogoji pogodbe</w:t>
            </w:r>
            <w:r w:rsidRPr="00F670E0">
              <w:rPr>
                <w:sz w:val="18"/>
                <w:szCs w:val="18"/>
              </w:rPr>
              <w:t xml:space="preserve"> </w:t>
            </w:r>
            <w:r w:rsidR="00636E79">
              <w:rPr>
                <w:sz w:val="18"/>
                <w:szCs w:val="18"/>
              </w:rPr>
              <w:t>-</w:t>
            </w:r>
            <w:r w:rsidR="00636E79" w:rsidRPr="00F670E0">
              <w:rPr>
                <w:sz w:val="18"/>
                <w:szCs w:val="18"/>
              </w:rPr>
              <w:t xml:space="preserve"> Pogoji gradbenih pogodb za gradbena in inženirska dela, ki jih načrtuje naročnik – Rdeča knjiga, 1999</w:t>
            </w:r>
          </w:p>
          <w:p w14:paraId="37DAA0F9" w14:textId="601860A4" w:rsidR="00F670E0" w:rsidRDefault="00F670E0" w:rsidP="009C3277">
            <w:pPr>
              <w:spacing w:before="224" w:after="224" w:line="240" w:lineRule="auto"/>
              <w:jc w:val="both"/>
              <w:outlineLvl w:val="1"/>
              <w:rPr>
                <w:sz w:val="18"/>
                <w:szCs w:val="18"/>
              </w:rPr>
            </w:pPr>
            <w:r w:rsidRPr="00F670E0">
              <w:rPr>
                <w:sz w:val="18"/>
                <w:szCs w:val="18"/>
              </w:rPr>
              <w:t xml:space="preserve">D. </w:t>
            </w:r>
            <w:r w:rsidR="00F420A4">
              <w:rPr>
                <w:sz w:val="18"/>
                <w:szCs w:val="18"/>
              </w:rPr>
              <w:t xml:space="preserve">splošni pogoji </w:t>
            </w:r>
            <w:r w:rsidR="00636E79">
              <w:rPr>
                <w:sz w:val="18"/>
                <w:szCs w:val="18"/>
              </w:rPr>
              <w:t>pogodbe</w:t>
            </w:r>
            <w:r w:rsidR="00717112">
              <w:rPr>
                <w:sz w:val="18"/>
                <w:szCs w:val="18"/>
              </w:rPr>
              <w:t xml:space="preserve"> </w:t>
            </w:r>
            <w:r>
              <w:rPr>
                <w:sz w:val="18"/>
                <w:szCs w:val="18"/>
              </w:rPr>
              <w:t>-</w:t>
            </w:r>
            <w:r w:rsidRPr="00F670E0">
              <w:rPr>
                <w:sz w:val="18"/>
                <w:szCs w:val="18"/>
              </w:rPr>
              <w:t xml:space="preserve"> Pogoji gradbenih pogodb za gradbena in inženirska dela, ki jih načrtuje naročnik – Rdeča knjiga, 1999</w:t>
            </w:r>
          </w:p>
          <w:p w14:paraId="595E3577" w14:textId="675E708A" w:rsidR="00465344" w:rsidRDefault="00F670E0" w:rsidP="009C3277">
            <w:pPr>
              <w:spacing w:before="224" w:after="224" w:line="240" w:lineRule="auto"/>
              <w:jc w:val="both"/>
              <w:outlineLvl w:val="1"/>
              <w:rPr>
                <w:sz w:val="18"/>
                <w:szCs w:val="18"/>
              </w:rPr>
            </w:pPr>
            <w:r w:rsidRPr="00F670E0">
              <w:rPr>
                <w:sz w:val="18"/>
                <w:szCs w:val="18"/>
              </w:rPr>
              <w:t xml:space="preserve">E. </w:t>
            </w:r>
            <w:r w:rsidR="000C02C0" w:rsidRPr="00F670E0">
              <w:rPr>
                <w:sz w:val="18"/>
                <w:szCs w:val="18"/>
              </w:rPr>
              <w:t xml:space="preserve">ponudbeni predračun </w:t>
            </w:r>
            <w:r w:rsidR="007F13EA">
              <w:rPr>
                <w:sz w:val="18"/>
                <w:szCs w:val="18"/>
              </w:rPr>
              <w:t>s cenami</w:t>
            </w:r>
          </w:p>
          <w:p w14:paraId="35930BBF" w14:textId="716CBCA3" w:rsidR="00557231" w:rsidRDefault="00F670E0" w:rsidP="009C3277">
            <w:pPr>
              <w:spacing w:before="224" w:after="224" w:line="240" w:lineRule="auto"/>
              <w:jc w:val="both"/>
              <w:outlineLvl w:val="1"/>
              <w:rPr>
                <w:sz w:val="18"/>
                <w:szCs w:val="18"/>
              </w:rPr>
            </w:pPr>
            <w:r w:rsidRPr="00F670E0">
              <w:rPr>
                <w:sz w:val="18"/>
                <w:szCs w:val="18"/>
              </w:rPr>
              <w:t xml:space="preserve">F. </w:t>
            </w:r>
            <w:r w:rsidR="000C02C0" w:rsidRPr="00F670E0">
              <w:rPr>
                <w:sz w:val="18"/>
                <w:szCs w:val="18"/>
              </w:rPr>
              <w:t xml:space="preserve"> te</w:t>
            </w:r>
            <w:r w:rsidR="000C02C0">
              <w:rPr>
                <w:sz w:val="18"/>
                <w:szCs w:val="18"/>
              </w:rPr>
              <w:t>hnične specifikacije z risbami</w:t>
            </w:r>
          </w:p>
          <w:p w14:paraId="0E35FB3D" w14:textId="7135B1FC" w:rsidR="00465344" w:rsidRDefault="00557231" w:rsidP="009C3277">
            <w:pPr>
              <w:spacing w:before="224" w:after="224" w:line="240" w:lineRule="auto"/>
              <w:jc w:val="both"/>
              <w:outlineLvl w:val="1"/>
              <w:rPr>
                <w:sz w:val="18"/>
                <w:szCs w:val="18"/>
              </w:rPr>
            </w:pPr>
            <w:r>
              <w:rPr>
                <w:sz w:val="18"/>
                <w:szCs w:val="18"/>
              </w:rPr>
              <w:t>G.</w:t>
            </w:r>
            <w:r w:rsidR="00F670E0" w:rsidRPr="00F670E0">
              <w:rPr>
                <w:sz w:val="18"/>
                <w:szCs w:val="18"/>
              </w:rPr>
              <w:t xml:space="preserve"> </w:t>
            </w:r>
            <w:r>
              <w:rPr>
                <w:sz w:val="18"/>
                <w:szCs w:val="18"/>
              </w:rPr>
              <w:t>ostali sestavni deli ponudbe</w:t>
            </w:r>
            <w:r w:rsidR="00F670E0" w:rsidRPr="00F670E0">
              <w:rPr>
                <w:sz w:val="18"/>
                <w:szCs w:val="18"/>
              </w:rPr>
              <w:t xml:space="preserve"> </w:t>
            </w:r>
          </w:p>
          <w:p w14:paraId="47F400F1" w14:textId="33FA02BD" w:rsidR="00F670E0" w:rsidRPr="00F670E0" w:rsidRDefault="00557231" w:rsidP="009C3277">
            <w:pPr>
              <w:spacing w:before="224" w:after="224" w:line="240" w:lineRule="auto"/>
              <w:jc w:val="both"/>
              <w:outlineLvl w:val="1"/>
              <w:rPr>
                <w:sz w:val="18"/>
                <w:szCs w:val="18"/>
              </w:rPr>
            </w:pPr>
            <w:r>
              <w:rPr>
                <w:sz w:val="18"/>
                <w:szCs w:val="18"/>
              </w:rPr>
              <w:t>H</w:t>
            </w:r>
            <w:r w:rsidR="00F670E0" w:rsidRPr="00F670E0">
              <w:rPr>
                <w:sz w:val="18"/>
                <w:szCs w:val="18"/>
              </w:rPr>
              <w:t>. vsi drugi dokumenti, ki sestavljajo razpisno dokumentacijo.</w:t>
            </w:r>
          </w:p>
        </w:tc>
      </w:tr>
    </w:tbl>
    <w:p w14:paraId="6309AA29" w14:textId="77777777" w:rsidR="00465344" w:rsidRDefault="00465344" w:rsidP="00A50933">
      <w:pPr>
        <w:spacing w:before="224" w:after="224" w:line="240" w:lineRule="auto"/>
        <w:jc w:val="both"/>
        <w:outlineLvl w:val="1"/>
        <w:rPr>
          <w:rFonts w:ascii="Arial" w:hAnsi="Arial" w:cs="Arial"/>
          <w:sz w:val="18"/>
          <w:szCs w:val="18"/>
        </w:rPr>
      </w:pPr>
      <w:r w:rsidRPr="00465344">
        <w:rPr>
          <w:rFonts w:ascii="Arial" w:hAnsi="Arial" w:cs="Arial"/>
          <w:b/>
          <w:sz w:val="18"/>
          <w:szCs w:val="18"/>
        </w:rPr>
        <w:t>1.6. Pogodbeni sporazum</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465344" w:rsidRPr="00465344" w14:paraId="04DA5AE9" w14:textId="77777777" w:rsidTr="00465344">
        <w:tc>
          <w:tcPr>
            <w:tcW w:w="9060" w:type="dxa"/>
          </w:tcPr>
          <w:p w14:paraId="04D1E574" w14:textId="77777777" w:rsidR="00465344" w:rsidRPr="00715C5B" w:rsidRDefault="00465344" w:rsidP="009C3277">
            <w:pPr>
              <w:spacing w:before="224" w:after="224" w:line="240" w:lineRule="auto"/>
              <w:jc w:val="both"/>
              <w:outlineLvl w:val="1"/>
              <w:rPr>
                <w:rFonts w:ascii="Arial" w:hAnsi="Arial" w:cs="Arial"/>
                <w:sz w:val="18"/>
                <w:szCs w:val="18"/>
                <w:highlight w:val="yellow"/>
              </w:rPr>
            </w:pPr>
            <w:r w:rsidRPr="00465344">
              <w:rPr>
                <w:rFonts w:ascii="Arial" w:hAnsi="Arial" w:cs="Arial"/>
                <w:sz w:val="18"/>
                <w:szCs w:val="18"/>
              </w:rPr>
              <w:t xml:space="preserve">Črta se podčlen 1.6. </w:t>
            </w:r>
            <w:r w:rsidRPr="00952244">
              <w:rPr>
                <w:rFonts w:ascii="Arial" w:hAnsi="Arial" w:cs="Arial"/>
                <w:sz w:val="18"/>
                <w:szCs w:val="18"/>
              </w:rPr>
              <w:t xml:space="preserve">Pogodbeni sporazum. Novo besedilo podčlena se glasi: </w:t>
            </w:r>
          </w:p>
          <w:p w14:paraId="035C3E9A" w14:textId="7C8A2ACB" w:rsidR="00465344" w:rsidRPr="00952244" w:rsidRDefault="00465344" w:rsidP="00952244">
            <w:pPr>
              <w:spacing w:before="224" w:after="224" w:line="240" w:lineRule="auto"/>
              <w:jc w:val="both"/>
              <w:outlineLvl w:val="1"/>
              <w:rPr>
                <w:rFonts w:ascii="Arial" w:hAnsi="Arial" w:cs="Arial"/>
                <w:sz w:val="18"/>
                <w:szCs w:val="18"/>
              </w:rPr>
            </w:pPr>
            <w:r w:rsidRPr="00952244">
              <w:rPr>
                <w:rFonts w:ascii="Arial" w:hAnsi="Arial" w:cs="Arial"/>
                <w:sz w:val="18"/>
                <w:szCs w:val="18"/>
              </w:rPr>
              <w:t xml:space="preserve">»Stranke sklenejo </w:t>
            </w:r>
            <w:r w:rsidR="00715C5B" w:rsidRPr="00952244">
              <w:rPr>
                <w:rFonts w:ascii="Arial" w:hAnsi="Arial" w:cs="Arial"/>
                <w:sz w:val="18"/>
                <w:szCs w:val="18"/>
              </w:rPr>
              <w:t xml:space="preserve">pogodbo praviloma </w:t>
            </w:r>
            <w:r w:rsidR="00952244" w:rsidRPr="00952244">
              <w:rPr>
                <w:rFonts w:ascii="Arial" w:hAnsi="Arial" w:cs="Arial"/>
                <w:sz w:val="18"/>
                <w:szCs w:val="18"/>
              </w:rPr>
              <w:t>takoj</w:t>
            </w:r>
            <w:r w:rsidRPr="00952244">
              <w:rPr>
                <w:rFonts w:ascii="Arial" w:hAnsi="Arial" w:cs="Arial"/>
                <w:sz w:val="18"/>
                <w:szCs w:val="18"/>
              </w:rPr>
              <w:t xml:space="preserve"> po</w:t>
            </w:r>
            <w:r w:rsidR="00715C5B" w:rsidRPr="00952244">
              <w:rPr>
                <w:rFonts w:ascii="Arial" w:hAnsi="Arial" w:cs="Arial"/>
                <w:sz w:val="18"/>
                <w:szCs w:val="18"/>
              </w:rPr>
              <w:t xml:space="preserve"> pravnomočnosti Odločitve o oddaji naročila</w:t>
            </w:r>
            <w:r w:rsidRPr="00952244">
              <w:rPr>
                <w:rFonts w:ascii="Arial" w:hAnsi="Arial" w:cs="Arial"/>
                <w:sz w:val="18"/>
                <w:szCs w:val="18"/>
              </w:rPr>
              <w:t>, če se ne dogovorijo drugače.</w:t>
            </w:r>
            <w:r w:rsidR="00952244" w:rsidRPr="00952244">
              <w:rPr>
                <w:sz w:val="18"/>
                <w:szCs w:val="18"/>
              </w:rPr>
              <w:t xml:space="preserve"> Pogodba se izdela skladno z vzorcem iz razpisne dokumentacije in začne veljati po predložitvi instrumenta zavarovanja za dobro izvedbo pogodbenih obveznosti.</w:t>
            </w:r>
            <w:r w:rsidRPr="00952244">
              <w:rPr>
                <w:rFonts w:ascii="Arial" w:hAnsi="Arial" w:cs="Arial"/>
                <w:sz w:val="18"/>
                <w:szCs w:val="18"/>
              </w:rPr>
              <w:t>«</w:t>
            </w:r>
          </w:p>
        </w:tc>
      </w:tr>
    </w:tbl>
    <w:p w14:paraId="43EBBAB5" w14:textId="5836B785"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9. Zamude pri risbah ali navodilih</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B006CC" w:rsidRPr="00465344" w14:paraId="5BFC218B" w14:textId="77777777" w:rsidTr="00456CD2">
        <w:tc>
          <w:tcPr>
            <w:tcW w:w="9060" w:type="dxa"/>
          </w:tcPr>
          <w:p w14:paraId="09FD7848" w14:textId="5DCE51DF" w:rsidR="00B006CC" w:rsidRPr="00952244" w:rsidRDefault="00B006CC" w:rsidP="00B006CC">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Črta se </w:t>
            </w:r>
            <w:r w:rsidRPr="00B006CC">
              <w:rPr>
                <w:rFonts w:ascii="Arial" w:hAnsi="Arial" w:cs="Arial"/>
                <w:bCs/>
                <w:sz w:val="18"/>
                <w:szCs w:val="18"/>
              </w:rPr>
              <w:t xml:space="preserve">besedilo alineje (a) v </w:t>
            </w:r>
            <w:r>
              <w:rPr>
                <w:rFonts w:ascii="Arial" w:hAnsi="Arial" w:cs="Arial"/>
                <w:bCs/>
                <w:sz w:val="18"/>
                <w:szCs w:val="18"/>
              </w:rPr>
              <w:t xml:space="preserve">drugem odstavku </w:t>
            </w:r>
            <w:r w:rsidRPr="00B006CC">
              <w:rPr>
                <w:rFonts w:ascii="Arial" w:hAnsi="Arial" w:cs="Arial"/>
                <w:bCs/>
                <w:sz w:val="18"/>
                <w:szCs w:val="18"/>
              </w:rPr>
              <w:t>podtočk</w:t>
            </w:r>
            <w:r>
              <w:rPr>
                <w:rFonts w:ascii="Arial" w:hAnsi="Arial" w:cs="Arial"/>
                <w:bCs/>
                <w:sz w:val="18"/>
                <w:szCs w:val="18"/>
              </w:rPr>
              <w:t xml:space="preserve">e </w:t>
            </w:r>
            <w:r w:rsidRPr="00B006CC">
              <w:rPr>
                <w:rFonts w:ascii="Arial" w:hAnsi="Arial" w:cs="Arial"/>
                <w:bCs/>
                <w:sz w:val="18"/>
                <w:szCs w:val="18"/>
              </w:rPr>
              <w:t>1.9.</w:t>
            </w:r>
          </w:p>
        </w:tc>
      </w:tr>
    </w:tbl>
    <w:p w14:paraId="64C6666C" w14:textId="35C951A4"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10. Uporaba dokumentov izvajalca s strani naročnika</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B006CC" w:rsidRPr="00465344" w14:paraId="77288405" w14:textId="77777777" w:rsidTr="00456CD2">
        <w:tc>
          <w:tcPr>
            <w:tcW w:w="9060" w:type="dxa"/>
          </w:tcPr>
          <w:p w14:paraId="4B447C36" w14:textId="03EE1746" w:rsidR="00B006CC" w:rsidRDefault="00B006CC" w:rsidP="00B006CC">
            <w:pPr>
              <w:jc w:val="both"/>
              <w:rPr>
                <w:rFonts w:ascii="Arial" w:hAnsi="Arial" w:cs="Arial"/>
                <w:sz w:val="18"/>
                <w:szCs w:val="18"/>
              </w:rPr>
            </w:pPr>
            <w:r>
              <w:rPr>
                <w:rFonts w:ascii="Arial" w:hAnsi="Arial" w:cs="Arial"/>
                <w:sz w:val="18"/>
                <w:szCs w:val="18"/>
              </w:rPr>
              <w:t>Za tretjim odstavkom podčlena 1.10 se doda nov odstavek, ki se glasi:</w:t>
            </w:r>
          </w:p>
          <w:p w14:paraId="02630194" w14:textId="320918CB" w:rsidR="00B006CC" w:rsidRPr="00B006CC" w:rsidRDefault="00B006CC" w:rsidP="00B006CC">
            <w:pPr>
              <w:jc w:val="both"/>
              <w:rPr>
                <w:rFonts w:ascii="Arial" w:hAnsi="Arial" w:cs="Arial"/>
                <w:sz w:val="18"/>
                <w:szCs w:val="18"/>
              </w:rPr>
            </w:pPr>
            <w:r w:rsidRPr="00B006CC">
              <w:rPr>
                <w:rFonts w:ascii="Arial" w:hAnsi="Arial" w:cs="Arial"/>
                <w:sz w:val="18"/>
                <w:szCs w:val="18"/>
              </w:rPr>
              <w:t>Izvajalec je dolžan nadzornemu inženirju predati delavniške risbe v slovenskem jeziku v jasni in preprosti obliki, v dveh kopijah in v digitalni kopiji na CD-ju.</w:t>
            </w:r>
          </w:p>
          <w:p w14:paraId="2A5417F9" w14:textId="2B40443D" w:rsidR="00B006CC" w:rsidRPr="00952244" w:rsidRDefault="00B006CC" w:rsidP="00B006CC">
            <w:pPr>
              <w:spacing w:before="224" w:after="224" w:line="240" w:lineRule="auto"/>
              <w:jc w:val="both"/>
              <w:outlineLvl w:val="1"/>
              <w:rPr>
                <w:rFonts w:ascii="Arial" w:hAnsi="Arial" w:cs="Arial"/>
                <w:sz w:val="18"/>
                <w:szCs w:val="18"/>
              </w:rPr>
            </w:pPr>
            <w:r w:rsidRPr="00B006CC">
              <w:rPr>
                <w:rFonts w:ascii="Arial" w:hAnsi="Arial" w:cs="Arial"/>
                <w:sz w:val="18"/>
                <w:szCs w:val="18"/>
              </w:rPr>
              <w:t>Izvajalec mora omogočiti normalen dostop do delovišča v času normalnih delovnih ur in prav tako zagotoviti nemoten dostop do vseh dokumentov in risb, ki so potrebne za dokončanje pogodbenih del.</w:t>
            </w:r>
          </w:p>
        </w:tc>
      </w:tr>
    </w:tbl>
    <w:p w14:paraId="39AA9E4E" w14:textId="1E473A0C"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12. Zaupni podatki</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B006CC" w:rsidRPr="00465344" w14:paraId="4DCA113C" w14:textId="77777777" w:rsidTr="00456CD2">
        <w:tc>
          <w:tcPr>
            <w:tcW w:w="9060" w:type="dxa"/>
          </w:tcPr>
          <w:p w14:paraId="58060DA9" w14:textId="141F2662" w:rsidR="00B006CC" w:rsidRPr="00717112" w:rsidRDefault="00B006CC" w:rsidP="00B006CC">
            <w:pPr>
              <w:jc w:val="both"/>
              <w:rPr>
                <w:rFonts w:ascii="Arial" w:hAnsi="Arial" w:cs="Arial"/>
                <w:b/>
                <w:bCs/>
                <w:sz w:val="18"/>
                <w:szCs w:val="18"/>
              </w:rPr>
            </w:pPr>
            <w:r w:rsidRPr="00717112">
              <w:rPr>
                <w:rFonts w:ascii="Arial" w:hAnsi="Arial" w:cs="Arial"/>
                <w:b/>
                <w:bCs/>
                <w:sz w:val="18"/>
                <w:szCs w:val="18"/>
              </w:rPr>
              <w:t>Besedilo podčlena 1.12 se izbriše in se nadomesti z besedilom:</w:t>
            </w:r>
          </w:p>
          <w:p w14:paraId="7B46F537" w14:textId="77777777" w:rsidR="00B006CC" w:rsidRPr="00B006CC" w:rsidRDefault="00B006CC" w:rsidP="00B006CC">
            <w:pPr>
              <w:pStyle w:val="BodyText"/>
              <w:rPr>
                <w:rFonts w:ascii="Arial" w:hAnsi="Arial" w:cs="Arial"/>
                <w:sz w:val="18"/>
                <w:szCs w:val="18"/>
              </w:rPr>
            </w:pPr>
            <w:r w:rsidRPr="00B006CC">
              <w:rPr>
                <w:rFonts w:ascii="Arial" w:hAnsi="Arial" w:cs="Arial"/>
                <w:sz w:val="18"/>
                <w:szCs w:val="18"/>
              </w:rPr>
              <w:t>Izvajalec mora razkriti vse tiste zaupne in druge podatke, ki jih inženir in/ali naročnik lahko na podlagi primernih razlogov zahteva, da lahko preveri, če izvajalec izpolnjuje Pogodbo.</w:t>
            </w:r>
          </w:p>
          <w:p w14:paraId="740DBAF4" w14:textId="66FE9EFC" w:rsidR="00B006CC" w:rsidRPr="00B006CC" w:rsidRDefault="00B006CC" w:rsidP="00456CD2">
            <w:pPr>
              <w:spacing w:before="224" w:after="224" w:line="240" w:lineRule="auto"/>
              <w:jc w:val="both"/>
              <w:outlineLvl w:val="1"/>
              <w:rPr>
                <w:rFonts w:ascii="Arial" w:hAnsi="Arial" w:cs="Arial"/>
                <w:sz w:val="18"/>
                <w:szCs w:val="18"/>
              </w:rPr>
            </w:pPr>
            <w:r w:rsidRPr="00B006CC">
              <w:rPr>
                <w:rFonts w:ascii="Arial" w:hAnsi="Arial" w:cs="Arial"/>
                <w:sz w:val="18"/>
                <w:szCs w:val="18"/>
              </w:rPr>
              <w:lastRenderedPageBreak/>
              <w:t>Izvajalec mora smatrati podatke iz pogodbe kot zaupne, razen v primeru, ko mora izpolnjevati obveznosti v zvezi s predmetno pogodbo, ali kadar je tako predpisano z veljavnim zakonom. Izvajalec teh podatkov ne sme objaviti ali dovoliti, da bi bili objavljeni ali odkriti, niti v celoti niti delno, v nobenem tržnem ali tehničnem dokumentu ali kje drugje, brez predhodnega pisnega soglasja naročnika</w:t>
            </w:r>
            <w:r w:rsidRPr="00B006CC">
              <w:rPr>
                <w:rFonts w:ascii="Arial" w:hAnsi="Arial" w:cs="Arial"/>
                <w:color w:val="FF0000"/>
                <w:sz w:val="18"/>
                <w:szCs w:val="18"/>
              </w:rPr>
              <w:t>.</w:t>
            </w:r>
          </w:p>
        </w:tc>
      </w:tr>
    </w:tbl>
    <w:p w14:paraId="0E536E3B" w14:textId="77777777" w:rsidR="00B006CC" w:rsidRDefault="00B006CC" w:rsidP="00A50933">
      <w:pPr>
        <w:spacing w:before="224" w:after="224" w:line="240" w:lineRule="auto"/>
        <w:jc w:val="both"/>
        <w:outlineLvl w:val="1"/>
        <w:rPr>
          <w:rFonts w:ascii="Arial" w:hAnsi="Arial" w:cs="Arial"/>
          <w:b/>
          <w:sz w:val="18"/>
          <w:szCs w:val="18"/>
        </w:rPr>
      </w:pPr>
    </w:p>
    <w:p w14:paraId="47DE62A1" w14:textId="77777777" w:rsidR="00465344" w:rsidRDefault="00465344" w:rsidP="00A50933">
      <w:pPr>
        <w:spacing w:before="224" w:after="224" w:line="240" w:lineRule="auto"/>
        <w:jc w:val="both"/>
        <w:outlineLvl w:val="1"/>
        <w:rPr>
          <w:rFonts w:ascii="Arial" w:hAnsi="Arial" w:cs="Arial"/>
          <w:sz w:val="18"/>
          <w:szCs w:val="18"/>
        </w:rPr>
      </w:pPr>
      <w:r w:rsidRPr="00465344">
        <w:rPr>
          <w:rFonts w:ascii="Arial" w:hAnsi="Arial" w:cs="Arial"/>
          <w:b/>
          <w:sz w:val="18"/>
          <w:szCs w:val="18"/>
        </w:rPr>
        <w:t>1.13. Skladnost z zakoni</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465344" w:rsidRPr="00465344" w14:paraId="184B664B" w14:textId="77777777" w:rsidTr="00465344">
        <w:tc>
          <w:tcPr>
            <w:tcW w:w="9060" w:type="dxa"/>
          </w:tcPr>
          <w:p w14:paraId="397A86FE" w14:textId="77777777" w:rsid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V točki (a) se črta zadnji stavek in nadomesti z besedilom: </w:t>
            </w:r>
          </w:p>
          <w:p w14:paraId="2C998335" w14:textId="77777777" w:rsidR="00465344" w:rsidRP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»Če naročnik tega ni storil, mora izvajalca zavarovati in obvarovati pred posledicami.«</w:t>
            </w:r>
          </w:p>
        </w:tc>
      </w:tr>
    </w:tbl>
    <w:p w14:paraId="1F9FFD27" w14:textId="77777777" w:rsidR="00A50933" w:rsidRPr="00DD1BA2" w:rsidRDefault="00A50933" w:rsidP="00A50933">
      <w:pPr>
        <w:spacing w:before="224" w:after="224" w:line="240" w:lineRule="auto"/>
        <w:jc w:val="both"/>
        <w:outlineLvl w:val="1"/>
        <w:rPr>
          <w:rFonts w:ascii="Arial" w:hAnsi="Arial" w:cs="Arial"/>
        </w:rPr>
      </w:pPr>
    </w:p>
    <w:p w14:paraId="57BF7398" w14:textId="77777777" w:rsidR="00A50933" w:rsidRDefault="00465344" w:rsidP="00A50933">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2 </w:t>
      </w:r>
      <w:r>
        <w:rPr>
          <w:rFonts w:ascii="Arial" w:hAnsi="Arial" w:cs="Arial"/>
          <w:b/>
          <w:sz w:val="18"/>
          <w:szCs w:val="18"/>
        </w:rPr>
        <w:t>–</w:t>
      </w:r>
      <w:r w:rsidRPr="00465344">
        <w:rPr>
          <w:rFonts w:ascii="Arial" w:hAnsi="Arial" w:cs="Arial"/>
          <w:b/>
          <w:sz w:val="18"/>
          <w:szCs w:val="18"/>
        </w:rPr>
        <w:t xml:space="preserve"> </w:t>
      </w:r>
      <w:r>
        <w:rPr>
          <w:rFonts w:ascii="Arial" w:hAnsi="Arial" w:cs="Arial"/>
          <w:b/>
          <w:sz w:val="18"/>
          <w:szCs w:val="18"/>
        </w:rPr>
        <w:t>NAROČNIK</w:t>
      </w:r>
    </w:p>
    <w:p w14:paraId="66C2716C" w14:textId="77777777" w:rsidR="00465344" w:rsidRPr="00465344" w:rsidRDefault="00465344" w:rsidP="00A50933">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Podčlen 2.2. Dovoljenja in licence </w:t>
      </w:r>
    </w:p>
    <w:tbl>
      <w:tblPr>
        <w:tblStyle w:val="TableGrid"/>
        <w:tblW w:w="0" w:type="auto"/>
        <w:tblLook w:val="04A0" w:firstRow="1" w:lastRow="0" w:firstColumn="1" w:lastColumn="0" w:noHBand="0" w:noVBand="1"/>
      </w:tblPr>
      <w:tblGrid>
        <w:gridCol w:w="9060"/>
      </w:tblGrid>
      <w:tr w:rsidR="00465344" w:rsidRPr="00465344" w14:paraId="51DE07FC" w14:textId="77777777" w:rsidTr="00465344">
        <w:tc>
          <w:tcPr>
            <w:tcW w:w="9060" w:type="dxa"/>
          </w:tcPr>
          <w:p w14:paraId="332E4CE4" w14:textId="64B2FCAB" w:rsid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V podčlenu 2.2. se črta točki (ii) in (iii) odstavka (b).</w:t>
            </w:r>
          </w:p>
          <w:p w14:paraId="7F93D082" w14:textId="20B693A5" w:rsidR="00397513" w:rsidRPr="00397513" w:rsidRDefault="00397513" w:rsidP="00397513">
            <w:pPr>
              <w:spacing w:before="224" w:after="224" w:line="240" w:lineRule="auto"/>
              <w:jc w:val="both"/>
              <w:outlineLvl w:val="1"/>
              <w:rPr>
                <w:rFonts w:ascii="Arial" w:hAnsi="Arial" w:cs="Arial"/>
                <w:sz w:val="18"/>
                <w:szCs w:val="18"/>
              </w:rPr>
            </w:pPr>
            <w:r>
              <w:rPr>
                <w:rFonts w:ascii="Arial" w:hAnsi="Arial" w:cs="Arial"/>
                <w:sz w:val="18"/>
                <w:szCs w:val="18"/>
              </w:rPr>
              <w:t>Na koncu</w:t>
            </w:r>
            <w:r w:rsidRPr="00397513">
              <w:rPr>
                <w:rFonts w:ascii="Arial" w:hAnsi="Arial" w:cs="Arial"/>
                <w:sz w:val="18"/>
                <w:szCs w:val="18"/>
              </w:rPr>
              <w:t xml:space="preserve"> podčlen</w:t>
            </w:r>
            <w:r>
              <w:rPr>
                <w:rFonts w:ascii="Arial" w:hAnsi="Arial" w:cs="Arial"/>
                <w:sz w:val="18"/>
                <w:szCs w:val="18"/>
              </w:rPr>
              <w:t>a</w:t>
            </w:r>
            <w:r w:rsidRPr="00397513">
              <w:rPr>
                <w:rFonts w:ascii="Arial" w:hAnsi="Arial" w:cs="Arial"/>
                <w:sz w:val="18"/>
                <w:szCs w:val="18"/>
              </w:rPr>
              <w:t xml:space="preserve"> 2.2. se doda nov odstav</w:t>
            </w:r>
            <w:r>
              <w:rPr>
                <w:rFonts w:ascii="Arial" w:hAnsi="Arial" w:cs="Arial"/>
                <w:sz w:val="18"/>
                <w:szCs w:val="18"/>
              </w:rPr>
              <w:t>ek</w:t>
            </w:r>
            <w:r w:rsidRPr="00397513">
              <w:rPr>
                <w:rFonts w:ascii="Arial" w:hAnsi="Arial" w:cs="Arial"/>
                <w:sz w:val="18"/>
                <w:szCs w:val="18"/>
              </w:rPr>
              <w:t>, ki se glasi:</w:t>
            </w:r>
          </w:p>
          <w:p w14:paraId="181BC20B" w14:textId="79C5F0F3" w:rsidR="00397513" w:rsidRPr="00397513" w:rsidRDefault="00397513" w:rsidP="00397513">
            <w:pPr>
              <w:ind w:left="34"/>
              <w:jc w:val="both"/>
              <w:rPr>
                <w:rFonts w:ascii="Arial" w:hAnsi="Arial" w:cs="Arial"/>
                <w:sz w:val="18"/>
                <w:szCs w:val="18"/>
              </w:rPr>
            </w:pPr>
            <w:r w:rsidRPr="00397513">
              <w:rPr>
                <w:rFonts w:ascii="Arial" w:hAnsi="Arial" w:cs="Arial"/>
                <w:sz w:val="18"/>
                <w:szCs w:val="18"/>
              </w:rPr>
              <w:t>Veljavno gradbeno dovoljenje, ki je potrebno za izgradnjo del v Republiki Sloveniji mora biti zagotovljeno s strani naročnika.</w:t>
            </w:r>
          </w:p>
          <w:p w14:paraId="3974076F" w14:textId="6E92127E" w:rsidR="00397513" w:rsidRPr="00397513" w:rsidRDefault="00397513" w:rsidP="00397513">
            <w:pPr>
              <w:ind w:left="34"/>
              <w:jc w:val="both"/>
              <w:rPr>
                <w:rFonts w:ascii="Arial" w:hAnsi="Arial" w:cs="Arial"/>
                <w:sz w:val="18"/>
                <w:szCs w:val="18"/>
              </w:rPr>
            </w:pPr>
            <w:r w:rsidRPr="00397513">
              <w:rPr>
                <w:rFonts w:ascii="Arial" w:hAnsi="Arial" w:cs="Arial"/>
                <w:sz w:val="18"/>
                <w:szCs w:val="18"/>
              </w:rPr>
              <w:t>Dovoljenja ustreznih institucij, ki so potrebna v Republiki Sloveniji za dokončanje določenih del gradnje, morajo biti pridobljena s strani izvajalca, na njegov račun. Takšna dovoljenja vključujejo: prometna dovoljenja, cestna dovoljenja, dovoljenja za pričetek del, dovoljenja za uporabo »walkie-talkie«, itd.</w:t>
            </w:r>
          </w:p>
          <w:p w14:paraId="4C8628F4" w14:textId="39A47DCB" w:rsidR="00397513" w:rsidRPr="00397513" w:rsidRDefault="00397513" w:rsidP="00397513">
            <w:pPr>
              <w:pStyle w:val="CommentText"/>
              <w:jc w:val="both"/>
            </w:pPr>
            <w:r w:rsidRPr="00397513">
              <w:rPr>
                <w:rFonts w:ascii="Arial" w:hAnsi="Arial" w:cs="Arial"/>
                <w:sz w:val="18"/>
                <w:szCs w:val="18"/>
              </w:rPr>
              <w:t>Vloga za uporabno dovoljenje, stroški tehničnega pregleda, tehničnih ekspertov, ki se udeležijo tehničnega pregleda, tehnična dovoljenja ustreznih institucij, ki so potrebna v Republiki Sloveniji za poskusno obratovanje in redno obratovanje, morajo biti pridobljena s strani izvajalca, na njegov račun. Takšna dovoljenja vključujejo: dovoljenje za poskusno obratovanje (v kolikor je predmet pogodbe), uporabno dovoljenje ter vsa druga dovoljenja, dokazila, dokumentacija, itd., ki so potrebna za pridobitev dovoljenja za poskusno obratovanje in uporabnega dovoljenja.</w:t>
            </w:r>
          </w:p>
        </w:tc>
      </w:tr>
    </w:tbl>
    <w:p w14:paraId="4DE5253D" w14:textId="77777777" w:rsidR="00A50933" w:rsidRPr="00DD1BA2" w:rsidRDefault="00465344" w:rsidP="00465344">
      <w:pPr>
        <w:tabs>
          <w:tab w:val="left" w:pos="2220"/>
        </w:tabs>
        <w:spacing w:before="224" w:after="224" w:line="240" w:lineRule="auto"/>
        <w:jc w:val="both"/>
        <w:outlineLvl w:val="1"/>
        <w:rPr>
          <w:rFonts w:ascii="Arial" w:hAnsi="Arial" w:cs="Arial"/>
        </w:rPr>
      </w:pPr>
      <w:r>
        <w:rPr>
          <w:rFonts w:ascii="Arial" w:hAnsi="Arial" w:cs="Arial"/>
        </w:rPr>
        <w:tab/>
      </w:r>
    </w:p>
    <w:p w14:paraId="6AD27511" w14:textId="77777777" w:rsidR="00465344" w:rsidRPr="00465344" w:rsidRDefault="00465344" w:rsidP="00465344">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w:t>
      </w:r>
      <w:r>
        <w:rPr>
          <w:rFonts w:ascii="Arial" w:hAnsi="Arial" w:cs="Arial"/>
          <w:b/>
          <w:sz w:val="18"/>
          <w:szCs w:val="18"/>
        </w:rPr>
        <w:t>3</w:t>
      </w:r>
      <w:r w:rsidRPr="00465344">
        <w:rPr>
          <w:rFonts w:ascii="Arial" w:hAnsi="Arial" w:cs="Arial"/>
          <w:b/>
          <w:sz w:val="18"/>
          <w:szCs w:val="18"/>
        </w:rPr>
        <w:t xml:space="preserve"> </w:t>
      </w:r>
      <w:r>
        <w:rPr>
          <w:rFonts w:ascii="Arial" w:hAnsi="Arial" w:cs="Arial"/>
          <w:b/>
          <w:sz w:val="18"/>
          <w:szCs w:val="18"/>
        </w:rPr>
        <w:t>–</w:t>
      </w:r>
      <w:r w:rsidRPr="00465344">
        <w:rPr>
          <w:rFonts w:ascii="Arial" w:hAnsi="Arial" w:cs="Arial"/>
          <w:b/>
          <w:sz w:val="18"/>
          <w:szCs w:val="18"/>
        </w:rPr>
        <w:t xml:space="preserve"> INŽENIR</w:t>
      </w:r>
    </w:p>
    <w:p w14:paraId="26E1FA33" w14:textId="77777777" w:rsidR="00465344" w:rsidRPr="00465344" w:rsidRDefault="00465344" w:rsidP="00465344">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Podčlen 3.1. Obveznosti in pooblastila inženirja  </w:t>
      </w:r>
    </w:p>
    <w:tbl>
      <w:tblPr>
        <w:tblStyle w:val="TableGrid"/>
        <w:tblW w:w="0" w:type="auto"/>
        <w:tblLook w:val="04A0" w:firstRow="1" w:lastRow="0" w:firstColumn="1" w:lastColumn="0" w:noHBand="0" w:noVBand="1"/>
      </w:tblPr>
      <w:tblGrid>
        <w:gridCol w:w="9060"/>
      </w:tblGrid>
      <w:tr w:rsidR="00465344" w:rsidRPr="00465344" w14:paraId="1B28A59A" w14:textId="77777777" w:rsidTr="009C3277">
        <w:tc>
          <w:tcPr>
            <w:tcW w:w="9060" w:type="dxa"/>
          </w:tcPr>
          <w:p w14:paraId="46483518" w14:textId="77777777" w:rsidR="00C41FDB"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 koncu prvega odstavka podčlena 3.1 se doda: </w:t>
            </w:r>
          </w:p>
          <w:p w14:paraId="5B29A6E5"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Naročnik mora pred podpisom pogodbe izvajalcu pisno sporočiti ime in naslov nadzornega inženirja. </w:t>
            </w:r>
          </w:p>
          <w:p w14:paraId="67F47C7A"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 koncu podčlena 3.1 se doda besedilo: </w:t>
            </w:r>
          </w:p>
          <w:p w14:paraId="295833A1"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Inženir bo pridobil posebno d</w:t>
            </w:r>
            <w:r w:rsidR="00DD7DA7">
              <w:rPr>
                <w:rFonts w:ascii="Arial" w:hAnsi="Arial" w:cs="Arial"/>
                <w:sz w:val="18"/>
                <w:szCs w:val="18"/>
              </w:rPr>
              <w:t>ovoljenje Naročnika, preden bo:</w:t>
            </w:r>
          </w:p>
          <w:p w14:paraId="37C18320"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lastRenderedPageBreak/>
              <w:t>(a) dovolil oddajo kateregakoli dela Del po členu 4.12, 13.1 Splošnih in Posebnih pogojev pogodbe ali prevzel Dela po podčlenu 10.1 10.2 Splošnih pogojev pogodbe</w:t>
            </w:r>
            <w:r w:rsidR="00DD7DA7">
              <w:rPr>
                <w:rFonts w:ascii="Arial" w:hAnsi="Arial" w:cs="Arial"/>
                <w:sz w:val="18"/>
                <w:szCs w:val="18"/>
              </w:rPr>
              <w:t>;</w:t>
            </w:r>
          </w:p>
          <w:p w14:paraId="15D04216"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(b) odobril (potrdil) dodatne stroške, določene v členih 4.12, 13 ali 20.1; </w:t>
            </w:r>
          </w:p>
          <w:p w14:paraId="71840933"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(c) določil podaljšanje roka po podčlenu 8.4; </w:t>
            </w:r>
          </w:p>
          <w:p w14:paraId="7161E71B"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(d) odobril spremembe po členu 13; </w:t>
            </w:r>
          </w:p>
          <w:p w14:paraId="53EBE122" w14:textId="77777777" w:rsidR="00465344" w:rsidRPr="00465344" w:rsidRDefault="00465344" w:rsidP="009C3277">
            <w:pPr>
              <w:spacing w:before="224" w:after="224" w:line="240" w:lineRule="auto"/>
              <w:jc w:val="both"/>
              <w:outlineLvl w:val="1"/>
              <w:rPr>
                <w:rFonts w:ascii="Arial" w:hAnsi="Arial" w:cs="Arial"/>
                <w:b/>
                <w:sz w:val="18"/>
                <w:szCs w:val="18"/>
              </w:rPr>
            </w:pPr>
            <w:r w:rsidRPr="00465344">
              <w:rPr>
                <w:rFonts w:ascii="Arial" w:hAnsi="Arial" w:cs="Arial"/>
                <w:sz w:val="18"/>
                <w:szCs w:val="18"/>
              </w:rPr>
              <w:t>(e) določil cene po členu 14.</w:t>
            </w:r>
          </w:p>
        </w:tc>
      </w:tr>
    </w:tbl>
    <w:p w14:paraId="0165CD08" w14:textId="77777777" w:rsidR="00DD7DA7" w:rsidRDefault="00DD7DA7" w:rsidP="00A50933">
      <w:pPr>
        <w:spacing w:before="224" w:after="224" w:line="240" w:lineRule="auto"/>
        <w:jc w:val="both"/>
        <w:outlineLvl w:val="1"/>
      </w:pPr>
      <w:r w:rsidRPr="00DD7DA7">
        <w:rPr>
          <w:rFonts w:ascii="Arial" w:hAnsi="Arial" w:cs="Arial"/>
          <w:b/>
          <w:sz w:val="18"/>
          <w:szCs w:val="18"/>
        </w:rPr>
        <w:lastRenderedPageBreak/>
        <w:t>Podčlen 3.4 – Zamenjava inženirja</w:t>
      </w:r>
      <w:r>
        <w:t xml:space="preserve"> </w:t>
      </w:r>
    </w:p>
    <w:tbl>
      <w:tblPr>
        <w:tblStyle w:val="TableGrid"/>
        <w:tblW w:w="0" w:type="auto"/>
        <w:tblLook w:val="04A0" w:firstRow="1" w:lastRow="0" w:firstColumn="1" w:lastColumn="0" w:noHBand="0" w:noVBand="1"/>
      </w:tblPr>
      <w:tblGrid>
        <w:gridCol w:w="9060"/>
      </w:tblGrid>
      <w:tr w:rsidR="00DD7DA7" w:rsidRPr="00DD7DA7" w14:paraId="713C68EE" w14:textId="77777777" w:rsidTr="00DD7DA7">
        <w:tc>
          <w:tcPr>
            <w:tcW w:w="9060" w:type="dxa"/>
          </w:tcPr>
          <w:p w14:paraId="39775558" w14:textId="77777777" w:rsid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 xml:space="preserve">Tekst se v celoti črta in nadomesti z: </w:t>
            </w:r>
          </w:p>
          <w:p w14:paraId="3211D59B" w14:textId="77777777" w:rsidR="00DD7DA7" w:rsidRP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Kljub podčlenu 3.1 pa v primeru, če naročnik želi zamenjati inženirja, mora najmanj 14 dni pred nameravanim datumom zamenjave obvestiti izvajalca o imenu, naslovu in ustreznih izkušnjah predlaganega novega inženirja.</w:t>
            </w:r>
          </w:p>
        </w:tc>
      </w:tr>
    </w:tbl>
    <w:p w14:paraId="3592798F" w14:textId="77777777" w:rsidR="00DD7DA7" w:rsidRPr="00DD7DA7" w:rsidRDefault="00DD7DA7" w:rsidP="00A50933">
      <w:pPr>
        <w:spacing w:before="224" w:after="224" w:line="240" w:lineRule="auto"/>
        <w:jc w:val="both"/>
        <w:outlineLvl w:val="1"/>
        <w:rPr>
          <w:rFonts w:ascii="Arial" w:hAnsi="Arial" w:cs="Arial"/>
          <w:b/>
          <w:sz w:val="18"/>
          <w:szCs w:val="18"/>
        </w:rPr>
      </w:pPr>
      <w:r w:rsidRPr="00DD7DA7">
        <w:rPr>
          <w:rFonts w:ascii="Arial" w:hAnsi="Arial" w:cs="Arial"/>
          <w:b/>
          <w:sz w:val="18"/>
          <w:szCs w:val="18"/>
        </w:rPr>
        <w:t xml:space="preserve">Doda se podčlen 3.6: </w:t>
      </w:r>
    </w:p>
    <w:tbl>
      <w:tblPr>
        <w:tblStyle w:val="TableGrid"/>
        <w:tblW w:w="0" w:type="auto"/>
        <w:tblLook w:val="04A0" w:firstRow="1" w:lastRow="0" w:firstColumn="1" w:lastColumn="0" w:noHBand="0" w:noVBand="1"/>
      </w:tblPr>
      <w:tblGrid>
        <w:gridCol w:w="9060"/>
      </w:tblGrid>
      <w:tr w:rsidR="00DD7DA7" w:rsidRPr="00DD7DA7" w14:paraId="049F042B" w14:textId="77777777" w:rsidTr="00DD7DA7">
        <w:tc>
          <w:tcPr>
            <w:tcW w:w="9060" w:type="dxa"/>
          </w:tcPr>
          <w:p w14:paraId="4F4E299B" w14:textId="77777777" w:rsidR="00DD7DA7" w:rsidRP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Inženir sklicuje redne operativne sestanke zaradi ugotavljanja izvajanja pogodbe in navodil inženirja. Na sestankih se vodi zapisnik, ki se ga potrdi na naslednji seji. Na sestankih sprejeti sklepi so obvezujoči.</w:t>
            </w:r>
          </w:p>
        </w:tc>
      </w:tr>
    </w:tbl>
    <w:p w14:paraId="636F8577" w14:textId="77777777" w:rsidR="00A50933" w:rsidRPr="00DD1BA2" w:rsidRDefault="00A50933" w:rsidP="00A50933">
      <w:pPr>
        <w:spacing w:before="224" w:after="224" w:line="240" w:lineRule="auto"/>
        <w:jc w:val="both"/>
        <w:outlineLvl w:val="1"/>
        <w:rPr>
          <w:rFonts w:ascii="Arial" w:hAnsi="Arial" w:cs="Arial"/>
        </w:rPr>
      </w:pPr>
    </w:p>
    <w:p w14:paraId="486007A3" w14:textId="77777777" w:rsidR="00DD7DA7" w:rsidRDefault="00DD7DA7" w:rsidP="00DD7DA7">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w:t>
      </w:r>
      <w:r>
        <w:rPr>
          <w:rFonts w:ascii="Arial" w:hAnsi="Arial" w:cs="Arial"/>
          <w:b/>
          <w:sz w:val="18"/>
          <w:szCs w:val="18"/>
        </w:rPr>
        <w:t>4</w:t>
      </w:r>
      <w:r w:rsidRPr="00465344">
        <w:rPr>
          <w:rFonts w:ascii="Arial" w:hAnsi="Arial" w:cs="Arial"/>
          <w:b/>
          <w:sz w:val="18"/>
          <w:szCs w:val="18"/>
        </w:rPr>
        <w:t xml:space="preserve"> </w:t>
      </w:r>
      <w:r>
        <w:rPr>
          <w:rFonts w:ascii="Arial" w:hAnsi="Arial" w:cs="Arial"/>
          <w:b/>
          <w:sz w:val="18"/>
          <w:szCs w:val="18"/>
        </w:rPr>
        <w:t>–</w:t>
      </w:r>
      <w:r w:rsidRPr="00465344">
        <w:rPr>
          <w:rFonts w:ascii="Arial" w:hAnsi="Arial" w:cs="Arial"/>
          <w:b/>
          <w:sz w:val="18"/>
          <w:szCs w:val="18"/>
        </w:rPr>
        <w:t xml:space="preserve"> I</w:t>
      </w:r>
      <w:r>
        <w:rPr>
          <w:rFonts w:ascii="Arial" w:hAnsi="Arial" w:cs="Arial"/>
          <w:b/>
          <w:sz w:val="18"/>
          <w:szCs w:val="18"/>
        </w:rPr>
        <w:t>ZVAJALEC</w:t>
      </w:r>
    </w:p>
    <w:p w14:paraId="2711D727" w14:textId="77777777" w:rsidR="00DD7DA7" w:rsidRPr="00DD7DA7" w:rsidRDefault="00DD7DA7" w:rsidP="00DD7DA7">
      <w:pPr>
        <w:spacing w:before="224" w:after="224" w:line="240" w:lineRule="auto"/>
        <w:jc w:val="both"/>
        <w:outlineLvl w:val="1"/>
        <w:rPr>
          <w:rFonts w:ascii="Arial" w:hAnsi="Arial" w:cs="Arial"/>
          <w:b/>
          <w:sz w:val="18"/>
          <w:szCs w:val="18"/>
        </w:rPr>
      </w:pPr>
      <w:r w:rsidRPr="00DD7DA7">
        <w:rPr>
          <w:rFonts w:ascii="Arial" w:hAnsi="Arial" w:cs="Arial"/>
          <w:b/>
          <w:sz w:val="18"/>
          <w:szCs w:val="18"/>
        </w:rPr>
        <w:t>Podčlen 4.1 – Splošne obveznosti izvajalca</w:t>
      </w:r>
    </w:p>
    <w:tbl>
      <w:tblPr>
        <w:tblStyle w:val="TableGrid"/>
        <w:tblW w:w="0" w:type="auto"/>
        <w:tblLook w:val="04A0" w:firstRow="1" w:lastRow="0" w:firstColumn="1" w:lastColumn="0" w:noHBand="0" w:noVBand="1"/>
      </w:tblPr>
      <w:tblGrid>
        <w:gridCol w:w="9060"/>
      </w:tblGrid>
      <w:tr w:rsidR="00DD7DA7" w:rsidRPr="00DD7DA7" w14:paraId="2F7093BD" w14:textId="77777777" w:rsidTr="00DD7DA7">
        <w:tc>
          <w:tcPr>
            <w:tcW w:w="9060" w:type="dxa"/>
          </w:tcPr>
          <w:p w14:paraId="7277ABF6" w14:textId="77777777" w:rsidR="00DD7DA7" w:rsidRDefault="00DD7DA7" w:rsidP="009C3277">
            <w:pPr>
              <w:jc w:val="both"/>
              <w:rPr>
                <w:rFonts w:ascii="Arial" w:hAnsi="Arial" w:cs="Arial"/>
                <w:sz w:val="18"/>
                <w:szCs w:val="18"/>
              </w:rPr>
            </w:pPr>
            <w:r w:rsidRPr="00DD7DA7">
              <w:rPr>
                <w:rFonts w:ascii="Arial" w:hAnsi="Arial" w:cs="Arial"/>
                <w:sz w:val="18"/>
                <w:szCs w:val="18"/>
              </w:rPr>
              <w:t xml:space="preserve">Na koncu Podčlena 4.1 se doda sledeče: </w:t>
            </w:r>
          </w:p>
          <w:p w14:paraId="740CF06E" w14:textId="77777777" w:rsidR="00DD7DA7" w:rsidRPr="00DD7DA7" w:rsidRDefault="00DD7DA7" w:rsidP="009C3277">
            <w:pPr>
              <w:jc w:val="both"/>
              <w:rPr>
                <w:rFonts w:ascii="Arial" w:hAnsi="Arial" w:cs="Arial"/>
                <w:sz w:val="18"/>
                <w:szCs w:val="18"/>
              </w:rPr>
            </w:pPr>
            <w:r w:rsidRPr="00DD7DA7">
              <w:rPr>
                <w:rFonts w:ascii="Arial" w:hAnsi="Arial" w:cs="Arial"/>
                <w:sz w:val="18"/>
                <w:szCs w:val="18"/>
              </w:rPr>
              <w:t xml:space="preserve">»Izvajalec bo takoj obvestil naročnika in inženirja o kakršnikoli napaki, izostanku, pomanjkljivosti ali drugi nepravilnosti v projektu, načrtih, popisih del in geodetskih podatkih in drugih informacijah kar zadeva dela, ki bi jih Izvajalec odkril med pregledom pogodbe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 Izvajalec bo vodil gradbeni dnevnik v času veljavnosti pogodbe, kot je podrobno navedeno v Pravilniku o gradbiščih </w:t>
            </w:r>
            <w:r w:rsidRPr="00DD7DA7">
              <w:rPr>
                <w:rFonts w:ascii="Arial" w:hAnsi="Arial" w:cs="Arial"/>
                <w:color w:val="000000" w:themeColor="text1"/>
                <w:sz w:val="18"/>
                <w:szCs w:val="18"/>
              </w:rPr>
              <w:t>(</w:t>
            </w:r>
            <w:r w:rsidRPr="00DD7DA7">
              <w:rPr>
                <w:rFonts w:ascii="Arial" w:hAnsi="Arial" w:cs="Arial"/>
                <w:bCs/>
                <w:color w:val="000000" w:themeColor="text1"/>
                <w:sz w:val="18"/>
                <w:szCs w:val="18"/>
                <w:shd w:val="clear" w:color="auto" w:fill="FFFFFF"/>
              </w:rPr>
              <w:t>Uradni list RS, št. </w:t>
            </w:r>
            <w:hyperlink r:id="rId60" w:tgtFrame="_blank" w:tooltip="Pravilnik o gradbiščih" w:history="1">
              <w:r w:rsidRPr="00DD7DA7">
                <w:rPr>
                  <w:rStyle w:val="Hyperlink"/>
                  <w:rFonts w:ascii="Arial" w:hAnsi="Arial" w:cs="Arial"/>
                  <w:bCs/>
                  <w:color w:val="000000" w:themeColor="text1"/>
                  <w:sz w:val="18"/>
                  <w:szCs w:val="18"/>
                  <w:u w:val="none"/>
                  <w:shd w:val="clear" w:color="auto" w:fill="FFFFFF"/>
                </w:rPr>
                <w:t>55/08</w:t>
              </w:r>
            </w:hyperlink>
            <w:r w:rsidRPr="00DD7DA7">
              <w:rPr>
                <w:rFonts w:ascii="Arial" w:hAnsi="Arial" w:cs="Arial"/>
                <w:bCs/>
                <w:color w:val="000000" w:themeColor="text1"/>
                <w:sz w:val="18"/>
                <w:szCs w:val="18"/>
                <w:shd w:val="clear" w:color="auto" w:fill="FFFFFF"/>
              </w:rPr>
              <w:t>, </w:t>
            </w:r>
            <w:hyperlink r:id="rId61" w:tgtFrame="_blank" w:tooltip="Popravek Pravilnika o gradbiščih" w:history="1">
              <w:r w:rsidRPr="00DD7DA7">
                <w:rPr>
                  <w:rStyle w:val="Hyperlink"/>
                  <w:rFonts w:ascii="Arial" w:hAnsi="Arial" w:cs="Arial"/>
                  <w:bCs/>
                  <w:color w:val="000000" w:themeColor="text1"/>
                  <w:sz w:val="18"/>
                  <w:szCs w:val="18"/>
                  <w:u w:val="none"/>
                  <w:shd w:val="clear" w:color="auto" w:fill="FFFFFF"/>
                </w:rPr>
                <w:t>54/09 – popr.</w:t>
              </w:r>
            </w:hyperlink>
            <w:r w:rsidRPr="00DD7DA7">
              <w:rPr>
                <w:rFonts w:ascii="Arial" w:hAnsi="Arial" w:cs="Arial"/>
                <w:bCs/>
                <w:color w:val="000000" w:themeColor="text1"/>
                <w:sz w:val="18"/>
                <w:szCs w:val="18"/>
                <w:shd w:val="clear" w:color="auto" w:fill="FFFFFF"/>
              </w:rPr>
              <w:t> in </w:t>
            </w:r>
            <w:hyperlink r:id="rId62" w:tgtFrame="_blank" w:tooltip="Gradbeni zakon" w:history="1">
              <w:r w:rsidRPr="00DD7DA7">
                <w:rPr>
                  <w:rStyle w:val="Hyperlink"/>
                  <w:rFonts w:ascii="Arial" w:hAnsi="Arial" w:cs="Arial"/>
                  <w:bCs/>
                  <w:color w:val="000000" w:themeColor="text1"/>
                  <w:sz w:val="18"/>
                  <w:szCs w:val="18"/>
                  <w:u w:val="none"/>
                  <w:shd w:val="clear" w:color="auto" w:fill="FFFFFF"/>
                </w:rPr>
                <w:t>61/17</w:t>
              </w:r>
            </w:hyperlink>
            <w:r w:rsidRPr="00DD7DA7">
              <w:rPr>
                <w:rFonts w:ascii="Arial" w:hAnsi="Arial" w:cs="Arial"/>
                <w:bCs/>
                <w:color w:val="000000" w:themeColor="text1"/>
                <w:sz w:val="18"/>
                <w:szCs w:val="18"/>
                <w:shd w:val="clear" w:color="auto" w:fill="FFFFFF"/>
              </w:rPr>
              <w:t> – GZ</w:t>
            </w:r>
            <w:r w:rsidRPr="00DD7DA7">
              <w:rPr>
                <w:rFonts w:ascii="Arial" w:hAnsi="Arial" w:cs="Arial"/>
                <w:color w:val="000000" w:themeColor="text1"/>
                <w:sz w:val="18"/>
                <w:szCs w:val="18"/>
              </w:rPr>
              <w:t>)</w:t>
            </w:r>
            <w:r w:rsidRPr="00DD7DA7">
              <w:rPr>
                <w:rFonts w:ascii="Arial" w:hAnsi="Arial" w:cs="Arial"/>
                <w:sz w:val="18"/>
                <w:szCs w:val="18"/>
              </w:rPr>
              <w:t>.«</w:t>
            </w:r>
          </w:p>
        </w:tc>
      </w:tr>
    </w:tbl>
    <w:p w14:paraId="0CE0832B" w14:textId="77777777" w:rsidR="005802D9" w:rsidRDefault="005802D9" w:rsidP="00DD7DA7">
      <w:pPr>
        <w:jc w:val="both"/>
        <w:rPr>
          <w:rFonts w:ascii="Arial" w:hAnsi="Arial" w:cs="Arial"/>
          <w:sz w:val="18"/>
          <w:szCs w:val="18"/>
        </w:rPr>
      </w:pPr>
    </w:p>
    <w:p w14:paraId="1C14C35E" w14:textId="77777777" w:rsidR="00DD7DA7" w:rsidRDefault="00DD7DA7" w:rsidP="00DD7DA7">
      <w:pPr>
        <w:jc w:val="both"/>
      </w:pPr>
      <w:r w:rsidRPr="00DD7DA7">
        <w:rPr>
          <w:rFonts w:ascii="Arial" w:hAnsi="Arial" w:cs="Arial"/>
          <w:b/>
          <w:sz w:val="18"/>
          <w:szCs w:val="18"/>
        </w:rPr>
        <w:t>Podčlen 4.2 – Garancija za dobro izvedbo</w:t>
      </w:r>
      <w:r>
        <w:t xml:space="preserve"> </w:t>
      </w:r>
    </w:p>
    <w:tbl>
      <w:tblPr>
        <w:tblStyle w:val="TableGrid"/>
        <w:tblW w:w="0" w:type="auto"/>
        <w:tblLook w:val="04A0" w:firstRow="1" w:lastRow="0" w:firstColumn="1" w:lastColumn="0" w:noHBand="0" w:noVBand="1"/>
      </w:tblPr>
      <w:tblGrid>
        <w:gridCol w:w="9060"/>
      </w:tblGrid>
      <w:tr w:rsidR="00D106BA" w:rsidRPr="00D106BA" w14:paraId="4C4642A3" w14:textId="77777777" w:rsidTr="00D106BA">
        <w:tc>
          <w:tcPr>
            <w:tcW w:w="9060" w:type="dxa"/>
          </w:tcPr>
          <w:p w14:paraId="6397B035" w14:textId="2D46E2D7" w:rsidR="00D106BA" w:rsidRDefault="00D106BA" w:rsidP="009C3277">
            <w:pPr>
              <w:jc w:val="both"/>
              <w:rPr>
                <w:rFonts w:ascii="Arial" w:hAnsi="Arial" w:cs="Arial"/>
                <w:sz w:val="18"/>
                <w:szCs w:val="18"/>
              </w:rPr>
            </w:pPr>
            <w:r w:rsidRPr="00D106BA">
              <w:rPr>
                <w:rFonts w:ascii="Arial" w:hAnsi="Arial" w:cs="Arial"/>
                <w:sz w:val="18"/>
                <w:szCs w:val="18"/>
              </w:rPr>
              <w:t xml:space="preserve">Črta se prvi in drugi odstavek podčlena 4.2 in vstavi sledeče besedilo: </w:t>
            </w:r>
          </w:p>
          <w:p w14:paraId="4D4FD0E6" w14:textId="7FC70CD7" w:rsidR="00D106BA" w:rsidRDefault="00D106BA" w:rsidP="009C3277">
            <w:pPr>
              <w:jc w:val="both"/>
              <w:rPr>
                <w:rFonts w:ascii="Arial" w:hAnsi="Arial" w:cs="Arial"/>
                <w:sz w:val="18"/>
                <w:szCs w:val="18"/>
              </w:rPr>
            </w:pPr>
            <w:r w:rsidRPr="00D106BA">
              <w:rPr>
                <w:rFonts w:ascii="Arial" w:hAnsi="Arial" w:cs="Arial"/>
                <w:sz w:val="18"/>
                <w:szCs w:val="18"/>
              </w:rPr>
              <w:t xml:space="preserve">Izvajalec mora najkasneje </w:t>
            </w:r>
            <w:r w:rsidRPr="00774F5A">
              <w:rPr>
                <w:rFonts w:ascii="Arial" w:hAnsi="Arial" w:cs="Arial"/>
                <w:sz w:val="18"/>
                <w:szCs w:val="18"/>
              </w:rPr>
              <w:t>v 14 dneh</w:t>
            </w:r>
            <w:r w:rsidRPr="00D106BA">
              <w:rPr>
                <w:rFonts w:ascii="Arial" w:hAnsi="Arial" w:cs="Arial"/>
                <w:sz w:val="18"/>
                <w:szCs w:val="18"/>
              </w:rPr>
              <w:t xml:space="preserve"> </w:t>
            </w:r>
            <w:r w:rsidR="005E0A41">
              <w:rPr>
                <w:rFonts w:ascii="Arial" w:hAnsi="Arial" w:cs="Arial"/>
                <w:sz w:val="18"/>
                <w:szCs w:val="18"/>
              </w:rPr>
              <w:t>po podpisu pogodbe</w:t>
            </w:r>
            <w:r w:rsidR="00293740">
              <w:rPr>
                <w:rFonts w:ascii="Arial" w:hAnsi="Arial" w:cs="Arial"/>
                <w:sz w:val="18"/>
                <w:szCs w:val="18"/>
              </w:rPr>
              <w:t xml:space="preserve"> s strani vseh pogodbenih strank</w:t>
            </w:r>
            <w:r w:rsidR="00774F5A">
              <w:rPr>
                <w:rFonts w:ascii="Arial" w:hAnsi="Arial" w:cs="Arial"/>
                <w:sz w:val="18"/>
                <w:szCs w:val="18"/>
              </w:rPr>
              <w:t>,</w:t>
            </w:r>
            <w:r w:rsidRPr="00D106BA">
              <w:rPr>
                <w:rFonts w:ascii="Arial" w:hAnsi="Arial" w:cs="Arial"/>
                <w:sz w:val="18"/>
                <w:szCs w:val="18"/>
              </w:rPr>
              <w:t xml:space="preserve"> </w:t>
            </w:r>
            <w:r w:rsidR="00C37845">
              <w:rPr>
                <w:rFonts w:ascii="Arial" w:hAnsi="Arial" w:cs="Arial"/>
                <w:sz w:val="18"/>
                <w:szCs w:val="18"/>
              </w:rPr>
              <w:t xml:space="preserve">kot pogoj za veljavnost pogodbe naročniku </w:t>
            </w:r>
            <w:r w:rsidRPr="00D106BA">
              <w:rPr>
                <w:rFonts w:ascii="Arial" w:hAnsi="Arial" w:cs="Arial"/>
                <w:sz w:val="18"/>
                <w:szCs w:val="18"/>
              </w:rPr>
              <w:t xml:space="preserve">izročiti zavarovanje za dobro izvedbo pogodbenih obveznosti, v zahtevani obliki glede na vzorec ali navodila iz razpisne dokumentacije, v višini </w:t>
            </w:r>
            <w:r w:rsidR="00140BE7">
              <w:rPr>
                <w:rFonts w:ascii="Arial" w:hAnsi="Arial" w:cs="Arial"/>
                <w:sz w:val="18"/>
                <w:szCs w:val="18"/>
              </w:rPr>
              <w:t>5</w:t>
            </w:r>
            <w:r w:rsidR="00140BE7" w:rsidRPr="00D106BA">
              <w:rPr>
                <w:rFonts w:ascii="Arial" w:hAnsi="Arial" w:cs="Arial"/>
                <w:sz w:val="18"/>
                <w:szCs w:val="18"/>
              </w:rPr>
              <w:t xml:space="preserve"> </w:t>
            </w:r>
            <w:r w:rsidRPr="00D106BA">
              <w:rPr>
                <w:rFonts w:ascii="Arial" w:hAnsi="Arial" w:cs="Arial"/>
                <w:sz w:val="18"/>
                <w:szCs w:val="18"/>
              </w:rPr>
              <w:t xml:space="preserve">% pogodbene vrednosti (z DDV). Zavarovanje mora veljati še najmanj </w:t>
            </w:r>
            <w:r w:rsidRPr="00774F5A">
              <w:rPr>
                <w:rFonts w:ascii="Arial" w:hAnsi="Arial" w:cs="Arial"/>
                <w:sz w:val="18"/>
                <w:szCs w:val="18"/>
              </w:rPr>
              <w:t>120 dni</w:t>
            </w:r>
            <w:r w:rsidRPr="00D106BA">
              <w:rPr>
                <w:rFonts w:ascii="Arial" w:hAnsi="Arial" w:cs="Arial"/>
                <w:sz w:val="18"/>
                <w:szCs w:val="18"/>
              </w:rPr>
              <w:t xml:space="preserve"> po </w:t>
            </w:r>
            <w:r w:rsidR="00774F5A">
              <w:rPr>
                <w:rFonts w:ascii="Arial" w:hAnsi="Arial" w:cs="Arial"/>
                <w:sz w:val="18"/>
                <w:szCs w:val="18"/>
              </w:rPr>
              <w:t>izdaji</w:t>
            </w:r>
            <w:r w:rsidRPr="00D106BA">
              <w:rPr>
                <w:rFonts w:ascii="Arial" w:hAnsi="Arial" w:cs="Arial"/>
                <w:sz w:val="18"/>
                <w:szCs w:val="18"/>
              </w:rPr>
              <w:t xml:space="preserve"> Potrdila o </w:t>
            </w:r>
            <w:r w:rsidR="00314A17">
              <w:rPr>
                <w:rFonts w:ascii="Arial" w:hAnsi="Arial" w:cs="Arial"/>
                <w:sz w:val="18"/>
                <w:szCs w:val="18"/>
              </w:rPr>
              <w:t xml:space="preserve">prevzemu </w:t>
            </w:r>
            <w:r w:rsidR="00774F5A">
              <w:rPr>
                <w:rFonts w:ascii="Arial" w:hAnsi="Arial" w:cs="Arial"/>
                <w:sz w:val="18"/>
                <w:szCs w:val="18"/>
              </w:rPr>
              <w:t>objekta</w:t>
            </w:r>
            <w:r w:rsidR="00314A17">
              <w:rPr>
                <w:rFonts w:ascii="Arial" w:hAnsi="Arial" w:cs="Arial"/>
                <w:sz w:val="18"/>
                <w:szCs w:val="18"/>
              </w:rPr>
              <w:t xml:space="preserve"> oz. </w:t>
            </w:r>
            <w:r w:rsidR="00314A17" w:rsidRPr="009954A4">
              <w:rPr>
                <w:rFonts w:ascii="Arial" w:hAnsi="Arial" w:cs="Arial"/>
                <w:sz w:val="18"/>
                <w:szCs w:val="18"/>
              </w:rPr>
              <w:t>do</w:t>
            </w:r>
            <w:r w:rsidR="00314A17" w:rsidRPr="009954A4">
              <w:rPr>
                <w:rFonts w:ascii="Arial" w:hAnsi="Arial" w:cs="Arial"/>
                <w:b/>
                <w:sz w:val="18"/>
                <w:szCs w:val="18"/>
              </w:rPr>
              <w:t xml:space="preserve"> </w:t>
            </w:r>
            <w:r w:rsidR="00314A17" w:rsidRPr="00140BE7">
              <w:rPr>
                <w:rFonts w:ascii="Arial" w:hAnsi="Arial" w:cs="Arial"/>
                <w:sz w:val="18"/>
                <w:szCs w:val="18"/>
                <w:shd w:val="clear" w:color="auto" w:fill="FFFFFF"/>
              </w:rPr>
              <w:t>p</w:t>
            </w:r>
            <w:r w:rsidR="00314A17" w:rsidRPr="009954A4">
              <w:rPr>
                <w:rStyle w:val="Strong"/>
                <w:rFonts w:ascii="Arial" w:hAnsi="Arial" w:cs="Arial"/>
                <w:b w:val="0"/>
                <w:sz w:val="18"/>
                <w:szCs w:val="18"/>
                <w:shd w:val="clear" w:color="auto" w:fill="FFFFFF"/>
              </w:rPr>
              <w:t>redaje ustreznega zavarovanja za odpravo napak v garancijskem roku</w:t>
            </w:r>
            <w:r w:rsidRPr="009954A4">
              <w:rPr>
                <w:rFonts w:ascii="Arial" w:hAnsi="Arial" w:cs="Arial"/>
                <w:sz w:val="18"/>
                <w:szCs w:val="18"/>
              </w:rPr>
              <w:t xml:space="preserve">. Izvajalec je dolžan predložiti zavarovanje za </w:t>
            </w:r>
            <w:r w:rsidR="00EB4ECC" w:rsidRPr="009954A4">
              <w:rPr>
                <w:rFonts w:ascii="Arial" w:hAnsi="Arial" w:cs="Arial"/>
                <w:sz w:val="18"/>
                <w:szCs w:val="18"/>
              </w:rPr>
              <w:t xml:space="preserve">najmanj </w:t>
            </w:r>
            <w:r w:rsidRPr="009954A4">
              <w:rPr>
                <w:rFonts w:ascii="Arial" w:hAnsi="Arial" w:cs="Arial"/>
                <w:sz w:val="18"/>
                <w:szCs w:val="18"/>
              </w:rPr>
              <w:t xml:space="preserve">celotno </w:t>
            </w:r>
            <w:r w:rsidR="00EB4ECC" w:rsidRPr="009954A4">
              <w:rPr>
                <w:rFonts w:ascii="Arial" w:hAnsi="Arial" w:cs="Arial"/>
                <w:sz w:val="18"/>
                <w:szCs w:val="18"/>
              </w:rPr>
              <w:t xml:space="preserve">zahtevano </w:t>
            </w:r>
            <w:r w:rsidRPr="009954A4">
              <w:rPr>
                <w:rFonts w:ascii="Arial" w:hAnsi="Arial" w:cs="Arial"/>
                <w:sz w:val="18"/>
                <w:szCs w:val="18"/>
              </w:rPr>
              <w:t xml:space="preserve">obdobje. </w:t>
            </w:r>
            <w:r w:rsidR="0027562C" w:rsidRPr="009954A4">
              <w:rPr>
                <w:rFonts w:ascii="Arial" w:hAnsi="Arial" w:cs="Arial"/>
                <w:sz w:val="18"/>
                <w:szCs w:val="18"/>
              </w:rPr>
              <w:t xml:space="preserve"> Zavarovanje je izvajalec dolžan podaljšati v primeru, ko naročnik in izvajalec sporazumno podaljšata </w:t>
            </w:r>
            <w:r w:rsidR="0027562C" w:rsidRPr="009954A4">
              <w:rPr>
                <w:rFonts w:ascii="Arial" w:hAnsi="Arial" w:cs="Arial"/>
                <w:sz w:val="18"/>
                <w:szCs w:val="18"/>
              </w:rPr>
              <w:lastRenderedPageBreak/>
              <w:t xml:space="preserve">rok za izvedbo projekta. Podaljšana garancija mora biti veljavna še najmanj 120 dni po spremenjenem roku za izvedbo naročila oz. po izdaji Potrdila o </w:t>
            </w:r>
            <w:r w:rsidR="00314A17" w:rsidRPr="009954A4">
              <w:rPr>
                <w:rFonts w:ascii="Arial" w:hAnsi="Arial" w:cs="Arial"/>
                <w:sz w:val="18"/>
                <w:szCs w:val="18"/>
              </w:rPr>
              <w:t>prevzemu objekta</w:t>
            </w:r>
            <w:r w:rsidR="0027562C" w:rsidRPr="009954A4">
              <w:rPr>
                <w:rFonts w:ascii="Arial" w:hAnsi="Arial" w:cs="Arial"/>
                <w:sz w:val="18"/>
                <w:szCs w:val="18"/>
              </w:rPr>
              <w:t>.</w:t>
            </w:r>
          </w:p>
          <w:p w14:paraId="1938E26C" w14:textId="612D1F12" w:rsidR="00D520A9" w:rsidRPr="00D520A9" w:rsidRDefault="00D520A9" w:rsidP="009C3277">
            <w:pPr>
              <w:jc w:val="both"/>
              <w:rPr>
                <w:rFonts w:ascii="Arial" w:hAnsi="Arial" w:cs="Arial"/>
                <w:sz w:val="18"/>
                <w:szCs w:val="18"/>
              </w:rPr>
            </w:pPr>
            <w:r w:rsidRPr="00D520A9">
              <w:rPr>
                <w:rFonts w:ascii="Arial" w:eastAsia="Times New Roman" w:hAnsi="Arial" w:cs="Arial"/>
                <w:bCs/>
                <w:sz w:val="18"/>
                <w:szCs w:val="18"/>
              </w:rPr>
              <w:t>Če pride do povečanja pogodbene vrednosti v skladu s pogodbo, bo izvajalec sorazmerno povečal vrednost garancije za dobro izvedbo pogodbenih obveznosti.</w:t>
            </w:r>
          </w:p>
          <w:p w14:paraId="0A0DD3C3"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Zavarovanje za dobro izvedbo pogodbenih obveznosti naročnik lahko unovči: </w:t>
            </w:r>
          </w:p>
          <w:p w14:paraId="4F8188E6" w14:textId="77777777" w:rsidR="00D106BA" w:rsidRDefault="00D106BA" w:rsidP="009C3277">
            <w:pPr>
              <w:jc w:val="both"/>
              <w:rPr>
                <w:rFonts w:ascii="Arial" w:hAnsi="Arial" w:cs="Arial"/>
                <w:sz w:val="18"/>
                <w:szCs w:val="18"/>
              </w:rPr>
            </w:pPr>
            <w:r w:rsidRPr="00D106BA">
              <w:rPr>
                <w:rFonts w:ascii="Arial" w:hAnsi="Arial" w:cs="Arial"/>
                <w:sz w:val="18"/>
                <w:szCs w:val="18"/>
              </w:rPr>
              <w:t>- zaradi nekvalitetne izvedbe pogodbenih del,</w:t>
            </w:r>
          </w:p>
          <w:p w14:paraId="376DCE13"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 za nepravočasne izvedbe del v smislu določil razpisne dokumentacije in pogodbe, </w:t>
            </w:r>
          </w:p>
          <w:p w14:paraId="0A8785AC"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 za plačilo kazni v primeru odstopa od pogodbe pred izvedbo del ali med njo, </w:t>
            </w:r>
          </w:p>
          <w:p w14:paraId="0C1FD800" w14:textId="77777777" w:rsidR="00D106BA" w:rsidRDefault="00D106BA" w:rsidP="009C3277">
            <w:pPr>
              <w:jc w:val="both"/>
              <w:rPr>
                <w:rFonts w:ascii="Arial" w:hAnsi="Arial" w:cs="Arial"/>
                <w:sz w:val="18"/>
                <w:szCs w:val="18"/>
              </w:rPr>
            </w:pPr>
            <w:r w:rsidRPr="00D106BA">
              <w:rPr>
                <w:rFonts w:ascii="Arial" w:hAnsi="Arial" w:cs="Arial"/>
                <w:sz w:val="18"/>
                <w:szCs w:val="18"/>
              </w:rPr>
              <w:t>- za poplačilo pogodbene kazni zaradi prekoračitve pogodbenega roka,</w:t>
            </w:r>
          </w:p>
          <w:p w14:paraId="3CAE3A89" w14:textId="77777777" w:rsidR="00D106BA" w:rsidRDefault="00D106BA" w:rsidP="00D106BA">
            <w:pPr>
              <w:spacing w:before="240" w:after="120"/>
              <w:rPr>
                <w:rFonts w:ascii="Arial" w:hAnsi="Arial" w:cs="Arial"/>
                <w:sz w:val="18"/>
                <w:szCs w:val="18"/>
              </w:rPr>
            </w:pPr>
            <w:r w:rsidRPr="00D106BA">
              <w:rPr>
                <w:rFonts w:ascii="Arial" w:hAnsi="Arial" w:cs="Arial"/>
                <w:sz w:val="18"/>
                <w:szCs w:val="18"/>
              </w:rPr>
              <w:t>- za poplačilo pogodbene kazni zaradi opustitve pričetka del v roku od uvedbe v posel</w:t>
            </w:r>
            <w:r>
              <w:rPr>
                <w:rFonts w:ascii="Arial" w:hAnsi="Arial" w:cs="Arial"/>
                <w:sz w:val="18"/>
                <w:szCs w:val="18"/>
              </w:rPr>
              <w:t>,</w:t>
            </w:r>
            <w:r w:rsidRPr="00957001">
              <w:rPr>
                <w:rFonts w:ascii="Arial" w:hAnsi="Arial" w:cs="Arial"/>
                <w:sz w:val="18"/>
                <w:szCs w:val="18"/>
              </w:rPr>
              <w:t xml:space="preserve"> </w:t>
            </w:r>
          </w:p>
          <w:p w14:paraId="03087F00" w14:textId="77777777" w:rsidR="00D106BA" w:rsidRPr="00957001" w:rsidRDefault="00D106BA" w:rsidP="00D106BA">
            <w:pPr>
              <w:spacing w:before="240" w:after="120"/>
              <w:rPr>
                <w:rFonts w:ascii="Arial" w:hAnsi="Arial" w:cs="Arial"/>
                <w:sz w:val="18"/>
                <w:szCs w:val="18"/>
              </w:rPr>
            </w:pPr>
            <w:r w:rsidRPr="00957001">
              <w:rPr>
                <w:rFonts w:ascii="Arial" w:hAnsi="Arial" w:cs="Arial"/>
                <w:sz w:val="18"/>
                <w:szCs w:val="18"/>
              </w:rPr>
              <w:t xml:space="preserve">- </w:t>
            </w:r>
            <w:r>
              <w:rPr>
                <w:rFonts w:ascii="Arial" w:hAnsi="Arial" w:cs="Arial"/>
                <w:sz w:val="18"/>
                <w:szCs w:val="18"/>
              </w:rPr>
              <w:t xml:space="preserve">za </w:t>
            </w:r>
            <w:r w:rsidRPr="00957001">
              <w:rPr>
                <w:rFonts w:ascii="Arial" w:hAnsi="Arial" w:cs="Arial"/>
                <w:sz w:val="18"/>
                <w:szCs w:val="18"/>
              </w:rPr>
              <w:t>neposredn</w:t>
            </w:r>
            <w:r>
              <w:rPr>
                <w:rFonts w:ascii="Arial" w:hAnsi="Arial" w:cs="Arial"/>
                <w:sz w:val="18"/>
                <w:szCs w:val="18"/>
              </w:rPr>
              <w:t>o</w:t>
            </w:r>
            <w:r w:rsidRPr="00957001">
              <w:rPr>
                <w:rFonts w:ascii="Arial" w:hAnsi="Arial" w:cs="Arial"/>
                <w:sz w:val="18"/>
                <w:szCs w:val="18"/>
              </w:rPr>
              <w:t xml:space="preserve"> poplačil</w:t>
            </w:r>
            <w:r>
              <w:rPr>
                <w:rFonts w:ascii="Arial" w:hAnsi="Arial" w:cs="Arial"/>
                <w:sz w:val="18"/>
                <w:szCs w:val="18"/>
              </w:rPr>
              <w:t>o</w:t>
            </w:r>
            <w:r w:rsidRPr="00957001">
              <w:rPr>
                <w:rFonts w:ascii="Arial" w:hAnsi="Arial" w:cs="Arial"/>
                <w:sz w:val="18"/>
                <w:szCs w:val="18"/>
              </w:rPr>
              <w:t xml:space="preserve"> podizvajalcem (v primeru, če izvajalec nastopa s podizvajalci), če izvajalec zahtevanih plačil ni izvedel, </w:t>
            </w:r>
          </w:p>
          <w:p w14:paraId="6443AA5B" w14:textId="77777777" w:rsidR="00026F89" w:rsidRDefault="00D106BA" w:rsidP="00D106BA">
            <w:pPr>
              <w:spacing w:before="240" w:after="120"/>
              <w:rPr>
                <w:rFonts w:ascii="Arial" w:hAnsi="Arial" w:cs="Arial"/>
                <w:sz w:val="18"/>
                <w:szCs w:val="18"/>
              </w:rPr>
            </w:pPr>
            <w:r w:rsidRPr="00957001">
              <w:rPr>
                <w:rFonts w:ascii="Arial" w:hAnsi="Arial" w:cs="Arial"/>
                <w:sz w:val="18"/>
                <w:szCs w:val="18"/>
              </w:rPr>
              <w:t>- če bo izvajalec kršil zaupnost podatkov</w:t>
            </w:r>
            <w:r w:rsidR="00D90E57">
              <w:rPr>
                <w:rFonts w:ascii="Arial" w:hAnsi="Arial" w:cs="Arial"/>
                <w:sz w:val="18"/>
                <w:szCs w:val="18"/>
              </w:rPr>
              <w:t>.</w:t>
            </w:r>
          </w:p>
          <w:p w14:paraId="3C045DBE" w14:textId="12EB548E"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Zavarovanje za dobro izvedbo izda:</w:t>
            </w:r>
          </w:p>
          <w:p w14:paraId="0E8D1379"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 banka s sedežem v Republiki Sloveniji ali tujini</w:t>
            </w:r>
          </w:p>
          <w:p w14:paraId="5530CD71"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tc>
      </w:tr>
      <w:tr w:rsidR="00D106BA" w:rsidRPr="00D106BA" w14:paraId="56EDC714" w14:textId="77777777" w:rsidTr="00D106BA">
        <w:tc>
          <w:tcPr>
            <w:tcW w:w="9060" w:type="dxa"/>
          </w:tcPr>
          <w:p w14:paraId="3E775835"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lastRenderedPageBreak/>
              <w:t xml:space="preserve">V zadnjem stavku tretjega odstavka podčlena 4.2 se črta pika in doda: </w:t>
            </w:r>
          </w:p>
          <w:p w14:paraId="037FBFCD" w14:textId="07105CE9" w:rsidR="00D106BA" w:rsidRPr="00D106BA" w:rsidRDefault="00D106BA" w:rsidP="00F47F91">
            <w:pPr>
              <w:jc w:val="both"/>
              <w:rPr>
                <w:rFonts w:ascii="Arial" w:hAnsi="Arial" w:cs="Arial"/>
                <w:sz w:val="18"/>
                <w:szCs w:val="18"/>
              </w:rPr>
            </w:pPr>
            <w:r w:rsidRPr="00D106BA">
              <w:rPr>
                <w:rFonts w:ascii="Arial" w:hAnsi="Arial" w:cs="Arial"/>
                <w:sz w:val="18"/>
                <w:szCs w:val="18"/>
              </w:rPr>
              <w:t xml:space="preserve">»in do vročitve garancije za odpravo napak v garancijskem roku.« V podčlenu 4.2 se črta se zadnji odstavek podčlena in se ga nadomesti z besedilom: </w:t>
            </w:r>
            <w:r w:rsidR="00F47F91">
              <w:rPr>
                <w:rFonts w:ascii="Arial" w:hAnsi="Arial" w:cs="Arial"/>
                <w:sz w:val="18"/>
                <w:szCs w:val="18"/>
              </w:rPr>
              <w:t>Naročnik v roku 5 dni po prejemu zavarovanja za odpravo napak izvajalcu vrne zavarovanje za dobro izvedbo.</w:t>
            </w:r>
          </w:p>
        </w:tc>
      </w:tr>
    </w:tbl>
    <w:p w14:paraId="7AFB3F86" w14:textId="77777777" w:rsidR="00DD7DA7" w:rsidRDefault="00DD7DA7" w:rsidP="00D106BA">
      <w:pPr>
        <w:jc w:val="both"/>
      </w:pPr>
    </w:p>
    <w:p w14:paraId="13C10226" w14:textId="77777777" w:rsidR="009035EF" w:rsidRPr="009035EF" w:rsidRDefault="009035EF" w:rsidP="00D106BA">
      <w:pPr>
        <w:jc w:val="both"/>
        <w:rPr>
          <w:rFonts w:ascii="Arial" w:hAnsi="Arial" w:cs="Arial"/>
          <w:b/>
          <w:sz w:val="18"/>
          <w:szCs w:val="18"/>
        </w:rPr>
      </w:pPr>
      <w:r w:rsidRPr="009035EF">
        <w:rPr>
          <w:rFonts w:ascii="Arial" w:hAnsi="Arial" w:cs="Arial"/>
          <w:b/>
          <w:sz w:val="18"/>
          <w:szCs w:val="18"/>
        </w:rPr>
        <w:t xml:space="preserve">Podčlen 4.3. Predstavnik izvajalca </w:t>
      </w:r>
    </w:p>
    <w:tbl>
      <w:tblPr>
        <w:tblStyle w:val="TableGrid"/>
        <w:tblW w:w="0" w:type="auto"/>
        <w:tblLook w:val="04A0" w:firstRow="1" w:lastRow="0" w:firstColumn="1" w:lastColumn="0" w:noHBand="0" w:noVBand="1"/>
      </w:tblPr>
      <w:tblGrid>
        <w:gridCol w:w="9060"/>
      </w:tblGrid>
      <w:tr w:rsidR="009035EF" w:rsidRPr="00DD7DA7" w14:paraId="2EA5B257" w14:textId="77777777" w:rsidTr="009035EF">
        <w:tc>
          <w:tcPr>
            <w:tcW w:w="9060" w:type="dxa"/>
          </w:tcPr>
          <w:p w14:paraId="6E7C390E"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Podčlenu se doda nov odstavek: Izvajalčev predstavnik mora govoriti slovensko. Če izvajalčev predstavnik ne govori slovensko, mora izvajalec zagotoviti ustreznega prevajalca v slovenski jezik.</w:t>
            </w:r>
          </w:p>
        </w:tc>
      </w:tr>
    </w:tbl>
    <w:p w14:paraId="25B78EF2" w14:textId="77777777" w:rsidR="009035EF" w:rsidRDefault="009035EF" w:rsidP="009035EF">
      <w:pPr>
        <w:jc w:val="both"/>
      </w:pPr>
    </w:p>
    <w:p w14:paraId="0DF39D81"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4.4 Podizvajalci </w:t>
      </w:r>
    </w:p>
    <w:tbl>
      <w:tblPr>
        <w:tblStyle w:val="TableGrid"/>
        <w:tblW w:w="0" w:type="auto"/>
        <w:tblLook w:val="04A0" w:firstRow="1" w:lastRow="0" w:firstColumn="1" w:lastColumn="0" w:noHBand="0" w:noVBand="1"/>
      </w:tblPr>
      <w:tblGrid>
        <w:gridCol w:w="9060"/>
      </w:tblGrid>
      <w:tr w:rsidR="009035EF" w:rsidRPr="009035EF" w14:paraId="60E87A25" w14:textId="77777777" w:rsidTr="009035EF">
        <w:tc>
          <w:tcPr>
            <w:tcW w:w="9060" w:type="dxa"/>
          </w:tcPr>
          <w:p w14:paraId="55EE0B32" w14:textId="77777777" w:rsidR="009035EF" w:rsidRDefault="009035EF" w:rsidP="009C3277">
            <w:pPr>
              <w:jc w:val="both"/>
              <w:rPr>
                <w:rFonts w:ascii="Arial" w:hAnsi="Arial" w:cs="Arial"/>
                <w:sz w:val="18"/>
                <w:szCs w:val="18"/>
              </w:rPr>
            </w:pPr>
            <w:r w:rsidRPr="009035EF">
              <w:rPr>
                <w:rFonts w:ascii="Arial" w:hAnsi="Arial" w:cs="Arial"/>
                <w:sz w:val="18"/>
                <w:szCs w:val="18"/>
              </w:rPr>
              <w:t xml:space="preserve">Črta se alineja (b) in nadomesti z: </w:t>
            </w:r>
          </w:p>
          <w:p w14:paraId="283052E2"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(b) Za uvedbo drugih podizvajalcev, kot so navedeni v pogodbi, je potrebno predhodno soglasje inženirja in potrditev naročnika. Predlagani podizvajalci morajo izpolnjevati pogoje za priznanje sposobnosti, kot so navedeni v razpisni dokumentaciji. </w:t>
            </w:r>
          </w:p>
        </w:tc>
      </w:tr>
    </w:tbl>
    <w:p w14:paraId="51A2D9AC" w14:textId="77777777" w:rsidR="009035EF" w:rsidRDefault="009035EF" w:rsidP="009035EF">
      <w:pPr>
        <w:jc w:val="both"/>
        <w:rPr>
          <w:rFonts w:ascii="Arial" w:hAnsi="Arial" w:cs="Arial"/>
          <w:b/>
          <w:sz w:val="18"/>
          <w:szCs w:val="18"/>
        </w:rPr>
      </w:pPr>
    </w:p>
    <w:p w14:paraId="671B3DCC" w14:textId="77777777" w:rsidR="00D8420F" w:rsidRDefault="00D8420F" w:rsidP="00631422">
      <w:pPr>
        <w:jc w:val="both"/>
        <w:rPr>
          <w:rFonts w:ascii="Arial" w:hAnsi="Arial" w:cs="Arial"/>
          <w:b/>
          <w:sz w:val="18"/>
          <w:szCs w:val="18"/>
        </w:rPr>
      </w:pPr>
    </w:p>
    <w:p w14:paraId="6EAA4369" w14:textId="7AF6BF71" w:rsidR="00631422" w:rsidRPr="009035EF" w:rsidRDefault="00631422" w:rsidP="00631422">
      <w:pPr>
        <w:jc w:val="both"/>
        <w:rPr>
          <w:rFonts w:ascii="Arial" w:hAnsi="Arial" w:cs="Arial"/>
          <w:b/>
          <w:sz w:val="18"/>
          <w:szCs w:val="18"/>
        </w:rPr>
      </w:pPr>
      <w:r w:rsidRPr="009035EF">
        <w:rPr>
          <w:rFonts w:ascii="Arial" w:hAnsi="Arial" w:cs="Arial"/>
          <w:b/>
          <w:sz w:val="18"/>
          <w:szCs w:val="18"/>
        </w:rPr>
        <w:lastRenderedPageBreak/>
        <w:t>Podčlen 4.</w:t>
      </w:r>
      <w:r>
        <w:rPr>
          <w:rFonts w:ascii="Arial" w:hAnsi="Arial" w:cs="Arial"/>
          <w:b/>
          <w:sz w:val="18"/>
          <w:szCs w:val="18"/>
        </w:rPr>
        <w:t>8</w:t>
      </w:r>
      <w:r w:rsidRPr="009035EF">
        <w:rPr>
          <w:rFonts w:ascii="Arial" w:hAnsi="Arial" w:cs="Arial"/>
          <w:b/>
          <w:sz w:val="18"/>
          <w:szCs w:val="18"/>
        </w:rPr>
        <w:t xml:space="preserve"> </w:t>
      </w:r>
      <w:r>
        <w:rPr>
          <w:rFonts w:ascii="Arial" w:hAnsi="Arial" w:cs="Arial"/>
          <w:b/>
          <w:sz w:val="18"/>
          <w:szCs w:val="18"/>
        </w:rPr>
        <w:t>Varnostni postopki</w:t>
      </w:r>
    </w:p>
    <w:tbl>
      <w:tblPr>
        <w:tblStyle w:val="TableGrid"/>
        <w:tblW w:w="0" w:type="auto"/>
        <w:tblLook w:val="04A0" w:firstRow="1" w:lastRow="0" w:firstColumn="1" w:lastColumn="0" w:noHBand="0" w:noVBand="1"/>
      </w:tblPr>
      <w:tblGrid>
        <w:gridCol w:w="9060"/>
      </w:tblGrid>
      <w:tr w:rsidR="00631422" w:rsidRPr="009035EF" w14:paraId="3B4BAB87" w14:textId="77777777" w:rsidTr="002E37E5">
        <w:tc>
          <w:tcPr>
            <w:tcW w:w="9060" w:type="dxa"/>
          </w:tcPr>
          <w:p w14:paraId="14E90C16" w14:textId="77777777" w:rsidR="00631422" w:rsidRDefault="00631422" w:rsidP="002E37E5">
            <w:pPr>
              <w:jc w:val="both"/>
              <w:rPr>
                <w:rFonts w:ascii="Arial" w:hAnsi="Arial" w:cs="Arial"/>
                <w:sz w:val="18"/>
                <w:szCs w:val="18"/>
              </w:rPr>
            </w:pPr>
            <w:r>
              <w:rPr>
                <w:rFonts w:ascii="Arial" w:hAnsi="Arial" w:cs="Arial"/>
                <w:sz w:val="18"/>
                <w:szCs w:val="18"/>
              </w:rPr>
              <w:t xml:space="preserve">V </w:t>
            </w:r>
            <w:r w:rsidRPr="009035EF">
              <w:rPr>
                <w:rFonts w:ascii="Arial" w:hAnsi="Arial" w:cs="Arial"/>
                <w:sz w:val="18"/>
                <w:szCs w:val="18"/>
              </w:rPr>
              <w:t>Podčlenu</w:t>
            </w:r>
            <w:r>
              <w:rPr>
                <w:rFonts w:ascii="Arial" w:hAnsi="Arial" w:cs="Arial"/>
                <w:sz w:val="18"/>
                <w:szCs w:val="18"/>
              </w:rPr>
              <w:t xml:space="preserve"> 4.8 se k</w:t>
            </w:r>
            <w:r w:rsidRPr="009035EF">
              <w:rPr>
                <w:rFonts w:ascii="Arial" w:hAnsi="Arial" w:cs="Arial"/>
                <w:sz w:val="18"/>
                <w:szCs w:val="18"/>
              </w:rPr>
              <w:t xml:space="preserve"> </w:t>
            </w:r>
            <w:r>
              <w:rPr>
                <w:rFonts w:ascii="Arial" w:hAnsi="Arial" w:cs="Arial"/>
                <w:sz w:val="18"/>
                <w:szCs w:val="18"/>
              </w:rPr>
              <w:t>a) točki doda naslednji</w:t>
            </w:r>
            <w:r w:rsidRPr="009035EF">
              <w:rPr>
                <w:rFonts w:ascii="Arial" w:hAnsi="Arial" w:cs="Arial"/>
                <w:sz w:val="18"/>
                <w:szCs w:val="18"/>
              </w:rPr>
              <w:t xml:space="preserve"> odstavek:</w:t>
            </w:r>
          </w:p>
          <w:p w14:paraId="4B8152A0" w14:textId="77777777" w:rsidR="00631422" w:rsidRPr="00EB4ECC" w:rsidRDefault="00631422" w:rsidP="002E37E5">
            <w:pPr>
              <w:jc w:val="both"/>
              <w:rPr>
                <w:rFonts w:ascii="Arial" w:hAnsi="Arial" w:cs="Arial"/>
                <w:b/>
                <w:sz w:val="18"/>
                <w:szCs w:val="18"/>
              </w:rPr>
            </w:pPr>
            <w:r w:rsidRPr="00EB4ECC">
              <w:rPr>
                <w:rFonts w:ascii="Arial" w:hAnsi="Arial" w:cs="Arial"/>
                <w:sz w:val="18"/>
                <w:szCs w:val="18"/>
              </w:rPr>
              <w:t xml:space="preserve">Izvajalec mora upoštevati Uredbo o zagotavljanju varnosti in zdravja pri delu na začasnih in premičnih gradbiščih </w:t>
            </w:r>
            <w:r w:rsidRPr="00745F47">
              <w:rPr>
                <w:rFonts w:ascii="Arial" w:hAnsi="Arial" w:cs="Arial"/>
                <w:sz w:val="18"/>
                <w:szCs w:val="18"/>
              </w:rPr>
              <w:t>(</w:t>
            </w:r>
            <w:r w:rsidRPr="00745F47">
              <w:rPr>
                <w:rFonts w:ascii="Arial" w:hAnsi="Arial" w:cs="Arial"/>
                <w:bCs/>
                <w:sz w:val="18"/>
                <w:szCs w:val="18"/>
                <w:shd w:val="clear" w:color="auto" w:fill="FFFFFF"/>
              </w:rPr>
              <w:t>Uradni list RS, št. </w:t>
            </w:r>
            <w:hyperlink r:id="rId63" w:tgtFrame="_blank" w:tooltip="Uredba o zagotavljanju varnosti in zdravja pri delu na začasnih in premičnih gradbiščih" w:history="1">
              <w:r w:rsidRPr="00745F47">
                <w:rPr>
                  <w:rStyle w:val="Hyperlink"/>
                  <w:rFonts w:ascii="Arial" w:hAnsi="Arial" w:cs="Arial"/>
                  <w:bCs/>
                  <w:color w:val="auto"/>
                  <w:sz w:val="18"/>
                  <w:szCs w:val="18"/>
                  <w:u w:val="none"/>
                  <w:shd w:val="clear" w:color="auto" w:fill="FFFFFF"/>
                </w:rPr>
                <w:t>83/05</w:t>
              </w:r>
            </w:hyperlink>
            <w:r w:rsidRPr="00745F47">
              <w:rPr>
                <w:rFonts w:ascii="Arial" w:hAnsi="Arial" w:cs="Arial"/>
                <w:bCs/>
                <w:sz w:val="18"/>
                <w:szCs w:val="18"/>
                <w:shd w:val="clear" w:color="auto" w:fill="FFFFFF"/>
              </w:rPr>
              <w:t> in </w:t>
            </w:r>
            <w:hyperlink r:id="rId64" w:tgtFrame="_blank" w:tooltip="Zakon o varnosti in zdravju pri delu" w:history="1">
              <w:r w:rsidRPr="00745F47">
                <w:rPr>
                  <w:rStyle w:val="Hyperlink"/>
                  <w:rFonts w:ascii="Arial" w:hAnsi="Arial" w:cs="Arial"/>
                  <w:bCs/>
                  <w:color w:val="auto"/>
                  <w:sz w:val="18"/>
                  <w:szCs w:val="18"/>
                  <w:u w:val="none"/>
                  <w:shd w:val="clear" w:color="auto" w:fill="FFFFFF"/>
                </w:rPr>
                <w:t>43/11</w:t>
              </w:r>
            </w:hyperlink>
            <w:r w:rsidRPr="00745F47">
              <w:rPr>
                <w:rFonts w:ascii="Arial" w:hAnsi="Arial" w:cs="Arial"/>
                <w:bCs/>
                <w:sz w:val="18"/>
                <w:szCs w:val="18"/>
                <w:shd w:val="clear" w:color="auto" w:fill="FFFFFF"/>
              </w:rPr>
              <w:t> – ZVZD-1)</w:t>
            </w:r>
            <w:r w:rsidRPr="00745F47">
              <w:rPr>
                <w:rFonts w:ascii="Arial" w:hAnsi="Arial" w:cs="Arial"/>
                <w:sz w:val="18"/>
                <w:szCs w:val="18"/>
              </w:rPr>
              <w:t xml:space="preserve"> in </w:t>
            </w:r>
            <w:r w:rsidRPr="00EB4ECC">
              <w:rPr>
                <w:rFonts w:ascii="Arial" w:hAnsi="Arial" w:cs="Arial"/>
                <w:sz w:val="18"/>
                <w:szCs w:val="18"/>
              </w:rPr>
              <w:t xml:space="preserve">drugo relevantno zakonodajo Republike Slovenije. </w:t>
            </w:r>
          </w:p>
        </w:tc>
      </w:tr>
    </w:tbl>
    <w:p w14:paraId="1614F2BE" w14:textId="77777777" w:rsidR="00EB4ECC" w:rsidRPr="0040013D" w:rsidRDefault="00EB4ECC" w:rsidP="00EB4ECC">
      <w:pPr>
        <w:jc w:val="both"/>
        <w:rPr>
          <w:rFonts w:ascii="Arial" w:hAnsi="Arial" w:cs="Arial"/>
          <w:sz w:val="20"/>
        </w:rPr>
      </w:pPr>
    </w:p>
    <w:p w14:paraId="6F857B77" w14:textId="77777777" w:rsidR="009035EF" w:rsidRDefault="009035EF" w:rsidP="009035EF">
      <w:pPr>
        <w:jc w:val="both"/>
        <w:rPr>
          <w:rFonts w:ascii="Arial" w:hAnsi="Arial" w:cs="Arial"/>
          <w:sz w:val="18"/>
          <w:szCs w:val="18"/>
        </w:rPr>
      </w:pPr>
      <w:r w:rsidRPr="009035EF">
        <w:rPr>
          <w:rFonts w:ascii="Arial" w:hAnsi="Arial" w:cs="Arial"/>
          <w:b/>
          <w:sz w:val="18"/>
          <w:szCs w:val="18"/>
        </w:rPr>
        <w:t>Podčlen 4.9 – Zagotavljanje kakovosti</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9035EF" w:rsidRPr="009035EF" w14:paraId="6D4C0EEC" w14:textId="77777777" w:rsidTr="009035EF">
        <w:tc>
          <w:tcPr>
            <w:tcW w:w="9060" w:type="dxa"/>
          </w:tcPr>
          <w:p w14:paraId="6EDE7838" w14:textId="77777777" w:rsidR="009035EF" w:rsidRDefault="009035EF" w:rsidP="009C3277">
            <w:pPr>
              <w:jc w:val="both"/>
              <w:rPr>
                <w:rFonts w:ascii="Arial" w:hAnsi="Arial" w:cs="Arial"/>
                <w:sz w:val="18"/>
                <w:szCs w:val="18"/>
              </w:rPr>
            </w:pPr>
            <w:r w:rsidRPr="009035EF">
              <w:rPr>
                <w:rFonts w:ascii="Arial" w:hAnsi="Arial" w:cs="Arial"/>
                <w:sz w:val="18"/>
                <w:szCs w:val="18"/>
              </w:rPr>
              <w:t xml:space="preserve">V podčlenu 4.9 se dodata nova odstavka: </w:t>
            </w:r>
          </w:p>
          <w:p w14:paraId="67B6DD13"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Izvajalec mora zagotoviti sistem zagotavljanja kakovosti (QA) in nadzora kvalitete (QC), ki ga predloži inženirju v potrditev v roku 14 dni po obvestilu o začetku del. Zagotavljanje in preverjanje kakovosti bo izvajalec izvajal v skladu z domačo zakonodajo in tehnično regulativo, ki določa ravnanje za zagotavljanje in dokazovanje kakovosti del. Naročnik lahko kadarkoli opravi nadzor nad pravilnostjo izvajanja pogodbenih obveznosti in nadzor nad kvaliteto, količino in drugimi modalitetami vgrajenih materialov. Izvajalec je dolžan v tem času izvajanja kontrolinga dela ustaviti. Izvajalec iz tega naslova ne more uveljavljati zahtevkov po dodatnih plačilih ali podaljšanju roka za izvedbo del.</w:t>
            </w:r>
          </w:p>
        </w:tc>
      </w:tr>
    </w:tbl>
    <w:p w14:paraId="3154E81F" w14:textId="77777777" w:rsidR="009035EF" w:rsidRDefault="009035EF" w:rsidP="009035EF">
      <w:pPr>
        <w:jc w:val="both"/>
        <w:rPr>
          <w:rFonts w:ascii="Arial" w:hAnsi="Arial" w:cs="Arial"/>
          <w:sz w:val="18"/>
          <w:szCs w:val="18"/>
        </w:rPr>
      </w:pPr>
    </w:p>
    <w:p w14:paraId="7593B2AE" w14:textId="77777777" w:rsidR="00631422" w:rsidRPr="009035EF" w:rsidRDefault="00631422" w:rsidP="0063142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10</w:t>
      </w:r>
      <w:r w:rsidRPr="009035EF">
        <w:rPr>
          <w:rFonts w:ascii="Arial" w:hAnsi="Arial" w:cs="Arial"/>
          <w:b/>
          <w:sz w:val="18"/>
          <w:szCs w:val="18"/>
        </w:rPr>
        <w:t xml:space="preserve"> </w:t>
      </w:r>
      <w:r>
        <w:rPr>
          <w:rFonts w:ascii="Arial" w:hAnsi="Arial" w:cs="Arial"/>
          <w:b/>
          <w:sz w:val="18"/>
          <w:szCs w:val="18"/>
        </w:rPr>
        <w:t>Podatki o gradbišču</w:t>
      </w:r>
    </w:p>
    <w:tbl>
      <w:tblPr>
        <w:tblStyle w:val="TableGrid"/>
        <w:tblW w:w="0" w:type="auto"/>
        <w:tblLook w:val="04A0" w:firstRow="1" w:lastRow="0" w:firstColumn="1" w:lastColumn="0" w:noHBand="0" w:noVBand="1"/>
      </w:tblPr>
      <w:tblGrid>
        <w:gridCol w:w="9060"/>
      </w:tblGrid>
      <w:tr w:rsidR="00631422" w:rsidRPr="009035EF" w14:paraId="7FC933C7" w14:textId="77777777" w:rsidTr="002E37E5">
        <w:tc>
          <w:tcPr>
            <w:tcW w:w="9060" w:type="dxa"/>
          </w:tcPr>
          <w:p w14:paraId="3E3ABA1E" w14:textId="77777777" w:rsidR="00631422" w:rsidRPr="00631422" w:rsidRDefault="00631422" w:rsidP="002E37E5">
            <w:pPr>
              <w:jc w:val="both"/>
              <w:rPr>
                <w:rFonts w:ascii="Arial" w:hAnsi="Arial" w:cs="Arial"/>
                <w:sz w:val="18"/>
                <w:szCs w:val="18"/>
              </w:rPr>
            </w:pPr>
            <w:r w:rsidRPr="00631422">
              <w:rPr>
                <w:rFonts w:ascii="Arial" w:hAnsi="Arial" w:cs="Arial"/>
                <w:sz w:val="18"/>
                <w:szCs w:val="18"/>
              </w:rPr>
              <w:t>V Podčlenu 4.10 se k prvemu odstavku doda naslednji stavek:</w:t>
            </w:r>
          </w:p>
          <w:p w14:paraId="6E02E2F1" w14:textId="006FF281" w:rsidR="001A1B7F" w:rsidRPr="00D8420F" w:rsidRDefault="00631422" w:rsidP="002E37E5">
            <w:pPr>
              <w:jc w:val="both"/>
              <w:rPr>
                <w:rFonts w:ascii="Arial" w:hAnsi="Arial" w:cs="Arial"/>
                <w:sz w:val="18"/>
                <w:szCs w:val="18"/>
              </w:rPr>
            </w:pPr>
            <w:r w:rsidRPr="00631422">
              <w:rPr>
                <w:rFonts w:ascii="Arial" w:hAnsi="Arial" w:cs="Arial"/>
                <w:sz w:val="18"/>
                <w:szCs w:val="18"/>
              </w:rPr>
              <w:t>Naročnik pod nobenim pogojem ne garantira popolnosti in natančnosti podatkov o zemljišču (geološka sestava tal, geomehanski pogoji, hidrološki podatki), materialih, hidrološki in prometni situaciji, ki so na voljo v trenutku objave javnega razpisa ali kadar koli v času veljavnosti pogodbe.</w:t>
            </w:r>
          </w:p>
        </w:tc>
      </w:tr>
    </w:tbl>
    <w:p w14:paraId="4E684808" w14:textId="77777777" w:rsidR="00631422" w:rsidRDefault="00631422" w:rsidP="009035EF">
      <w:pPr>
        <w:jc w:val="both"/>
        <w:rPr>
          <w:rFonts w:ascii="Arial" w:hAnsi="Arial" w:cs="Arial"/>
          <w:b/>
          <w:bCs/>
          <w:sz w:val="20"/>
        </w:rPr>
      </w:pPr>
    </w:p>
    <w:p w14:paraId="6C6EFE57" w14:textId="3739B7E6" w:rsidR="007C50B2" w:rsidRPr="009035EF" w:rsidRDefault="007C50B2" w:rsidP="007C50B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15</w:t>
      </w:r>
      <w:r w:rsidRPr="009035EF">
        <w:rPr>
          <w:rFonts w:ascii="Arial" w:hAnsi="Arial" w:cs="Arial"/>
          <w:b/>
          <w:sz w:val="18"/>
          <w:szCs w:val="18"/>
        </w:rPr>
        <w:t xml:space="preserve"> </w:t>
      </w:r>
      <w:r>
        <w:rPr>
          <w:rFonts w:ascii="Arial" w:hAnsi="Arial" w:cs="Arial"/>
          <w:b/>
          <w:sz w:val="18"/>
          <w:szCs w:val="18"/>
        </w:rPr>
        <w:t>Dostopna pot</w:t>
      </w:r>
    </w:p>
    <w:tbl>
      <w:tblPr>
        <w:tblStyle w:val="TableGrid"/>
        <w:tblW w:w="0" w:type="auto"/>
        <w:tblLook w:val="04A0" w:firstRow="1" w:lastRow="0" w:firstColumn="1" w:lastColumn="0" w:noHBand="0" w:noVBand="1"/>
      </w:tblPr>
      <w:tblGrid>
        <w:gridCol w:w="9060"/>
      </w:tblGrid>
      <w:tr w:rsidR="007C50B2" w:rsidRPr="009035EF" w14:paraId="6A495F6F" w14:textId="77777777" w:rsidTr="002E37E5">
        <w:tc>
          <w:tcPr>
            <w:tcW w:w="9060" w:type="dxa"/>
          </w:tcPr>
          <w:p w14:paraId="7AA211F4"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Besedilo alineje (a) drugega odstavka podčlena 4.15 se izbriše in se nadomesti z besedilom:</w:t>
            </w:r>
          </w:p>
          <w:p w14:paraId="167C9C8A" w14:textId="77777777" w:rsidR="007C50B2" w:rsidRPr="009954A4" w:rsidRDefault="007C50B2" w:rsidP="007C50B2">
            <w:pPr>
              <w:jc w:val="both"/>
              <w:rPr>
                <w:rFonts w:ascii="Arial" w:hAnsi="Arial" w:cs="Arial"/>
                <w:sz w:val="18"/>
                <w:szCs w:val="18"/>
              </w:rPr>
            </w:pPr>
            <w:r w:rsidRPr="009954A4">
              <w:rPr>
                <w:rFonts w:ascii="Arial" w:hAnsi="Arial" w:cs="Arial"/>
                <w:sz w:val="18"/>
                <w:szCs w:val="18"/>
              </w:rPr>
              <w:t>(a) mora biti izvajalec odgovoren za vse vzdrževanje, potrebno zaradi njegove, kakor tudi inženirjeve, uporabe dostopnih poti;</w:t>
            </w:r>
          </w:p>
          <w:p w14:paraId="65FD4289"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V drugem odstavku podčlena 4.15 se doda alineja (f):</w:t>
            </w:r>
          </w:p>
          <w:p w14:paraId="5DDA849E"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(f) izvajalec mora na svoje stroške, po končanih delih, popraviti vse poškodbe na prometnicah in ostali infrastrukturi, ki jih je tekom gradnje povzročil. Če tovrstne poškodbe vplivajo na potek ostalih aktivnosti naročnika, mora izvajalec odpravljati poškodbe kontinuirano in čim prej po povzročenih poškodbah, brez dodatnih stroškov za naročnika.</w:t>
            </w:r>
          </w:p>
          <w:p w14:paraId="65D5F172" w14:textId="7DE701DC" w:rsidR="007C50B2" w:rsidRPr="009954A4" w:rsidRDefault="007C50B2" w:rsidP="007C50B2">
            <w:pPr>
              <w:jc w:val="both"/>
              <w:rPr>
                <w:rFonts w:ascii="Arial" w:hAnsi="Arial" w:cs="Arial"/>
                <w:bCs/>
                <w:sz w:val="18"/>
                <w:szCs w:val="18"/>
              </w:rPr>
            </w:pPr>
            <w:r w:rsidRPr="009954A4">
              <w:rPr>
                <w:rFonts w:ascii="Arial" w:hAnsi="Arial" w:cs="Arial"/>
                <w:bCs/>
                <w:sz w:val="18"/>
                <w:szCs w:val="18"/>
              </w:rPr>
              <w:t xml:space="preserve">Na koncu podčlena 4.15 se doda </w:t>
            </w:r>
            <w:r w:rsidR="001841AE" w:rsidRPr="009954A4">
              <w:rPr>
                <w:rFonts w:ascii="Arial" w:hAnsi="Arial" w:cs="Arial"/>
                <w:bCs/>
                <w:sz w:val="18"/>
                <w:szCs w:val="18"/>
              </w:rPr>
              <w:t>nov odstavek</w:t>
            </w:r>
            <w:r w:rsidRPr="009954A4">
              <w:rPr>
                <w:rFonts w:ascii="Arial" w:hAnsi="Arial" w:cs="Arial"/>
                <w:bCs/>
                <w:sz w:val="18"/>
                <w:szCs w:val="18"/>
              </w:rPr>
              <w:t>:</w:t>
            </w:r>
          </w:p>
          <w:p w14:paraId="62AEE30D" w14:textId="6AC1A71A" w:rsidR="007C50B2" w:rsidRPr="007C50B2" w:rsidRDefault="007C50B2" w:rsidP="001841AE">
            <w:pPr>
              <w:jc w:val="both"/>
              <w:rPr>
                <w:rFonts w:ascii="Arial" w:hAnsi="Arial" w:cs="Arial"/>
                <w:bCs/>
                <w:sz w:val="18"/>
                <w:szCs w:val="18"/>
                <w:lang w:val="it-IT"/>
              </w:rPr>
            </w:pPr>
            <w:r w:rsidRPr="009954A4">
              <w:rPr>
                <w:rFonts w:ascii="Arial" w:hAnsi="Arial" w:cs="Arial"/>
                <w:bCs/>
                <w:sz w:val="18"/>
                <w:szCs w:val="18"/>
              </w:rPr>
              <w:t xml:space="preserve">Če bi oškodovanci odškodninske zahtevke, vezane na </w:t>
            </w:r>
            <w:r w:rsidR="001841AE" w:rsidRPr="009954A4">
              <w:rPr>
                <w:rFonts w:ascii="Arial" w:hAnsi="Arial" w:cs="Arial"/>
                <w:bCs/>
                <w:sz w:val="18"/>
                <w:szCs w:val="18"/>
              </w:rPr>
              <w:t xml:space="preserve">nastalo </w:t>
            </w:r>
            <w:r w:rsidRPr="009954A4">
              <w:rPr>
                <w:rFonts w:ascii="Arial" w:hAnsi="Arial" w:cs="Arial"/>
                <w:bCs/>
                <w:sz w:val="18"/>
                <w:szCs w:val="18"/>
              </w:rPr>
              <w:t xml:space="preserve">škodo iz tega podčlena, v kakršnikoli obliki (tudi sodno) naslovili samo na naročnika, ima </w:t>
            </w:r>
            <w:r w:rsidR="001841AE" w:rsidRPr="009954A4">
              <w:rPr>
                <w:rFonts w:ascii="Arial" w:hAnsi="Arial" w:cs="Arial"/>
                <w:bCs/>
                <w:sz w:val="18"/>
                <w:szCs w:val="18"/>
              </w:rPr>
              <w:t>naročnik</w:t>
            </w:r>
            <w:r w:rsidRPr="009954A4">
              <w:rPr>
                <w:rFonts w:ascii="Arial" w:hAnsi="Arial" w:cs="Arial"/>
                <w:bCs/>
                <w:sz w:val="18"/>
                <w:szCs w:val="18"/>
              </w:rPr>
              <w:t xml:space="preserve"> za izplačano odškodnino regresni zahtevek</w:t>
            </w:r>
            <w:r w:rsidR="001841AE" w:rsidRPr="009954A4">
              <w:rPr>
                <w:rFonts w:ascii="Arial" w:hAnsi="Arial" w:cs="Arial"/>
                <w:bCs/>
                <w:sz w:val="18"/>
                <w:szCs w:val="18"/>
              </w:rPr>
              <w:t xml:space="preserve"> do izvajalca. Naročnik je dolžan izvajalca o prejetem zahtevku nemudoma</w:t>
            </w:r>
            <w:r w:rsidRPr="009954A4">
              <w:rPr>
                <w:rFonts w:ascii="Arial" w:hAnsi="Arial" w:cs="Arial"/>
                <w:bCs/>
                <w:sz w:val="18"/>
                <w:szCs w:val="18"/>
              </w:rPr>
              <w:t xml:space="preserve"> obvestiti.</w:t>
            </w:r>
          </w:p>
        </w:tc>
      </w:tr>
    </w:tbl>
    <w:p w14:paraId="6950BAFD" w14:textId="77777777" w:rsidR="007C50B2" w:rsidRDefault="007C50B2" w:rsidP="009035EF">
      <w:pPr>
        <w:jc w:val="both"/>
        <w:rPr>
          <w:rFonts w:ascii="Arial" w:hAnsi="Arial" w:cs="Arial"/>
          <w:b/>
          <w:bCs/>
          <w:sz w:val="20"/>
        </w:rPr>
      </w:pPr>
    </w:p>
    <w:p w14:paraId="416D916F" w14:textId="77777777" w:rsidR="00D8420F" w:rsidRDefault="00D8420F" w:rsidP="007C50B2">
      <w:pPr>
        <w:jc w:val="both"/>
        <w:rPr>
          <w:rFonts w:ascii="Arial" w:hAnsi="Arial" w:cs="Arial"/>
          <w:b/>
          <w:sz w:val="18"/>
          <w:szCs w:val="18"/>
        </w:rPr>
      </w:pPr>
    </w:p>
    <w:p w14:paraId="07F3353C" w14:textId="61B6EB4B" w:rsidR="007C50B2" w:rsidRPr="009035EF" w:rsidRDefault="007C50B2" w:rsidP="007C50B2">
      <w:pPr>
        <w:jc w:val="both"/>
        <w:rPr>
          <w:rFonts w:ascii="Arial" w:hAnsi="Arial" w:cs="Arial"/>
          <w:b/>
          <w:sz w:val="18"/>
          <w:szCs w:val="18"/>
        </w:rPr>
      </w:pPr>
      <w:r w:rsidRPr="009035EF">
        <w:rPr>
          <w:rFonts w:ascii="Arial" w:hAnsi="Arial" w:cs="Arial"/>
          <w:b/>
          <w:sz w:val="18"/>
          <w:szCs w:val="18"/>
        </w:rPr>
        <w:lastRenderedPageBreak/>
        <w:t>Podčlen 4.</w:t>
      </w:r>
      <w:r>
        <w:rPr>
          <w:rFonts w:ascii="Arial" w:hAnsi="Arial" w:cs="Arial"/>
          <w:b/>
          <w:sz w:val="18"/>
          <w:szCs w:val="18"/>
        </w:rPr>
        <w:t>18</w:t>
      </w:r>
      <w:r w:rsidRPr="009035EF">
        <w:rPr>
          <w:rFonts w:ascii="Arial" w:hAnsi="Arial" w:cs="Arial"/>
          <w:b/>
          <w:sz w:val="18"/>
          <w:szCs w:val="18"/>
        </w:rPr>
        <w:t xml:space="preserve"> </w:t>
      </w:r>
      <w:r>
        <w:rPr>
          <w:rFonts w:ascii="Arial" w:hAnsi="Arial" w:cs="Arial"/>
          <w:b/>
          <w:sz w:val="18"/>
          <w:szCs w:val="18"/>
        </w:rPr>
        <w:t>Varstvo okolja</w:t>
      </w:r>
    </w:p>
    <w:tbl>
      <w:tblPr>
        <w:tblStyle w:val="TableGrid"/>
        <w:tblW w:w="0" w:type="auto"/>
        <w:tblLook w:val="04A0" w:firstRow="1" w:lastRow="0" w:firstColumn="1" w:lastColumn="0" w:noHBand="0" w:noVBand="1"/>
      </w:tblPr>
      <w:tblGrid>
        <w:gridCol w:w="9060"/>
      </w:tblGrid>
      <w:tr w:rsidR="007C50B2" w:rsidRPr="009035EF" w14:paraId="7535D45B" w14:textId="77777777" w:rsidTr="002E37E5">
        <w:tc>
          <w:tcPr>
            <w:tcW w:w="9060" w:type="dxa"/>
          </w:tcPr>
          <w:p w14:paraId="184E03BC" w14:textId="165665F8" w:rsidR="007C50B2" w:rsidRPr="009954A4" w:rsidRDefault="007C50B2" w:rsidP="002E37E5">
            <w:pPr>
              <w:jc w:val="both"/>
              <w:rPr>
                <w:rFonts w:ascii="Arial" w:hAnsi="Arial" w:cs="Arial"/>
                <w:sz w:val="18"/>
                <w:szCs w:val="18"/>
              </w:rPr>
            </w:pPr>
            <w:r w:rsidRPr="009954A4">
              <w:rPr>
                <w:rFonts w:ascii="Arial" w:hAnsi="Arial" w:cs="Arial"/>
                <w:sz w:val="18"/>
                <w:szCs w:val="18"/>
              </w:rPr>
              <w:t xml:space="preserve">V Podčlenu 4.18 se </w:t>
            </w:r>
            <w:r w:rsidR="001841AE" w:rsidRPr="009954A4">
              <w:rPr>
                <w:rFonts w:ascii="Arial" w:hAnsi="Arial" w:cs="Arial"/>
                <w:sz w:val="18"/>
                <w:szCs w:val="18"/>
              </w:rPr>
              <w:t>za drugim odstavkom</w:t>
            </w:r>
            <w:r w:rsidRPr="009954A4">
              <w:rPr>
                <w:rFonts w:ascii="Arial" w:hAnsi="Arial" w:cs="Arial"/>
                <w:sz w:val="18"/>
                <w:szCs w:val="18"/>
              </w:rPr>
              <w:t xml:space="preserve"> doda naslednji </w:t>
            </w:r>
            <w:r w:rsidR="001841AE" w:rsidRPr="009954A4">
              <w:rPr>
                <w:rFonts w:ascii="Arial" w:hAnsi="Arial" w:cs="Arial"/>
                <w:sz w:val="18"/>
                <w:szCs w:val="18"/>
              </w:rPr>
              <w:t>odstavek</w:t>
            </w:r>
            <w:r w:rsidRPr="009954A4">
              <w:rPr>
                <w:rFonts w:ascii="Arial" w:hAnsi="Arial" w:cs="Arial"/>
                <w:sz w:val="18"/>
                <w:szCs w:val="18"/>
              </w:rPr>
              <w:t>:</w:t>
            </w:r>
          </w:p>
          <w:p w14:paraId="6607AD52" w14:textId="2761862D" w:rsidR="00A2474F" w:rsidRPr="009954A4" w:rsidRDefault="00A2474F" w:rsidP="00A2474F">
            <w:pPr>
              <w:jc w:val="both"/>
              <w:rPr>
                <w:rFonts w:ascii="Arial" w:hAnsi="Arial" w:cs="Arial"/>
                <w:sz w:val="18"/>
                <w:szCs w:val="18"/>
              </w:rPr>
            </w:pPr>
            <w:r w:rsidRPr="009954A4">
              <w:rPr>
                <w:rFonts w:ascii="Arial" w:hAnsi="Arial" w:cs="Arial"/>
                <w:sz w:val="18"/>
                <w:szCs w:val="18"/>
              </w:rPr>
              <w:t>V času trajanja del mora izvajalec izpolnjevati vse zahteve slovenskih organov v zvezi z okoljevarstveno zakonodajo in v celoti upoštevati vse pogoje, določene v gradbenem dovoljenju, lokacijskem dovoljenju in občinskih podrobnih prostornih načrtih ter drugih obstoječih predpisih.</w:t>
            </w:r>
          </w:p>
          <w:p w14:paraId="03F1FAF9" w14:textId="259CA702" w:rsidR="007C50B2" w:rsidRPr="001841AE" w:rsidRDefault="00A2474F" w:rsidP="00A2474F">
            <w:pPr>
              <w:jc w:val="both"/>
              <w:rPr>
                <w:rFonts w:ascii="Arial" w:hAnsi="Arial" w:cs="Arial"/>
                <w:sz w:val="18"/>
                <w:szCs w:val="18"/>
              </w:rPr>
            </w:pPr>
            <w:r w:rsidRPr="009954A4">
              <w:rPr>
                <w:rFonts w:ascii="Arial" w:hAnsi="Arial" w:cs="Arial"/>
                <w:sz w:val="18"/>
                <w:szCs w:val="18"/>
              </w:rPr>
              <w:t>Za ravnanje z gradbenimi odpadki na gradbišču naročnik v celoti prenese odgovornost na izvajalca, s čimer se izvajalec izrecno strinja. Izvajalec mora priskrbeti za vso ustrezno dokumentacijo skladno z veljavno zakonodajo za ravnanje za odpadki in odvečnimi zemljinami.</w:t>
            </w:r>
          </w:p>
        </w:tc>
      </w:tr>
    </w:tbl>
    <w:p w14:paraId="655DEDC4" w14:textId="77777777" w:rsidR="007C50B2" w:rsidRDefault="007C50B2" w:rsidP="007C50B2">
      <w:pPr>
        <w:rPr>
          <w:rFonts w:ascii="Arial" w:hAnsi="Arial" w:cs="Arial"/>
          <w:b/>
          <w:sz w:val="20"/>
        </w:rPr>
      </w:pPr>
    </w:p>
    <w:p w14:paraId="2159B379"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4.19 – Elektrika, voda in plin </w:t>
      </w:r>
    </w:p>
    <w:tbl>
      <w:tblPr>
        <w:tblStyle w:val="TableGrid"/>
        <w:tblW w:w="0" w:type="auto"/>
        <w:tblLook w:val="04A0" w:firstRow="1" w:lastRow="0" w:firstColumn="1" w:lastColumn="0" w:noHBand="0" w:noVBand="1"/>
      </w:tblPr>
      <w:tblGrid>
        <w:gridCol w:w="9060"/>
      </w:tblGrid>
      <w:tr w:rsidR="009035EF" w:rsidRPr="009035EF" w14:paraId="12CE59FC" w14:textId="77777777" w:rsidTr="009035EF">
        <w:tc>
          <w:tcPr>
            <w:tcW w:w="9060" w:type="dxa"/>
          </w:tcPr>
          <w:p w14:paraId="0946E401" w14:textId="2050B6C8" w:rsidR="009035EF" w:rsidRDefault="009035EF" w:rsidP="009C3277">
            <w:pPr>
              <w:jc w:val="both"/>
              <w:rPr>
                <w:rFonts w:ascii="Arial" w:hAnsi="Arial" w:cs="Arial"/>
                <w:sz w:val="18"/>
                <w:szCs w:val="18"/>
              </w:rPr>
            </w:pPr>
            <w:r w:rsidRPr="009035EF">
              <w:rPr>
                <w:rFonts w:ascii="Arial" w:hAnsi="Arial" w:cs="Arial"/>
                <w:sz w:val="18"/>
                <w:szCs w:val="18"/>
              </w:rPr>
              <w:t xml:space="preserve">V podčlenu 4.19 se črta prvi odstavek in se ga nadomesti z besedilom: Izvajalec je odgovoren za </w:t>
            </w:r>
            <w:r w:rsidR="00EA09E1">
              <w:rPr>
                <w:rFonts w:ascii="Arial" w:hAnsi="Arial" w:cs="Arial"/>
                <w:sz w:val="18"/>
                <w:szCs w:val="18"/>
              </w:rPr>
              <w:t>o</w:t>
            </w:r>
            <w:r w:rsidRPr="009035EF">
              <w:rPr>
                <w:rFonts w:ascii="Arial" w:hAnsi="Arial" w:cs="Arial"/>
                <w:sz w:val="18"/>
                <w:szCs w:val="18"/>
              </w:rPr>
              <w:t>skrb</w:t>
            </w:r>
            <w:r w:rsidR="00EA09E1">
              <w:rPr>
                <w:rFonts w:ascii="Arial" w:hAnsi="Arial" w:cs="Arial"/>
                <w:sz w:val="18"/>
                <w:szCs w:val="18"/>
              </w:rPr>
              <w:t>e</w:t>
            </w:r>
            <w:r w:rsidRPr="009035EF">
              <w:rPr>
                <w:rFonts w:ascii="Arial" w:hAnsi="Arial" w:cs="Arial"/>
                <w:sz w:val="18"/>
                <w:szCs w:val="18"/>
              </w:rPr>
              <w:t xml:space="preserve"> vse energije, vode in drugih virov, ki jih potrebuje za izvedbo del</w:t>
            </w:r>
            <w:r w:rsidR="0027562C">
              <w:rPr>
                <w:rFonts w:ascii="Arial" w:hAnsi="Arial" w:cs="Arial"/>
                <w:sz w:val="18"/>
                <w:szCs w:val="18"/>
              </w:rPr>
              <w:t>, in jih zagotoviti na lastne stroške.</w:t>
            </w:r>
            <w:r w:rsidRPr="009035EF">
              <w:rPr>
                <w:rFonts w:ascii="Arial" w:hAnsi="Arial" w:cs="Arial"/>
                <w:sz w:val="18"/>
                <w:szCs w:val="18"/>
              </w:rPr>
              <w:t xml:space="preserve"> </w:t>
            </w:r>
          </w:p>
          <w:p w14:paraId="7FA5B2EE"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Črta se drugi in tretji odstavek podčlena 4.19.</w:t>
            </w:r>
          </w:p>
        </w:tc>
      </w:tr>
    </w:tbl>
    <w:p w14:paraId="115EE667" w14:textId="77777777" w:rsidR="009035EF" w:rsidRDefault="009035EF" w:rsidP="009035EF">
      <w:pPr>
        <w:jc w:val="both"/>
        <w:rPr>
          <w:rFonts w:ascii="Arial" w:hAnsi="Arial" w:cs="Arial"/>
          <w:b/>
          <w:sz w:val="18"/>
          <w:szCs w:val="18"/>
        </w:rPr>
      </w:pPr>
    </w:p>
    <w:p w14:paraId="00B9A655"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4.20 – Oprema naročnika in material po prosti izbiri </w:t>
      </w:r>
    </w:p>
    <w:tbl>
      <w:tblPr>
        <w:tblStyle w:val="TableGrid"/>
        <w:tblW w:w="0" w:type="auto"/>
        <w:tblLook w:val="04A0" w:firstRow="1" w:lastRow="0" w:firstColumn="1" w:lastColumn="0" w:noHBand="0" w:noVBand="1"/>
      </w:tblPr>
      <w:tblGrid>
        <w:gridCol w:w="9060"/>
      </w:tblGrid>
      <w:tr w:rsidR="009035EF" w:rsidRPr="009035EF" w14:paraId="364C2F18" w14:textId="77777777" w:rsidTr="009035EF">
        <w:tc>
          <w:tcPr>
            <w:tcW w:w="9060" w:type="dxa"/>
          </w:tcPr>
          <w:p w14:paraId="6D2EC519"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Črta se besedilo tretjega in četrtega odstavka v podčlenu 4.20. </w:t>
            </w:r>
          </w:p>
        </w:tc>
      </w:tr>
    </w:tbl>
    <w:p w14:paraId="23B77706" w14:textId="77777777" w:rsidR="009035EF" w:rsidRDefault="009035EF" w:rsidP="009035EF">
      <w:pPr>
        <w:jc w:val="both"/>
        <w:rPr>
          <w:rFonts w:ascii="Arial" w:hAnsi="Arial" w:cs="Arial"/>
          <w:sz w:val="18"/>
          <w:szCs w:val="18"/>
        </w:rPr>
      </w:pPr>
    </w:p>
    <w:p w14:paraId="2A7C596B" w14:textId="351901E8" w:rsidR="007C50B2" w:rsidRPr="007C50B2" w:rsidRDefault="007C50B2" w:rsidP="007C50B2">
      <w:pPr>
        <w:jc w:val="both"/>
        <w:rPr>
          <w:rFonts w:ascii="Arial" w:hAnsi="Arial" w:cs="Arial"/>
          <w:sz w:val="18"/>
          <w:szCs w:val="18"/>
        </w:rPr>
      </w:pPr>
      <w:r w:rsidRPr="009035EF">
        <w:rPr>
          <w:rFonts w:ascii="Arial" w:hAnsi="Arial" w:cs="Arial"/>
          <w:b/>
          <w:sz w:val="18"/>
          <w:szCs w:val="18"/>
        </w:rPr>
        <w:t>Podčlen 4.2</w:t>
      </w:r>
      <w:r>
        <w:rPr>
          <w:rFonts w:ascii="Arial" w:hAnsi="Arial" w:cs="Arial"/>
          <w:b/>
          <w:sz w:val="18"/>
          <w:szCs w:val="18"/>
        </w:rPr>
        <w:t>1</w:t>
      </w:r>
      <w:r w:rsidRPr="009035EF">
        <w:rPr>
          <w:rFonts w:ascii="Arial" w:hAnsi="Arial" w:cs="Arial"/>
          <w:b/>
          <w:sz w:val="18"/>
          <w:szCs w:val="18"/>
        </w:rPr>
        <w:t xml:space="preserve"> – </w:t>
      </w:r>
      <w:r>
        <w:rPr>
          <w:rFonts w:ascii="Arial" w:hAnsi="Arial" w:cs="Arial"/>
          <w:b/>
          <w:sz w:val="18"/>
          <w:szCs w:val="18"/>
        </w:rPr>
        <w:t>Poročila o poteku del</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7C50B2" w:rsidRPr="009035EF" w14:paraId="07E5CCFC" w14:textId="77777777" w:rsidTr="001841AE">
        <w:tc>
          <w:tcPr>
            <w:tcW w:w="9060" w:type="dxa"/>
          </w:tcPr>
          <w:p w14:paraId="7F7F25CC" w14:textId="366F9CF5" w:rsidR="007C50B2" w:rsidRPr="00631422" w:rsidRDefault="007C50B2" w:rsidP="002E37E5">
            <w:pPr>
              <w:jc w:val="both"/>
              <w:rPr>
                <w:rFonts w:ascii="Arial" w:hAnsi="Arial" w:cs="Arial"/>
                <w:sz w:val="18"/>
                <w:szCs w:val="18"/>
              </w:rPr>
            </w:pPr>
            <w:r w:rsidRPr="00631422">
              <w:rPr>
                <w:rFonts w:ascii="Arial" w:hAnsi="Arial" w:cs="Arial"/>
                <w:sz w:val="18"/>
                <w:szCs w:val="18"/>
              </w:rPr>
              <w:t>V Podčlenu 4.</w:t>
            </w:r>
            <w:r w:rsidR="001841AE">
              <w:rPr>
                <w:rFonts w:ascii="Arial" w:hAnsi="Arial" w:cs="Arial"/>
                <w:sz w:val="18"/>
                <w:szCs w:val="18"/>
              </w:rPr>
              <w:t>21</w:t>
            </w:r>
            <w:r w:rsidRPr="00631422">
              <w:rPr>
                <w:rFonts w:ascii="Arial" w:hAnsi="Arial" w:cs="Arial"/>
                <w:sz w:val="18"/>
                <w:szCs w:val="18"/>
              </w:rPr>
              <w:t xml:space="preserve"> se </w:t>
            </w:r>
            <w:r w:rsidR="001841AE">
              <w:rPr>
                <w:rFonts w:ascii="Arial" w:hAnsi="Arial" w:cs="Arial"/>
                <w:sz w:val="18"/>
                <w:szCs w:val="18"/>
              </w:rPr>
              <w:t>na koncu doda naslednji odstavek</w:t>
            </w:r>
            <w:r w:rsidRPr="00631422">
              <w:rPr>
                <w:rFonts w:ascii="Arial" w:hAnsi="Arial" w:cs="Arial"/>
                <w:sz w:val="18"/>
                <w:szCs w:val="18"/>
              </w:rPr>
              <w:t>:</w:t>
            </w:r>
          </w:p>
          <w:p w14:paraId="4BDA11B3" w14:textId="4264BC19" w:rsidR="007C50B2" w:rsidRPr="001841AE" w:rsidRDefault="001841AE" w:rsidP="001841AE">
            <w:pPr>
              <w:pStyle w:val="BodyText"/>
              <w:jc w:val="both"/>
              <w:rPr>
                <w:rFonts w:ascii="Arial" w:hAnsi="Arial" w:cs="Arial"/>
                <w:sz w:val="18"/>
                <w:szCs w:val="18"/>
              </w:rPr>
            </w:pPr>
            <w:r w:rsidRPr="001841AE">
              <w:rPr>
                <w:rFonts w:ascii="Arial" w:hAnsi="Arial" w:cs="Arial"/>
                <w:sz w:val="18"/>
                <w:szCs w:val="18"/>
              </w:rPr>
              <w:t>Izvajalec je dolžan poleg tiskane verzije vsakega poročila, naročniku predložiti tudi celotno poročilo v elektronski obliki in sicer takšni, ki omogoča nadaljnjo obdelavo, spreminjanje, shranjevanje in izpisovanje (dwg, doc, exe,….) ter v obliki, ki ne omogoča nadaljnje obdelava, dodelave, spreminjanja, shranjevanja (pdf).</w:t>
            </w:r>
          </w:p>
        </w:tc>
      </w:tr>
    </w:tbl>
    <w:p w14:paraId="2813AFE7" w14:textId="77777777" w:rsidR="007C50B2" w:rsidRDefault="007C50B2" w:rsidP="009035EF">
      <w:pPr>
        <w:jc w:val="both"/>
        <w:rPr>
          <w:rFonts w:ascii="Arial" w:hAnsi="Arial" w:cs="Arial"/>
          <w:sz w:val="18"/>
          <w:szCs w:val="18"/>
        </w:rPr>
      </w:pPr>
    </w:p>
    <w:p w14:paraId="505DE9B6" w14:textId="22E55170" w:rsidR="009035EF" w:rsidRDefault="009035EF" w:rsidP="009035EF">
      <w:pPr>
        <w:jc w:val="both"/>
        <w:rPr>
          <w:rFonts w:ascii="Arial" w:hAnsi="Arial" w:cs="Arial"/>
          <w:sz w:val="18"/>
          <w:szCs w:val="18"/>
        </w:rPr>
      </w:pPr>
      <w:r>
        <w:rPr>
          <w:rFonts w:ascii="Arial" w:hAnsi="Arial" w:cs="Arial"/>
          <w:sz w:val="18"/>
          <w:szCs w:val="18"/>
        </w:rPr>
        <w:t>Doda se</w:t>
      </w:r>
      <w:r w:rsidRPr="009035EF">
        <w:rPr>
          <w:rFonts w:ascii="Arial" w:hAnsi="Arial" w:cs="Arial"/>
          <w:sz w:val="18"/>
          <w:szCs w:val="18"/>
        </w:rPr>
        <w:t xml:space="preserve">: </w:t>
      </w:r>
    </w:p>
    <w:p w14:paraId="3DDBBE5D" w14:textId="3741A0CC" w:rsidR="009035EF" w:rsidRDefault="009035EF" w:rsidP="009035EF">
      <w:pPr>
        <w:jc w:val="both"/>
        <w:rPr>
          <w:rFonts w:ascii="Arial" w:hAnsi="Arial" w:cs="Arial"/>
          <w:sz w:val="18"/>
          <w:szCs w:val="18"/>
        </w:rPr>
      </w:pPr>
      <w:r w:rsidRPr="009035EF">
        <w:rPr>
          <w:rFonts w:ascii="Arial" w:hAnsi="Arial" w:cs="Arial"/>
          <w:b/>
          <w:sz w:val="18"/>
          <w:szCs w:val="18"/>
        </w:rPr>
        <w:t>Podčlen 4.25 – Garancija za odpravo napak v garancijski dobi</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9035EF" w:rsidRPr="009035EF" w14:paraId="7B61ABDB" w14:textId="2A585F88" w:rsidTr="009035EF">
        <w:tc>
          <w:tcPr>
            <w:tcW w:w="9060" w:type="dxa"/>
          </w:tcPr>
          <w:p w14:paraId="3222C80F" w14:textId="22BF9232" w:rsidR="009035EF" w:rsidRPr="009035EF" w:rsidRDefault="009035EF" w:rsidP="009C3277">
            <w:pPr>
              <w:jc w:val="both"/>
              <w:rPr>
                <w:rFonts w:ascii="Arial" w:hAnsi="Arial" w:cs="Arial"/>
                <w:sz w:val="18"/>
                <w:szCs w:val="18"/>
              </w:rPr>
            </w:pPr>
            <w:r w:rsidRPr="00715C5B">
              <w:rPr>
                <w:rFonts w:ascii="Arial" w:hAnsi="Arial" w:cs="Arial"/>
                <w:sz w:val="18"/>
                <w:szCs w:val="18"/>
              </w:rPr>
              <w:t>Izvajalec mora izročiti Naročniku zavarovanje za odpravo napak v garancijski dobi (Extended Liability) v skladu s podčlenom 11.3 Posebnih pogojev.</w:t>
            </w:r>
            <w:r w:rsidRPr="009035EF">
              <w:rPr>
                <w:rFonts w:ascii="Arial" w:hAnsi="Arial" w:cs="Arial"/>
                <w:sz w:val="18"/>
                <w:szCs w:val="18"/>
              </w:rPr>
              <w:t xml:space="preserve"> </w:t>
            </w:r>
          </w:p>
        </w:tc>
      </w:tr>
    </w:tbl>
    <w:p w14:paraId="6D0AEA8A" w14:textId="77777777" w:rsidR="009035EF" w:rsidRDefault="009035EF" w:rsidP="009035EF">
      <w:pPr>
        <w:jc w:val="both"/>
        <w:rPr>
          <w:rFonts w:ascii="Arial" w:hAnsi="Arial" w:cs="Arial"/>
          <w:sz w:val="18"/>
          <w:szCs w:val="18"/>
        </w:rPr>
      </w:pPr>
    </w:p>
    <w:p w14:paraId="56D4A53F" w14:textId="77777777" w:rsidR="009035EF" w:rsidRDefault="009035EF" w:rsidP="009035EF">
      <w:pPr>
        <w:jc w:val="both"/>
        <w:rPr>
          <w:rFonts w:ascii="Arial" w:hAnsi="Arial" w:cs="Arial"/>
          <w:sz w:val="18"/>
          <w:szCs w:val="18"/>
        </w:rPr>
      </w:pPr>
      <w:r w:rsidRPr="009035EF">
        <w:rPr>
          <w:rFonts w:ascii="Arial" w:hAnsi="Arial" w:cs="Arial"/>
          <w:sz w:val="18"/>
          <w:szCs w:val="18"/>
        </w:rPr>
        <w:t xml:space="preserve">Doda se: </w:t>
      </w:r>
    </w:p>
    <w:p w14:paraId="36D43821" w14:textId="77777777" w:rsidR="009035EF" w:rsidRDefault="009035EF" w:rsidP="009035EF">
      <w:pPr>
        <w:jc w:val="both"/>
        <w:rPr>
          <w:rFonts w:ascii="Arial" w:hAnsi="Arial" w:cs="Arial"/>
          <w:sz w:val="18"/>
          <w:szCs w:val="18"/>
        </w:rPr>
      </w:pPr>
      <w:r w:rsidRPr="009035EF">
        <w:rPr>
          <w:rFonts w:ascii="Arial" w:hAnsi="Arial" w:cs="Arial"/>
          <w:b/>
          <w:sz w:val="18"/>
          <w:szCs w:val="18"/>
        </w:rPr>
        <w:t>Podčlen 4.26 – Kabli in vodniki</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9035EF" w:rsidRPr="009035EF" w14:paraId="1721E92A" w14:textId="77777777" w:rsidTr="009035EF">
        <w:tc>
          <w:tcPr>
            <w:tcW w:w="9060" w:type="dxa"/>
          </w:tcPr>
          <w:p w14:paraId="067A2674"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Če izvajalec med izvedbo del naleti na oznake, ki označujejo potek podzemnih kablov, vodnikov ali inštalacij, jih mora pustiti kjer so, če pa jih mora, zaradi izvedbe del začasno odstraniti, jih mora, takoj ko je mogoče, vrniti na njihovo prvotno mesto. Takšne posege mora odobriti Inženir. Izvajalec je odgovoren za ohranjanje, odstranjevanje in morebitno zamenjavo kablov, vodnikov in inštalacij, ki jih naročnik specificira v pogodbi, po ceni, ki je navedena v predračunu. Če kabli, vodniki in inštalacije niso specificirani v pogodbi, vendar izvajalec </w:t>
            </w:r>
            <w:r w:rsidRPr="009035EF">
              <w:rPr>
                <w:rFonts w:ascii="Arial" w:hAnsi="Arial" w:cs="Arial"/>
                <w:sz w:val="18"/>
                <w:szCs w:val="18"/>
              </w:rPr>
              <w:lastRenderedPageBreak/>
              <w:t>po oznakah vidi, da obstajajo ali ugotovi, da je njihova zamenjava ali drugačna sanacija nujna, mora ravnati v skladno s splošno obveznostjo glede ohranjevanja, odstranjevanja ali zamenjave, kot je opisano v zgornjih odstavkih. V takšnem primeru je naročnik dolžan povrniti nastale stroške, do višine, ki je za takšna dela predvidena. Če obstaja možnost, da bo delo na delovišču povzročilo motnje ali škodo na javnem omrežju, mora izvajalec o tem nemudoma ustno in nato še pisno obvesti inženirja in določiti smiselni rok, v katerem bi ustrezni organ ali služba sprejela ukrepe za nemoteno delovanje.</w:t>
            </w:r>
          </w:p>
        </w:tc>
      </w:tr>
    </w:tbl>
    <w:p w14:paraId="0AFAAC81" w14:textId="77777777" w:rsidR="009035EF" w:rsidRDefault="009035EF" w:rsidP="009035EF">
      <w:pPr>
        <w:jc w:val="both"/>
        <w:rPr>
          <w:rFonts w:ascii="Arial" w:hAnsi="Arial" w:cs="Arial"/>
          <w:sz w:val="18"/>
          <w:szCs w:val="18"/>
        </w:rPr>
      </w:pPr>
    </w:p>
    <w:p w14:paraId="4DB885D6" w14:textId="77777777" w:rsidR="006D52D4" w:rsidRDefault="006D52D4" w:rsidP="009035EF">
      <w:pPr>
        <w:jc w:val="both"/>
        <w:rPr>
          <w:rFonts w:ascii="Arial" w:hAnsi="Arial" w:cs="Arial"/>
          <w:b/>
          <w:sz w:val="18"/>
          <w:szCs w:val="18"/>
        </w:rPr>
      </w:pPr>
      <w:r w:rsidRPr="006D52D4">
        <w:rPr>
          <w:rFonts w:ascii="Arial" w:hAnsi="Arial" w:cs="Arial"/>
          <w:b/>
          <w:sz w:val="18"/>
          <w:szCs w:val="18"/>
        </w:rPr>
        <w:t>ČLEN 6 – KADRI IN DELAVCI</w:t>
      </w:r>
    </w:p>
    <w:p w14:paraId="6982D277" w14:textId="42776F85" w:rsidR="001841AE" w:rsidRPr="006D52D4" w:rsidRDefault="001841AE" w:rsidP="001841AE">
      <w:pPr>
        <w:jc w:val="both"/>
        <w:rPr>
          <w:rFonts w:ascii="Arial" w:hAnsi="Arial" w:cs="Arial"/>
          <w:b/>
          <w:sz w:val="18"/>
          <w:szCs w:val="18"/>
        </w:rPr>
      </w:pPr>
      <w:r w:rsidRPr="006D52D4">
        <w:rPr>
          <w:rFonts w:ascii="Arial" w:hAnsi="Arial" w:cs="Arial"/>
          <w:b/>
          <w:sz w:val="18"/>
          <w:szCs w:val="18"/>
        </w:rPr>
        <w:t>Podčlen 6.</w:t>
      </w:r>
      <w:r>
        <w:rPr>
          <w:rFonts w:ascii="Arial" w:hAnsi="Arial" w:cs="Arial"/>
          <w:b/>
          <w:sz w:val="18"/>
          <w:szCs w:val="18"/>
        </w:rPr>
        <w:t>1</w:t>
      </w:r>
      <w:r w:rsidRPr="006D52D4">
        <w:rPr>
          <w:rFonts w:ascii="Arial" w:hAnsi="Arial" w:cs="Arial"/>
          <w:b/>
          <w:sz w:val="18"/>
          <w:szCs w:val="18"/>
        </w:rPr>
        <w:t xml:space="preserve"> – </w:t>
      </w:r>
      <w:r>
        <w:rPr>
          <w:rFonts w:ascii="Arial" w:hAnsi="Arial" w:cs="Arial"/>
          <w:b/>
          <w:sz w:val="18"/>
          <w:szCs w:val="18"/>
        </w:rPr>
        <w:t>Zaposlovanje kadrov in delavcev</w:t>
      </w:r>
      <w:r w:rsidRPr="006D52D4">
        <w:rPr>
          <w:rFonts w:ascii="Arial" w:hAnsi="Arial" w:cs="Arial"/>
          <w:b/>
          <w:sz w:val="18"/>
          <w:szCs w:val="18"/>
        </w:rPr>
        <w:t xml:space="preserve"> </w:t>
      </w:r>
    </w:p>
    <w:tbl>
      <w:tblPr>
        <w:tblStyle w:val="TableGrid"/>
        <w:tblW w:w="0" w:type="auto"/>
        <w:tblLook w:val="04A0" w:firstRow="1" w:lastRow="0" w:firstColumn="1" w:lastColumn="0" w:noHBand="0" w:noVBand="1"/>
      </w:tblPr>
      <w:tblGrid>
        <w:gridCol w:w="9060"/>
      </w:tblGrid>
      <w:tr w:rsidR="001841AE" w:rsidRPr="006D52D4" w14:paraId="1C1F4A13" w14:textId="77777777" w:rsidTr="002E37E5">
        <w:tc>
          <w:tcPr>
            <w:tcW w:w="9060" w:type="dxa"/>
          </w:tcPr>
          <w:p w14:paraId="5AD0FBC4" w14:textId="46304F41" w:rsidR="001841AE" w:rsidRDefault="000E0BB7" w:rsidP="002E37E5">
            <w:pPr>
              <w:jc w:val="both"/>
              <w:rPr>
                <w:rFonts w:ascii="Arial" w:hAnsi="Arial" w:cs="Arial"/>
                <w:sz w:val="18"/>
                <w:szCs w:val="18"/>
              </w:rPr>
            </w:pPr>
            <w:r>
              <w:rPr>
                <w:rFonts w:ascii="Arial" w:hAnsi="Arial" w:cs="Arial"/>
                <w:sz w:val="18"/>
                <w:szCs w:val="18"/>
              </w:rPr>
              <w:t>Besedilo</w:t>
            </w:r>
            <w:r w:rsidR="001841AE">
              <w:rPr>
                <w:rFonts w:ascii="Arial" w:hAnsi="Arial" w:cs="Arial"/>
                <w:sz w:val="18"/>
                <w:szCs w:val="18"/>
              </w:rPr>
              <w:t xml:space="preserve"> podčlena 6.1 se izbriše in nadomesti z besedilom:</w:t>
            </w:r>
          </w:p>
          <w:p w14:paraId="1E57748F" w14:textId="05E80C0A" w:rsidR="001841AE" w:rsidRPr="001841AE" w:rsidRDefault="001841AE" w:rsidP="002E37E5">
            <w:pPr>
              <w:jc w:val="both"/>
              <w:rPr>
                <w:rFonts w:ascii="Arial" w:hAnsi="Arial" w:cs="Arial"/>
                <w:sz w:val="18"/>
                <w:szCs w:val="18"/>
              </w:rPr>
            </w:pPr>
            <w:r w:rsidRPr="001841AE">
              <w:rPr>
                <w:rFonts w:ascii="Arial" w:hAnsi="Arial" w:cs="Arial"/>
                <w:sz w:val="18"/>
                <w:szCs w:val="18"/>
              </w:rPr>
              <w:t>Izvajalec si sam pridobi delavce, ki jih potrebuje za dokončanje pogodbenih del. Izvajalec mora za svoje delavce priskrbeti vsa potrebna delovna dovoljenja, prav tako je odgovoren za varno vrnitev delavcev po končanju del nazaj v domačo državo v primeru, da gre za tuje državljane. V primeru smrti tujega delavca, je izvajalec dolžan poskrbeti za dostojen pokop umrlega oziroma vrnitev le tega v domicilno državo.</w:t>
            </w:r>
          </w:p>
        </w:tc>
      </w:tr>
    </w:tbl>
    <w:p w14:paraId="2BCFC4EB" w14:textId="77777777" w:rsidR="001841AE" w:rsidRDefault="001841AE" w:rsidP="009035EF">
      <w:pPr>
        <w:jc w:val="both"/>
        <w:rPr>
          <w:rFonts w:ascii="Arial" w:hAnsi="Arial" w:cs="Arial"/>
          <w:b/>
          <w:sz w:val="18"/>
          <w:szCs w:val="18"/>
        </w:rPr>
      </w:pPr>
    </w:p>
    <w:p w14:paraId="3AF34CB1" w14:textId="77777777" w:rsidR="006D52D4" w:rsidRPr="006D52D4" w:rsidRDefault="006D52D4" w:rsidP="009035EF">
      <w:pPr>
        <w:jc w:val="both"/>
        <w:rPr>
          <w:rFonts w:ascii="Arial" w:hAnsi="Arial" w:cs="Arial"/>
          <w:b/>
          <w:sz w:val="18"/>
          <w:szCs w:val="18"/>
        </w:rPr>
      </w:pPr>
      <w:r w:rsidRPr="006D52D4">
        <w:rPr>
          <w:rFonts w:ascii="Arial" w:hAnsi="Arial" w:cs="Arial"/>
          <w:b/>
          <w:sz w:val="18"/>
          <w:szCs w:val="18"/>
        </w:rPr>
        <w:t xml:space="preserve">Podčlen 6.5 – Delovni čas </w:t>
      </w:r>
    </w:p>
    <w:tbl>
      <w:tblPr>
        <w:tblStyle w:val="TableGrid"/>
        <w:tblW w:w="0" w:type="auto"/>
        <w:tblLook w:val="04A0" w:firstRow="1" w:lastRow="0" w:firstColumn="1" w:lastColumn="0" w:noHBand="0" w:noVBand="1"/>
      </w:tblPr>
      <w:tblGrid>
        <w:gridCol w:w="9060"/>
      </w:tblGrid>
      <w:tr w:rsidR="006D52D4" w:rsidRPr="006D52D4" w14:paraId="34282E1B" w14:textId="77777777" w:rsidTr="006D52D4">
        <w:tc>
          <w:tcPr>
            <w:tcW w:w="9060" w:type="dxa"/>
          </w:tcPr>
          <w:p w14:paraId="22D1F5FF" w14:textId="1B55B64E" w:rsidR="006D52D4" w:rsidRDefault="006D52D4" w:rsidP="009C3277">
            <w:pPr>
              <w:jc w:val="both"/>
              <w:rPr>
                <w:rFonts w:ascii="Arial" w:hAnsi="Arial" w:cs="Arial"/>
                <w:sz w:val="18"/>
                <w:szCs w:val="18"/>
              </w:rPr>
            </w:pPr>
            <w:r w:rsidRPr="006D52D4">
              <w:rPr>
                <w:rFonts w:ascii="Arial" w:hAnsi="Arial" w:cs="Arial"/>
                <w:sz w:val="18"/>
                <w:szCs w:val="18"/>
              </w:rPr>
              <w:t>Doda se drugi odstavek</w:t>
            </w:r>
            <w:r w:rsidR="00557231">
              <w:rPr>
                <w:rFonts w:ascii="Arial" w:hAnsi="Arial" w:cs="Arial"/>
                <w:sz w:val="18"/>
                <w:szCs w:val="18"/>
              </w:rPr>
              <w:t>,</w:t>
            </w:r>
            <w:r w:rsidRPr="006D52D4">
              <w:rPr>
                <w:rFonts w:ascii="Arial" w:hAnsi="Arial" w:cs="Arial"/>
                <w:sz w:val="18"/>
                <w:szCs w:val="18"/>
              </w:rPr>
              <w:t xml:space="preserve"> ki se glasi: </w:t>
            </w:r>
          </w:p>
          <w:p w14:paraId="6BD70D5A" w14:textId="77777777" w:rsidR="006D52D4" w:rsidRPr="006D52D4" w:rsidRDefault="006D52D4" w:rsidP="009C3277">
            <w:pPr>
              <w:jc w:val="both"/>
              <w:rPr>
                <w:rFonts w:ascii="Arial" w:hAnsi="Arial" w:cs="Arial"/>
                <w:sz w:val="18"/>
                <w:szCs w:val="18"/>
              </w:rPr>
            </w:pPr>
            <w:r w:rsidRPr="006D52D4">
              <w:rPr>
                <w:rFonts w:ascii="Arial" w:hAnsi="Arial" w:cs="Arial"/>
                <w:sz w:val="18"/>
                <w:szCs w:val="18"/>
              </w:rPr>
              <w:t xml:space="preserve">Izvajalec se obvezuje, da bo dela, v kolikor bo to potrebno zaradi objektivnih okoliščin, izvajal tudi izven normalnega delovnega časa, ne da bi za to zahteval posebna denarna nadomestila. </w:t>
            </w:r>
          </w:p>
        </w:tc>
      </w:tr>
    </w:tbl>
    <w:p w14:paraId="047D97C1" w14:textId="77777777" w:rsidR="006D52D4" w:rsidRDefault="006D52D4" w:rsidP="009035EF">
      <w:pPr>
        <w:jc w:val="both"/>
        <w:rPr>
          <w:rFonts w:ascii="Arial" w:hAnsi="Arial" w:cs="Arial"/>
          <w:b/>
          <w:sz w:val="18"/>
          <w:szCs w:val="18"/>
        </w:rPr>
      </w:pPr>
    </w:p>
    <w:p w14:paraId="613387B3" w14:textId="77777777" w:rsidR="006D52D4" w:rsidRPr="006D52D4" w:rsidRDefault="006D52D4" w:rsidP="009035EF">
      <w:pPr>
        <w:jc w:val="both"/>
        <w:rPr>
          <w:rFonts w:ascii="Arial" w:hAnsi="Arial" w:cs="Arial"/>
          <w:b/>
          <w:sz w:val="18"/>
          <w:szCs w:val="18"/>
        </w:rPr>
      </w:pPr>
      <w:r w:rsidRPr="006D52D4">
        <w:rPr>
          <w:rFonts w:ascii="Arial" w:hAnsi="Arial" w:cs="Arial"/>
          <w:b/>
          <w:sz w:val="18"/>
          <w:szCs w:val="18"/>
        </w:rPr>
        <w:t xml:space="preserve">Podčlen 6.7 – Zdravje in varnost </w:t>
      </w:r>
    </w:p>
    <w:tbl>
      <w:tblPr>
        <w:tblStyle w:val="TableGrid"/>
        <w:tblW w:w="0" w:type="auto"/>
        <w:tblLook w:val="04A0" w:firstRow="1" w:lastRow="0" w:firstColumn="1" w:lastColumn="0" w:noHBand="0" w:noVBand="1"/>
      </w:tblPr>
      <w:tblGrid>
        <w:gridCol w:w="9060"/>
      </w:tblGrid>
      <w:tr w:rsidR="006D52D4" w:rsidRPr="006D52D4" w14:paraId="53946C08" w14:textId="77777777" w:rsidTr="006D52D4">
        <w:tc>
          <w:tcPr>
            <w:tcW w:w="9060" w:type="dxa"/>
          </w:tcPr>
          <w:p w14:paraId="10E9CDE6" w14:textId="77777777" w:rsidR="006D52D4" w:rsidRDefault="006D52D4" w:rsidP="009C3277">
            <w:pPr>
              <w:jc w:val="both"/>
              <w:rPr>
                <w:rFonts w:ascii="Arial" w:hAnsi="Arial" w:cs="Arial"/>
                <w:sz w:val="18"/>
                <w:szCs w:val="18"/>
              </w:rPr>
            </w:pPr>
            <w:r w:rsidRPr="006D52D4">
              <w:rPr>
                <w:rFonts w:ascii="Arial" w:hAnsi="Arial" w:cs="Arial"/>
                <w:sz w:val="18"/>
                <w:szCs w:val="18"/>
              </w:rPr>
              <w:t xml:space="preserve">Črta se prvi in drugi odstavek podčlena 6.7 in se ju nadomesti z besedilom: </w:t>
            </w:r>
          </w:p>
          <w:p w14:paraId="748CAB4C" w14:textId="77777777" w:rsidR="006D52D4" w:rsidRPr="006D52D4" w:rsidRDefault="006D52D4" w:rsidP="009C3277">
            <w:pPr>
              <w:jc w:val="both"/>
              <w:rPr>
                <w:rFonts w:ascii="Arial" w:hAnsi="Arial" w:cs="Arial"/>
                <w:sz w:val="18"/>
                <w:szCs w:val="18"/>
              </w:rPr>
            </w:pPr>
            <w:r w:rsidRPr="006D52D4">
              <w:rPr>
                <w:rFonts w:ascii="Arial" w:hAnsi="Arial" w:cs="Arial"/>
                <w:sz w:val="18"/>
                <w:szCs w:val="18"/>
              </w:rPr>
              <w:t xml:space="preserve">Izvajalec je dolžan upoštevati veljavno zakonodajo, ki zagotavlja varnost in zdravje pri delu, za vse svoje osebje, v skladu s slovensko zakonodajo. </w:t>
            </w:r>
          </w:p>
        </w:tc>
      </w:tr>
    </w:tbl>
    <w:p w14:paraId="00015EA1" w14:textId="77777777" w:rsidR="006D52D4" w:rsidRDefault="006D52D4" w:rsidP="009035EF">
      <w:pPr>
        <w:jc w:val="both"/>
        <w:rPr>
          <w:rFonts w:ascii="Arial" w:hAnsi="Arial" w:cs="Arial"/>
          <w:b/>
          <w:sz w:val="18"/>
          <w:szCs w:val="18"/>
        </w:rPr>
      </w:pPr>
    </w:p>
    <w:p w14:paraId="4F97F34B" w14:textId="77777777" w:rsidR="006D52D4" w:rsidRPr="006D52D4" w:rsidRDefault="006D52D4" w:rsidP="009035EF">
      <w:pPr>
        <w:jc w:val="both"/>
        <w:rPr>
          <w:rFonts w:ascii="Arial" w:hAnsi="Arial" w:cs="Arial"/>
          <w:b/>
          <w:sz w:val="18"/>
          <w:szCs w:val="18"/>
        </w:rPr>
      </w:pPr>
      <w:r>
        <w:rPr>
          <w:rFonts w:ascii="Arial" w:hAnsi="Arial" w:cs="Arial"/>
          <w:b/>
          <w:sz w:val="18"/>
          <w:szCs w:val="18"/>
        </w:rPr>
        <w:t>Pod</w:t>
      </w:r>
      <w:r w:rsidRPr="006D52D4">
        <w:rPr>
          <w:rFonts w:ascii="Arial" w:hAnsi="Arial" w:cs="Arial"/>
          <w:b/>
          <w:sz w:val="18"/>
          <w:szCs w:val="18"/>
        </w:rPr>
        <w:t>č</w:t>
      </w:r>
      <w:r>
        <w:rPr>
          <w:rFonts w:ascii="Arial" w:hAnsi="Arial" w:cs="Arial"/>
          <w:b/>
          <w:sz w:val="18"/>
          <w:szCs w:val="18"/>
        </w:rPr>
        <w:t>l</w:t>
      </w:r>
      <w:r w:rsidRPr="006D52D4">
        <w:rPr>
          <w:rFonts w:ascii="Arial" w:hAnsi="Arial" w:cs="Arial"/>
          <w:b/>
          <w:sz w:val="18"/>
          <w:szCs w:val="18"/>
        </w:rPr>
        <w:t>en 6.8.</w:t>
      </w:r>
      <w:r>
        <w:rPr>
          <w:rFonts w:ascii="Arial" w:hAnsi="Arial" w:cs="Arial"/>
          <w:b/>
          <w:sz w:val="18"/>
          <w:szCs w:val="18"/>
        </w:rPr>
        <w:t xml:space="preserve"> </w:t>
      </w:r>
      <w:r w:rsidRPr="006D52D4">
        <w:rPr>
          <w:rFonts w:ascii="Arial" w:hAnsi="Arial" w:cs="Arial"/>
          <w:b/>
          <w:sz w:val="18"/>
          <w:szCs w:val="18"/>
        </w:rPr>
        <w:t xml:space="preserve">- Nadzor s strani izvajalca </w:t>
      </w:r>
    </w:p>
    <w:tbl>
      <w:tblPr>
        <w:tblStyle w:val="TableGrid"/>
        <w:tblW w:w="0" w:type="auto"/>
        <w:tblLook w:val="04A0" w:firstRow="1" w:lastRow="0" w:firstColumn="1" w:lastColumn="0" w:noHBand="0" w:noVBand="1"/>
      </w:tblPr>
      <w:tblGrid>
        <w:gridCol w:w="9060"/>
      </w:tblGrid>
      <w:tr w:rsidR="006D52D4" w:rsidRPr="006D52D4" w14:paraId="03816867" w14:textId="77777777" w:rsidTr="006D52D4">
        <w:tc>
          <w:tcPr>
            <w:tcW w:w="9060" w:type="dxa"/>
          </w:tcPr>
          <w:p w14:paraId="135D75EB" w14:textId="77777777" w:rsidR="006D52D4" w:rsidRPr="006D52D4" w:rsidRDefault="006D52D4" w:rsidP="009C3277">
            <w:pPr>
              <w:jc w:val="both"/>
              <w:rPr>
                <w:rFonts w:ascii="Arial" w:hAnsi="Arial" w:cs="Arial"/>
                <w:b/>
                <w:sz w:val="18"/>
                <w:szCs w:val="18"/>
              </w:rPr>
            </w:pPr>
            <w:r w:rsidRPr="006D52D4">
              <w:rPr>
                <w:rFonts w:ascii="Arial" w:hAnsi="Arial" w:cs="Arial"/>
                <w:sz w:val="18"/>
                <w:szCs w:val="18"/>
              </w:rPr>
              <w:t>Podčlenu 6.8. se doda sledeče besedilo: Izvajalčevo ključno osebje mora govoriti slovensko ali pa mora izvajalec, na svoj strošek, angažirati zadostno število sposobnih prevajalcev</w:t>
            </w:r>
            <w:r>
              <w:rPr>
                <w:rFonts w:ascii="Arial" w:hAnsi="Arial" w:cs="Arial"/>
                <w:sz w:val="18"/>
                <w:szCs w:val="18"/>
              </w:rPr>
              <w:t>.</w:t>
            </w:r>
          </w:p>
        </w:tc>
      </w:tr>
    </w:tbl>
    <w:p w14:paraId="168EFB75" w14:textId="77777777" w:rsidR="006D52D4" w:rsidRDefault="006D52D4" w:rsidP="006D52D4">
      <w:pPr>
        <w:jc w:val="both"/>
        <w:rPr>
          <w:rFonts w:ascii="Arial" w:hAnsi="Arial" w:cs="Arial"/>
          <w:b/>
          <w:sz w:val="18"/>
          <w:szCs w:val="18"/>
        </w:rPr>
      </w:pPr>
    </w:p>
    <w:p w14:paraId="06516849" w14:textId="77777777" w:rsidR="001D3023" w:rsidRDefault="001D3023" w:rsidP="001D3023">
      <w:pPr>
        <w:jc w:val="both"/>
        <w:rPr>
          <w:rFonts w:ascii="Arial" w:hAnsi="Arial" w:cs="Arial"/>
          <w:b/>
          <w:sz w:val="18"/>
          <w:szCs w:val="18"/>
        </w:rPr>
      </w:pPr>
      <w:r w:rsidRPr="006D52D4">
        <w:rPr>
          <w:rFonts w:ascii="Arial" w:hAnsi="Arial" w:cs="Arial"/>
          <w:b/>
          <w:sz w:val="18"/>
          <w:szCs w:val="18"/>
        </w:rPr>
        <w:t xml:space="preserve">ČLEN </w:t>
      </w:r>
      <w:r>
        <w:rPr>
          <w:rFonts w:ascii="Arial" w:hAnsi="Arial" w:cs="Arial"/>
          <w:b/>
          <w:sz w:val="18"/>
          <w:szCs w:val="18"/>
        </w:rPr>
        <w:t>7</w:t>
      </w:r>
      <w:r w:rsidRPr="006D52D4">
        <w:rPr>
          <w:rFonts w:ascii="Arial" w:hAnsi="Arial" w:cs="Arial"/>
          <w:b/>
          <w:sz w:val="18"/>
          <w:szCs w:val="18"/>
        </w:rPr>
        <w:t xml:space="preserve"> – </w:t>
      </w:r>
      <w:r>
        <w:rPr>
          <w:rFonts w:ascii="Arial" w:hAnsi="Arial" w:cs="Arial"/>
          <w:b/>
          <w:sz w:val="18"/>
          <w:szCs w:val="18"/>
        </w:rPr>
        <w:t xml:space="preserve">OBRABNA OPREMA, MATERIALI IN IZDELAVA </w:t>
      </w:r>
    </w:p>
    <w:p w14:paraId="7C1A7582" w14:textId="77777777" w:rsidR="001D3023" w:rsidRPr="001D3023" w:rsidRDefault="001D3023" w:rsidP="006D52D4">
      <w:pPr>
        <w:jc w:val="both"/>
        <w:rPr>
          <w:rFonts w:ascii="Arial" w:hAnsi="Arial" w:cs="Arial"/>
          <w:b/>
          <w:sz w:val="18"/>
          <w:szCs w:val="18"/>
        </w:rPr>
      </w:pPr>
      <w:r w:rsidRPr="001D3023">
        <w:rPr>
          <w:rFonts w:ascii="Arial" w:hAnsi="Arial" w:cs="Arial"/>
          <w:b/>
          <w:sz w:val="18"/>
          <w:szCs w:val="18"/>
        </w:rPr>
        <w:t xml:space="preserve">Podčlen 7.8 – Pristojbine </w:t>
      </w:r>
    </w:p>
    <w:tbl>
      <w:tblPr>
        <w:tblStyle w:val="TableGrid"/>
        <w:tblW w:w="0" w:type="auto"/>
        <w:tblLook w:val="04A0" w:firstRow="1" w:lastRow="0" w:firstColumn="1" w:lastColumn="0" w:noHBand="0" w:noVBand="1"/>
      </w:tblPr>
      <w:tblGrid>
        <w:gridCol w:w="9060"/>
      </w:tblGrid>
      <w:tr w:rsidR="001D3023" w:rsidRPr="001D3023" w14:paraId="011C3935" w14:textId="77777777" w:rsidTr="001D3023">
        <w:tc>
          <w:tcPr>
            <w:tcW w:w="9060" w:type="dxa"/>
          </w:tcPr>
          <w:p w14:paraId="1E1AF6E3" w14:textId="77777777" w:rsidR="001D3023" w:rsidRPr="001D3023" w:rsidRDefault="001D3023" w:rsidP="009C3277">
            <w:pPr>
              <w:jc w:val="both"/>
              <w:rPr>
                <w:rFonts w:ascii="Arial" w:hAnsi="Arial" w:cs="Arial"/>
                <w:sz w:val="18"/>
                <w:szCs w:val="18"/>
              </w:rPr>
            </w:pPr>
            <w:r w:rsidRPr="001D3023">
              <w:rPr>
                <w:rFonts w:ascii="Arial" w:hAnsi="Arial" w:cs="Arial"/>
                <w:sz w:val="18"/>
                <w:szCs w:val="18"/>
              </w:rPr>
              <w:t xml:space="preserve">Za b) točko se doda še c) točka, ki se glasi: </w:t>
            </w:r>
          </w:p>
          <w:p w14:paraId="0B7E2348" w14:textId="77777777" w:rsidR="001D3023" w:rsidRPr="001D3023" w:rsidRDefault="001D3023" w:rsidP="009C3277">
            <w:pPr>
              <w:jc w:val="both"/>
            </w:pPr>
            <w:r w:rsidRPr="001D3023">
              <w:rPr>
                <w:rFonts w:ascii="Arial" w:hAnsi="Arial" w:cs="Arial"/>
                <w:sz w:val="18"/>
                <w:szCs w:val="18"/>
              </w:rPr>
              <w:t>c) začasno ali dokončno odlaganje vseh vrst odpadkov ali drugih presežnih materialov, vključno z nevarnimi odpadki.</w:t>
            </w:r>
          </w:p>
        </w:tc>
      </w:tr>
    </w:tbl>
    <w:p w14:paraId="32CB54A3" w14:textId="77777777" w:rsidR="001D3023" w:rsidRDefault="001D3023" w:rsidP="001D3023">
      <w:pPr>
        <w:jc w:val="both"/>
        <w:rPr>
          <w:rFonts w:ascii="Arial" w:hAnsi="Arial" w:cs="Arial"/>
          <w:b/>
          <w:sz w:val="18"/>
          <w:szCs w:val="18"/>
        </w:rPr>
      </w:pPr>
    </w:p>
    <w:p w14:paraId="3D7AB567" w14:textId="77777777" w:rsidR="001D3023" w:rsidRDefault="001D3023" w:rsidP="001D3023">
      <w:pPr>
        <w:jc w:val="both"/>
        <w:rPr>
          <w:rFonts w:ascii="Arial" w:hAnsi="Arial" w:cs="Arial"/>
          <w:b/>
          <w:sz w:val="18"/>
          <w:szCs w:val="18"/>
        </w:rPr>
      </w:pPr>
      <w:r w:rsidRPr="001D3023">
        <w:rPr>
          <w:rFonts w:ascii="Arial" w:hAnsi="Arial" w:cs="Arial"/>
          <w:b/>
          <w:sz w:val="18"/>
          <w:szCs w:val="18"/>
        </w:rPr>
        <w:lastRenderedPageBreak/>
        <w:t>ČLEN 8 – ZAČETEK, ZAMUDA IN USTAVITEV</w:t>
      </w:r>
    </w:p>
    <w:p w14:paraId="278DFAA3" w14:textId="77777777" w:rsidR="001D3023" w:rsidRDefault="001D3023" w:rsidP="001D3023">
      <w:pPr>
        <w:jc w:val="both"/>
        <w:rPr>
          <w:rFonts w:ascii="Arial" w:hAnsi="Arial" w:cs="Arial"/>
          <w:b/>
          <w:sz w:val="18"/>
          <w:szCs w:val="18"/>
        </w:rPr>
      </w:pPr>
      <w:r w:rsidRPr="001D3023">
        <w:rPr>
          <w:rFonts w:ascii="Arial" w:hAnsi="Arial" w:cs="Arial"/>
          <w:b/>
          <w:sz w:val="18"/>
          <w:szCs w:val="18"/>
        </w:rPr>
        <w:t>Podčlen 8.1</w:t>
      </w:r>
      <w:r>
        <w:rPr>
          <w:rFonts w:ascii="Arial" w:hAnsi="Arial" w:cs="Arial"/>
          <w:b/>
          <w:sz w:val="18"/>
          <w:szCs w:val="18"/>
        </w:rPr>
        <w:t xml:space="preserve"> </w:t>
      </w:r>
      <w:r w:rsidRPr="001D3023">
        <w:rPr>
          <w:rFonts w:ascii="Arial" w:hAnsi="Arial" w:cs="Arial"/>
          <w:b/>
          <w:sz w:val="18"/>
          <w:szCs w:val="18"/>
        </w:rPr>
        <w:t>- Začetek del</w:t>
      </w:r>
    </w:p>
    <w:tbl>
      <w:tblPr>
        <w:tblStyle w:val="TableGrid"/>
        <w:tblW w:w="0" w:type="auto"/>
        <w:tblLook w:val="04A0" w:firstRow="1" w:lastRow="0" w:firstColumn="1" w:lastColumn="0" w:noHBand="0" w:noVBand="1"/>
      </w:tblPr>
      <w:tblGrid>
        <w:gridCol w:w="9060"/>
      </w:tblGrid>
      <w:tr w:rsidR="001D3023" w:rsidRPr="001D3023" w14:paraId="67D8E18E" w14:textId="77777777" w:rsidTr="001D3023">
        <w:tc>
          <w:tcPr>
            <w:tcW w:w="9060" w:type="dxa"/>
          </w:tcPr>
          <w:p w14:paraId="6F5BE3F2" w14:textId="3344A949" w:rsidR="00026F89" w:rsidRPr="00E3490E" w:rsidRDefault="001D3023" w:rsidP="009C3277">
            <w:pPr>
              <w:jc w:val="both"/>
              <w:rPr>
                <w:rFonts w:ascii="Arial" w:hAnsi="Arial" w:cs="Arial"/>
                <w:sz w:val="18"/>
                <w:szCs w:val="18"/>
              </w:rPr>
            </w:pPr>
            <w:r w:rsidRPr="00E3490E">
              <w:rPr>
                <w:rFonts w:ascii="Arial" w:hAnsi="Arial" w:cs="Arial"/>
                <w:sz w:val="18"/>
                <w:szCs w:val="18"/>
              </w:rPr>
              <w:t>V podčlenu 8.1 se črta prvi odstavek podtočke 8.1 in se nadomesti z besedilom:</w:t>
            </w:r>
          </w:p>
          <w:p w14:paraId="62D3866D" w14:textId="492ED2F8" w:rsidR="001D3023" w:rsidRPr="001D3023" w:rsidRDefault="001D3023" w:rsidP="000A2F37">
            <w:pPr>
              <w:jc w:val="both"/>
              <w:rPr>
                <w:rFonts w:ascii="Arial" w:hAnsi="Arial" w:cs="Arial"/>
                <w:b/>
                <w:sz w:val="18"/>
                <w:szCs w:val="18"/>
              </w:rPr>
            </w:pPr>
            <w:r w:rsidRPr="00E3490E">
              <w:rPr>
                <w:rFonts w:ascii="Arial" w:hAnsi="Arial" w:cs="Arial"/>
                <w:sz w:val="18"/>
                <w:szCs w:val="18"/>
              </w:rPr>
              <w:t xml:space="preserve">Inženir mora izvajalca obvestiti o datumu začetka v roku </w:t>
            </w:r>
            <w:r w:rsidR="000A2F37" w:rsidRPr="00026F89">
              <w:rPr>
                <w:rFonts w:ascii="Arial" w:hAnsi="Arial" w:cs="Arial"/>
                <w:sz w:val="18"/>
                <w:szCs w:val="18"/>
              </w:rPr>
              <w:t>os</w:t>
            </w:r>
            <w:r w:rsidR="000A2F37">
              <w:rPr>
                <w:rFonts w:ascii="Arial" w:hAnsi="Arial" w:cs="Arial"/>
                <w:sz w:val="18"/>
                <w:szCs w:val="18"/>
              </w:rPr>
              <w:t>mih</w:t>
            </w:r>
            <w:r w:rsidR="000A2F37" w:rsidRPr="00E3490E">
              <w:rPr>
                <w:rFonts w:ascii="Arial" w:hAnsi="Arial" w:cs="Arial"/>
                <w:sz w:val="18"/>
                <w:szCs w:val="18"/>
              </w:rPr>
              <w:t xml:space="preserve"> </w:t>
            </w:r>
            <w:r w:rsidRPr="00E3490E">
              <w:rPr>
                <w:rFonts w:ascii="Arial" w:hAnsi="Arial" w:cs="Arial"/>
                <w:sz w:val="18"/>
                <w:szCs w:val="18"/>
              </w:rPr>
              <w:t>(</w:t>
            </w:r>
            <w:r w:rsidR="00E3490E" w:rsidRPr="00026F89">
              <w:rPr>
                <w:rFonts w:ascii="Arial" w:hAnsi="Arial" w:cs="Arial"/>
                <w:sz w:val="18"/>
                <w:szCs w:val="18"/>
              </w:rPr>
              <w:t>8)</w:t>
            </w:r>
            <w:r w:rsidRPr="00E3490E">
              <w:rPr>
                <w:rFonts w:ascii="Arial" w:hAnsi="Arial" w:cs="Arial"/>
                <w:sz w:val="18"/>
                <w:szCs w:val="18"/>
              </w:rPr>
              <w:t xml:space="preserve"> dni od dneva, ko so vse pogodbene stranke podpisale pogodbo. Datum začetka del mora biti najkasneje v roku </w:t>
            </w:r>
            <w:r w:rsidR="00E3490E" w:rsidRPr="00E3490E">
              <w:rPr>
                <w:rFonts w:ascii="Arial" w:hAnsi="Arial" w:cs="Arial"/>
                <w:sz w:val="18"/>
                <w:szCs w:val="18"/>
              </w:rPr>
              <w:t>osmi</w:t>
            </w:r>
            <w:r w:rsidR="00026F89">
              <w:rPr>
                <w:rFonts w:ascii="Arial" w:hAnsi="Arial" w:cs="Arial"/>
                <w:sz w:val="18"/>
                <w:szCs w:val="18"/>
              </w:rPr>
              <w:t>h</w:t>
            </w:r>
            <w:r w:rsidR="00E3490E" w:rsidRPr="00E3490E">
              <w:rPr>
                <w:rFonts w:ascii="Arial" w:hAnsi="Arial" w:cs="Arial"/>
                <w:sz w:val="18"/>
                <w:szCs w:val="18"/>
              </w:rPr>
              <w:t xml:space="preserve"> </w:t>
            </w:r>
            <w:r w:rsidRPr="00E3490E">
              <w:rPr>
                <w:rFonts w:ascii="Arial" w:hAnsi="Arial" w:cs="Arial"/>
                <w:sz w:val="18"/>
                <w:szCs w:val="18"/>
              </w:rPr>
              <w:t xml:space="preserve">(8) dni od </w:t>
            </w:r>
            <w:r w:rsidR="00E3490E" w:rsidRPr="00E3490E">
              <w:rPr>
                <w:rFonts w:ascii="Arial" w:hAnsi="Arial" w:cs="Arial"/>
                <w:sz w:val="18"/>
                <w:szCs w:val="18"/>
              </w:rPr>
              <w:t>obvestila inženirja iz predhodnega stavka</w:t>
            </w:r>
            <w:r w:rsidRPr="00E3490E">
              <w:rPr>
                <w:rFonts w:ascii="Arial" w:hAnsi="Arial" w:cs="Arial"/>
                <w:sz w:val="18"/>
                <w:szCs w:val="18"/>
              </w:rPr>
              <w:t>.</w:t>
            </w:r>
          </w:p>
        </w:tc>
      </w:tr>
    </w:tbl>
    <w:p w14:paraId="6116B495" w14:textId="77777777" w:rsidR="00397513" w:rsidRDefault="00397513" w:rsidP="000E0BB7">
      <w:pPr>
        <w:jc w:val="both"/>
        <w:rPr>
          <w:rFonts w:ascii="Arial" w:hAnsi="Arial" w:cs="Arial"/>
          <w:b/>
          <w:sz w:val="18"/>
          <w:szCs w:val="18"/>
        </w:rPr>
      </w:pPr>
    </w:p>
    <w:p w14:paraId="33026745" w14:textId="6BB53819" w:rsidR="000E0BB7" w:rsidRDefault="000E0BB7" w:rsidP="000E0BB7">
      <w:pPr>
        <w:jc w:val="both"/>
        <w:rPr>
          <w:rFonts w:ascii="Arial" w:hAnsi="Arial" w:cs="Arial"/>
          <w:b/>
          <w:sz w:val="18"/>
          <w:szCs w:val="18"/>
        </w:rPr>
      </w:pPr>
      <w:r w:rsidRPr="001D3023">
        <w:rPr>
          <w:rFonts w:ascii="Arial" w:hAnsi="Arial" w:cs="Arial"/>
          <w:b/>
          <w:sz w:val="18"/>
          <w:szCs w:val="18"/>
        </w:rPr>
        <w:t>Podčlen 8.1</w:t>
      </w:r>
      <w:r>
        <w:rPr>
          <w:rFonts w:ascii="Arial" w:hAnsi="Arial" w:cs="Arial"/>
          <w:b/>
          <w:sz w:val="18"/>
          <w:szCs w:val="18"/>
        </w:rPr>
        <w:t>0 –</w:t>
      </w:r>
      <w:r w:rsidRPr="001D3023">
        <w:rPr>
          <w:rFonts w:ascii="Arial" w:hAnsi="Arial" w:cs="Arial"/>
          <w:b/>
          <w:sz w:val="18"/>
          <w:szCs w:val="18"/>
        </w:rPr>
        <w:t xml:space="preserve"> </w:t>
      </w:r>
      <w:r>
        <w:rPr>
          <w:rFonts w:ascii="Arial" w:hAnsi="Arial" w:cs="Arial"/>
          <w:b/>
          <w:sz w:val="18"/>
          <w:szCs w:val="18"/>
        </w:rPr>
        <w:t>Plačilo za obratno opremo in material v primeru ustavitve del</w:t>
      </w:r>
    </w:p>
    <w:tbl>
      <w:tblPr>
        <w:tblStyle w:val="TableGrid"/>
        <w:tblW w:w="0" w:type="auto"/>
        <w:tblLook w:val="04A0" w:firstRow="1" w:lastRow="0" w:firstColumn="1" w:lastColumn="0" w:noHBand="0" w:noVBand="1"/>
      </w:tblPr>
      <w:tblGrid>
        <w:gridCol w:w="9060"/>
      </w:tblGrid>
      <w:tr w:rsidR="000E0BB7" w:rsidRPr="001D3023" w14:paraId="4CAD97B6" w14:textId="77777777" w:rsidTr="002E37E5">
        <w:tc>
          <w:tcPr>
            <w:tcW w:w="9060" w:type="dxa"/>
          </w:tcPr>
          <w:p w14:paraId="654CC308" w14:textId="2FCF24AA" w:rsidR="000E0BB7" w:rsidRDefault="000E0BB7" w:rsidP="000E0BB7">
            <w:pPr>
              <w:jc w:val="both"/>
              <w:rPr>
                <w:rFonts w:ascii="Arial" w:hAnsi="Arial" w:cs="Arial"/>
                <w:sz w:val="18"/>
                <w:szCs w:val="18"/>
              </w:rPr>
            </w:pPr>
            <w:r>
              <w:rPr>
                <w:rFonts w:ascii="Arial" w:hAnsi="Arial" w:cs="Arial"/>
                <w:sz w:val="18"/>
                <w:szCs w:val="18"/>
              </w:rPr>
              <w:t>Besedilo podčlena 8.10 se izbriše in nadomesti z besedilom:</w:t>
            </w:r>
          </w:p>
          <w:p w14:paraId="0F4B0939" w14:textId="44B1C3AC" w:rsidR="000E0BB7" w:rsidRPr="000E0BB7" w:rsidRDefault="000E0BB7" w:rsidP="002E37E5">
            <w:pPr>
              <w:jc w:val="both"/>
              <w:rPr>
                <w:rFonts w:ascii="Arial" w:hAnsi="Arial" w:cs="Arial"/>
                <w:b/>
                <w:sz w:val="18"/>
                <w:szCs w:val="18"/>
              </w:rPr>
            </w:pPr>
            <w:r w:rsidRPr="000E0BB7">
              <w:rPr>
                <w:rFonts w:ascii="Arial" w:eastAsia="Times New Roman" w:hAnsi="Arial" w:cs="Arial"/>
                <w:sz w:val="18"/>
                <w:szCs w:val="18"/>
                <w:lang w:eastAsia="sl-SI"/>
              </w:rPr>
              <w:t>Izvajalec ni upravičen do povračila stroškov nabave obratne opreme in materiala, ki ni uporabljen pri izgradnji objekta, čeprav je morebitno pripeljana na gradbišče.</w:t>
            </w:r>
          </w:p>
        </w:tc>
      </w:tr>
    </w:tbl>
    <w:p w14:paraId="0CD0EBEE" w14:textId="77777777" w:rsidR="000E0BB7" w:rsidRDefault="000E0BB7" w:rsidP="000E0BB7">
      <w:pPr>
        <w:spacing w:after="0" w:line="240" w:lineRule="auto"/>
        <w:jc w:val="both"/>
        <w:rPr>
          <w:rFonts w:ascii="Arial" w:eastAsia="Times New Roman" w:hAnsi="Arial" w:cs="Arial"/>
          <w:b/>
          <w:bCs/>
          <w:sz w:val="20"/>
          <w:szCs w:val="24"/>
          <w:lang w:eastAsia="sl-SI"/>
        </w:rPr>
      </w:pPr>
    </w:p>
    <w:p w14:paraId="1B2382EE" w14:textId="178F1EC0" w:rsidR="000E0BB7" w:rsidRDefault="00397513" w:rsidP="000E0BB7">
      <w:pPr>
        <w:spacing w:after="0" w:line="240" w:lineRule="auto"/>
        <w:jc w:val="both"/>
        <w:rPr>
          <w:rFonts w:ascii="Arial" w:eastAsia="Times New Roman" w:hAnsi="Arial" w:cs="Arial"/>
          <w:b/>
          <w:bCs/>
          <w:sz w:val="18"/>
          <w:szCs w:val="18"/>
          <w:lang w:eastAsia="sl-SI"/>
        </w:rPr>
      </w:pPr>
      <w:r>
        <w:rPr>
          <w:rFonts w:ascii="Arial" w:eastAsia="Times New Roman" w:hAnsi="Arial" w:cs="Arial"/>
          <w:b/>
          <w:bCs/>
          <w:sz w:val="18"/>
          <w:szCs w:val="18"/>
          <w:lang w:eastAsia="sl-SI"/>
        </w:rPr>
        <w:t>Č</w:t>
      </w:r>
      <w:r w:rsidR="000E0BB7" w:rsidRPr="000E0BB7">
        <w:rPr>
          <w:rFonts w:ascii="Arial" w:eastAsia="Times New Roman" w:hAnsi="Arial" w:cs="Arial"/>
          <w:b/>
          <w:bCs/>
          <w:sz w:val="18"/>
          <w:szCs w:val="18"/>
          <w:lang w:eastAsia="sl-SI"/>
        </w:rPr>
        <w:t>LEN 9 – PRESKUSI OB DOKONČANJU</w:t>
      </w:r>
    </w:p>
    <w:p w14:paraId="296EE56B" w14:textId="77777777" w:rsidR="000E0BB7" w:rsidRDefault="000E0BB7" w:rsidP="000E0BB7">
      <w:pPr>
        <w:spacing w:after="0" w:line="240" w:lineRule="auto"/>
        <w:jc w:val="both"/>
        <w:rPr>
          <w:rFonts w:ascii="Arial" w:eastAsia="Times New Roman" w:hAnsi="Arial" w:cs="Arial"/>
          <w:b/>
          <w:bCs/>
          <w:sz w:val="18"/>
          <w:szCs w:val="18"/>
          <w:lang w:eastAsia="sl-SI"/>
        </w:rPr>
      </w:pPr>
    </w:p>
    <w:p w14:paraId="2D70DAF0" w14:textId="722B2924" w:rsidR="000E0BB7" w:rsidRDefault="000E0BB7" w:rsidP="000E0BB7">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9</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Obveznosti izvajalca</w:t>
      </w:r>
    </w:p>
    <w:p w14:paraId="4F8C6D27" w14:textId="77777777" w:rsidR="000E0BB7" w:rsidRPr="000E0BB7" w:rsidRDefault="000E0BB7" w:rsidP="000E0BB7">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E0BB7" w:rsidRPr="001D3023" w14:paraId="124A1BE3" w14:textId="77777777" w:rsidTr="002E37E5">
        <w:tc>
          <w:tcPr>
            <w:tcW w:w="9060" w:type="dxa"/>
          </w:tcPr>
          <w:p w14:paraId="5D8BFC82" w14:textId="1EB45420" w:rsidR="000E0BB7" w:rsidRDefault="000E0BB7" w:rsidP="002E37E5">
            <w:pPr>
              <w:jc w:val="both"/>
              <w:rPr>
                <w:rFonts w:ascii="Arial" w:hAnsi="Arial" w:cs="Arial"/>
                <w:sz w:val="18"/>
                <w:szCs w:val="18"/>
              </w:rPr>
            </w:pPr>
            <w:r>
              <w:rPr>
                <w:rFonts w:ascii="Arial" w:hAnsi="Arial" w:cs="Arial"/>
                <w:sz w:val="18"/>
                <w:szCs w:val="18"/>
              </w:rPr>
              <w:t>Besedilu podčlena 9.1 se doda četrti odstavek, ki se glasi:</w:t>
            </w:r>
          </w:p>
          <w:p w14:paraId="5E62E077" w14:textId="564B95A7" w:rsidR="000E0BB7" w:rsidRPr="000E0BB7" w:rsidRDefault="000E0BB7" w:rsidP="002E37E5">
            <w:pPr>
              <w:jc w:val="both"/>
              <w:rPr>
                <w:rFonts w:ascii="Arial" w:hAnsi="Arial" w:cs="Arial"/>
                <w:b/>
                <w:sz w:val="18"/>
                <w:szCs w:val="18"/>
              </w:rPr>
            </w:pPr>
            <w:r w:rsidRPr="000E0BB7">
              <w:rPr>
                <w:rFonts w:ascii="Arial" w:hAnsi="Arial" w:cs="Arial"/>
                <w:sz w:val="18"/>
                <w:szCs w:val="18"/>
              </w:rPr>
              <w:t>Tehnične specifikacije, ki jih vsebuje razpisna dokumentacija in definirajo testiranja, mora izvajalec zagotoviti še preden je upravičen do Potrdila o prevzemu.</w:t>
            </w:r>
          </w:p>
        </w:tc>
      </w:tr>
    </w:tbl>
    <w:p w14:paraId="5E5A4186" w14:textId="77777777" w:rsidR="000E0BB7" w:rsidRDefault="000E0BB7" w:rsidP="001D3023">
      <w:pPr>
        <w:jc w:val="both"/>
        <w:rPr>
          <w:rFonts w:ascii="Arial" w:hAnsi="Arial" w:cs="Arial"/>
          <w:b/>
          <w:sz w:val="18"/>
          <w:szCs w:val="18"/>
        </w:rPr>
      </w:pPr>
    </w:p>
    <w:p w14:paraId="106DE505" w14:textId="719A7F37" w:rsidR="000E0BB7" w:rsidRDefault="000E0BB7" w:rsidP="001D3023">
      <w:pPr>
        <w:jc w:val="both"/>
        <w:rPr>
          <w:rFonts w:ascii="Arial" w:hAnsi="Arial" w:cs="Arial"/>
          <w:b/>
          <w:sz w:val="18"/>
          <w:szCs w:val="18"/>
        </w:rPr>
      </w:pPr>
      <w:r>
        <w:rPr>
          <w:rFonts w:ascii="Arial" w:hAnsi="Arial" w:cs="Arial"/>
          <w:b/>
          <w:sz w:val="18"/>
          <w:szCs w:val="18"/>
        </w:rPr>
        <w:t>ČLEN 10 – PREVZEM S STRANI NAROČNIKA</w:t>
      </w:r>
    </w:p>
    <w:p w14:paraId="1BFF3B2F" w14:textId="77777777" w:rsidR="000E0BB7" w:rsidRDefault="000E0BB7" w:rsidP="000E0BB7">
      <w:pPr>
        <w:spacing w:after="0" w:line="240" w:lineRule="auto"/>
        <w:jc w:val="both"/>
        <w:rPr>
          <w:rFonts w:ascii="Arial" w:eastAsia="Times New Roman" w:hAnsi="Arial" w:cs="Arial"/>
          <w:b/>
          <w:bCs/>
          <w:sz w:val="18"/>
          <w:szCs w:val="18"/>
          <w:lang w:eastAsia="sl-SI"/>
        </w:rPr>
      </w:pPr>
    </w:p>
    <w:p w14:paraId="298E2ED3" w14:textId="41EDD636" w:rsidR="000E0BB7" w:rsidRDefault="000E0BB7" w:rsidP="000E0BB7">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10</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Prevzem del in odsekov del</w:t>
      </w:r>
    </w:p>
    <w:p w14:paraId="4EA729B2" w14:textId="77777777" w:rsidR="000E0BB7" w:rsidRPr="000E0BB7" w:rsidRDefault="000E0BB7" w:rsidP="000E0BB7">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E0BB7" w:rsidRPr="001D3023" w14:paraId="62898728" w14:textId="77777777" w:rsidTr="002E37E5">
        <w:tc>
          <w:tcPr>
            <w:tcW w:w="9060" w:type="dxa"/>
          </w:tcPr>
          <w:p w14:paraId="7DF771B8" w14:textId="291D9F53" w:rsidR="000E0BB7" w:rsidRDefault="00095F85" w:rsidP="002E37E5">
            <w:pPr>
              <w:jc w:val="both"/>
              <w:rPr>
                <w:rFonts w:ascii="Arial" w:hAnsi="Arial" w:cs="Arial"/>
                <w:sz w:val="18"/>
                <w:szCs w:val="18"/>
              </w:rPr>
            </w:pPr>
            <w:r>
              <w:rPr>
                <w:rFonts w:ascii="Arial" w:hAnsi="Arial" w:cs="Arial"/>
                <w:sz w:val="18"/>
                <w:szCs w:val="18"/>
              </w:rPr>
              <w:t>V podčlenu 10.1 se za besedilom drugega odstavka doda naslednje besedilo</w:t>
            </w:r>
            <w:r w:rsidR="000E0BB7">
              <w:rPr>
                <w:rFonts w:ascii="Arial" w:hAnsi="Arial" w:cs="Arial"/>
                <w:sz w:val="18"/>
                <w:szCs w:val="18"/>
              </w:rPr>
              <w:t>:</w:t>
            </w:r>
          </w:p>
          <w:p w14:paraId="1CAB6844" w14:textId="56469644" w:rsidR="00095F85" w:rsidRPr="002A5554" w:rsidRDefault="00095F85" w:rsidP="002A5554">
            <w:pPr>
              <w:jc w:val="both"/>
              <w:rPr>
                <w:rFonts w:ascii="Arial" w:hAnsi="Arial" w:cs="Arial"/>
                <w:sz w:val="18"/>
                <w:szCs w:val="18"/>
              </w:rPr>
            </w:pPr>
            <w:r w:rsidRPr="00095F85">
              <w:rPr>
                <w:rFonts w:ascii="Arial" w:hAnsi="Arial" w:cs="Arial"/>
                <w:sz w:val="18"/>
                <w:szCs w:val="18"/>
              </w:rPr>
              <w:t xml:space="preserve">Pogoj za izdajo Potrdila o prevzemu je tudi uspešno izveden </w:t>
            </w:r>
            <w:r w:rsidRPr="002A5554">
              <w:rPr>
                <w:rFonts w:ascii="Arial" w:hAnsi="Arial" w:cs="Arial"/>
                <w:sz w:val="18"/>
                <w:szCs w:val="18"/>
              </w:rPr>
              <w:t>komisijski pregled, ki vključuje tudi odpravljene pomanjkljivosti, ugotovljene na komisijskem pregledu</w:t>
            </w:r>
            <w:r w:rsidR="00A677EB" w:rsidRPr="002A5554">
              <w:rPr>
                <w:rFonts w:ascii="Arial" w:hAnsi="Arial" w:cs="Arial"/>
                <w:sz w:val="18"/>
                <w:szCs w:val="18"/>
              </w:rPr>
              <w:t xml:space="preserve"> in</w:t>
            </w:r>
            <w:r w:rsidR="002A5554" w:rsidRPr="002A5554">
              <w:rPr>
                <w:rFonts w:ascii="Arial" w:hAnsi="Arial" w:cs="Arial"/>
                <w:sz w:val="18"/>
                <w:szCs w:val="18"/>
              </w:rPr>
              <w:t xml:space="preserve"> </w:t>
            </w:r>
            <w:r w:rsidR="00A677EB" w:rsidRPr="002A5554">
              <w:rPr>
                <w:rFonts w:ascii="Arial" w:hAnsi="Arial" w:cs="Arial"/>
                <w:sz w:val="18"/>
                <w:szCs w:val="18"/>
              </w:rPr>
              <w:t>izdaja uporabnega dovoljenja.</w:t>
            </w:r>
          </w:p>
          <w:p w14:paraId="04CFB61F" w14:textId="77777777" w:rsidR="00095F85" w:rsidRPr="002A5554" w:rsidRDefault="00095F85" w:rsidP="00095F85">
            <w:pPr>
              <w:jc w:val="both"/>
              <w:rPr>
                <w:rFonts w:ascii="Arial" w:hAnsi="Arial" w:cs="Arial"/>
                <w:bCs/>
                <w:sz w:val="18"/>
                <w:szCs w:val="18"/>
              </w:rPr>
            </w:pPr>
            <w:r w:rsidRPr="002A5554">
              <w:rPr>
                <w:rFonts w:ascii="Arial" w:hAnsi="Arial" w:cs="Arial"/>
                <w:bCs/>
                <w:sz w:val="18"/>
                <w:szCs w:val="18"/>
              </w:rPr>
              <w:t>Izbriše se besedilo tretjega odstavka podčlena 10.1 do alinej in se nadomesti z besedilom:</w:t>
            </w:r>
          </w:p>
          <w:p w14:paraId="18D29ACE" w14:textId="6D9FD7B3" w:rsidR="000E0BB7" w:rsidRPr="002A5554" w:rsidRDefault="00095F85" w:rsidP="002A5554">
            <w:pPr>
              <w:jc w:val="both"/>
              <w:rPr>
                <w:rFonts w:ascii="Arial" w:hAnsi="Arial" w:cs="Arial"/>
                <w:sz w:val="18"/>
                <w:szCs w:val="18"/>
              </w:rPr>
            </w:pPr>
            <w:r w:rsidRPr="002A5554">
              <w:rPr>
                <w:rFonts w:ascii="Arial" w:hAnsi="Arial" w:cs="Arial"/>
                <w:sz w:val="18"/>
                <w:szCs w:val="18"/>
              </w:rPr>
              <w:t>Inženir mora v roku 28 dni po prejemu prošnje izvajalca in uspešno izvedenem komisijskem pregledu</w:t>
            </w:r>
            <w:r w:rsidR="00A677EB" w:rsidRPr="002A5554">
              <w:rPr>
                <w:rFonts w:ascii="Arial" w:hAnsi="Arial" w:cs="Arial"/>
                <w:sz w:val="18"/>
                <w:szCs w:val="18"/>
              </w:rPr>
              <w:t xml:space="preserve"> ter izdanem uporabnem dovoljenju:</w:t>
            </w:r>
          </w:p>
        </w:tc>
      </w:tr>
    </w:tbl>
    <w:p w14:paraId="3ED44CFE" w14:textId="77777777" w:rsidR="000E0BB7" w:rsidRDefault="000E0BB7" w:rsidP="001D3023">
      <w:pPr>
        <w:jc w:val="both"/>
        <w:rPr>
          <w:rFonts w:ascii="Arial" w:hAnsi="Arial" w:cs="Arial"/>
          <w:b/>
          <w:sz w:val="18"/>
          <w:szCs w:val="18"/>
        </w:rPr>
      </w:pPr>
    </w:p>
    <w:p w14:paraId="1246D9CD" w14:textId="62F7A69D" w:rsidR="001D3023" w:rsidRDefault="001D3023" w:rsidP="001D3023">
      <w:pPr>
        <w:jc w:val="both"/>
        <w:rPr>
          <w:rFonts w:ascii="Arial" w:hAnsi="Arial" w:cs="Arial"/>
          <w:b/>
          <w:sz w:val="18"/>
          <w:szCs w:val="18"/>
        </w:rPr>
      </w:pPr>
      <w:r w:rsidRPr="001D3023">
        <w:rPr>
          <w:rFonts w:ascii="Arial" w:hAnsi="Arial" w:cs="Arial"/>
          <w:b/>
          <w:sz w:val="18"/>
          <w:szCs w:val="18"/>
        </w:rPr>
        <w:t xml:space="preserve">ČLEN </w:t>
      </w:r>
      <w:r>
        <w:rPr>
          <w:rFonts w:ascii="Arial" w:hAnsi="Arial" w:cs="Arial"/>
          <w:b/>
          <w:sz w:val="18"/>
          <w:szCs w:val="18"/>
        </w:rPr>
        <w:t>11</w:t>
      </w:r>
      <w:r w:rsidRPr="001D3023">
        <w:rPr>
          <w:rFonts w:ascii="Arial" w:hAnsi="Arial" w:cs="Arial"/>
          <w:b/>
          <w:sz w:val="18"/>
          <w:szCs w:val="18"/>
        </w:rPr>
        <w:t xml:space="preserve"> – </w:t>
      </w:r>
      <w:r>
        <w:rPr>
          <w:rFonts w:ascii="Arial" w:hAnsi="Arial" w:cs="Arial"/>
          <w:b/>
          <w:sz w:val="18"/>
          <w:szCs w:val="18"/>
        </w:rPr>
        <w:t>ODGOVORNOST ZA NAPAKE</w:t>
      </w:r>
    </w:p>
    <w:p w14:paraId="7B0CEB76" w14:textId="2799E714" w:rsidR="00095F85" w:rsidRDefault="00095F85" w:rsidP="00095F85">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11</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Dokončanje nedokončanih del in odprava napak</w:t>
      </w:r>
    </w:p>
    <w:p w14:paraId="39B20F45" w14:textId="77777777" w:rsidR="00095F85" w:rsidRPr="000E0BB7" w:rsidRDefault="00095F85" w:rsidP="00095F85">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95F85" w:rsidRPr="001D3023" w14:paraId="15560D53" w14:textId="77777777" w:rsidTr="002E37E5">
        <w:tc>
          <w:tcPr>
            <w:tcW w:w="9060" w:type="dxa"/>
          </w:tcPr>
          <w:p w14:paraId="7F009837" w14:textId="2C3594CC" w:rsidR="00095F85" w:rsidRDefault="00095F85" w:rsidP="002E37E5">
            <w:pPr>
              <w:jc w:val="both"/>
              <w:rPr>
                <w:rFonts w:ascii="Arial" w:hAnsi="Arial" w:cs="Arial"/>
                <w:sz w:val="18"/>
                <w:szCs w:val="18"/>
              </w:rPr>
            </w:pPr>
            <w:r>
              <w:rPr>
                <w:rFonts w:ascii="Arial" w:hAnsi="Arial" w:cs="Arial"/>
                <w:sz w:val="18"/>
                <w:szCs w:val="18"/>
              </w:rPr>
              <w:t>V podčlenu 11.1 se briše besedilo alineje b) prvega odstavka in se ga nadomesti z naslednjim besedilom:</w:t>
            </w:r>
          </w:p>
          <w:p w14:paraId="46FA8F3E" w14:textId="6E1E4DF5" w:rsidR="00095F85" w:rsidRPr="00095F85" w:rsidRDefault="00095F85" w:rsidP="002E37E5">
            <w:pPr>
              <w:jc w:val="both"/>
              <w:rPr>
                <w:rFonts w:ascii="Arial" w:hAnsi="Arial" w:cs="Arial"/>
                <w:b/>
                <w:sz w:val="18"/>
                <w:szCs w:val="18"/>
              </w:rPr>
            </w:pPr>
            <w:r w:rsidRPr="00095F85">
              <w:rPr>
                <w:rFonts w:ascii="Arial" w:hAnsi="Arial" w:cs="Arial"/>
                <w:sz w:val="18"/>
                <w:szCs w:val="18"/>
              </w:rPr>
              <w:t>b) izvesti vsa dela, ki so potrebna za odpravo napak, okvar, nepravilnega delovanja ali škode, kot jih določi naročnik (ali nekdo v njegovem imenu) na datum ali do datuma preteka roka za reklamacijo napak za dela ali odsek (kot je primer).</w:t>
            </w:r>
          </w:p>
        </w:tc>
      </w:tr>
    </w:tbl>
    <w:p w14:paraId="348C4649" w14:textId="77777777" w:rsidR="00095F85" w:rsidRDefault="00095F85" w:rsidP="001D3023">
      <w:pPr>
        <w:jc w:val="both"/>
        <w:rPr>
          <w:rFonts w:ascii="Arial" w:hAnsi="Arial" w:cs="Arial"/>
          <w:b/>
          <w:sz w:val="18"/>
          <w:szCs w:val="18"/>
        </w:rPr>
      </w:pPr>
    </w:p>
    <w:p w14:paraId="431E49F1" w14:textId="77777777" w:rsidR="001D3023" w:rsidRDefault="001D3023" w:rsidP="001D3023">
      <w:pPr>
        <w:jc w:val="both"/>
        <w:rPr>
          <w:rFonts w:ascii="Arial" w:hAnsi="Arial" w:cs="Arial"/>
          <w:b/>
          <w:sz w:val="18"/>
          <w:szCs w:val="18"/>
        </w:rPr>
      </w:pPr>
      <w:r w:rsidRPr="001D3023">
        <w:rPr>
          <w:rFonts w:ascii="Arial" w:hAnsi="Arial" w:cs="Arial"/>
          <w:b/>
          <w:sz w:val="18"/>
          <w:szCs w:val="18"/>
        </w:rPr>
        <w:t>Podčlen 11.3 – Podaljšanje roka za reklamacijo napak</w:t>
      </w:r>
    </w:p>
    <w:tbl>
      <w:tblPr>
        <w:tblStyle w:val="TableGrid"/>
        <w:tblW w:w="0" w:type="auto"/>
        <w:tblLook w:val="04A0" w:firstRow="1" w:lastRow="0" w:firstColumn="1" w:lastColumn="0" w:noHBand="0" w:noVBand="1"/>
      </w:tblPr>
      <w:tblGrid>
        <w:gridCol w:w="9060"/>
      </w:tblGrid>
      <w:tr w:rsidR="00DC7CDF" w:rsidRPr="00DC7CDF" w14:paraId="12B49D93" w14:textId="77777777" w:rsidTr="00DC7CDF">
        <w:tc>
          <w:tcPr>
            <w:tcW w:w="9060" w:type="dxa"/>
          </w:tcPr>
          <w:p w14:paraId="7C076C6D" w14:textId="77777777" w:rsidR="00DC7CDF" w:rsidRDefault="00DC7CDF" w:rsidP="009C3277">
            <w:pPr>
              <w:jc w:val="both"/>
              <w:rPr>
                <w:rFonts w:ascii="Arial" w:hAnsi="Arial" w:cs="Arial"/>
                <w:sz w:val="18"/>
                <w:szCs w:val="18"/>
              </w:rPr>
            </w:pPr>
            <w:r w:rsidRPr="00DC7CDF">
              <w:rPr>
                <w:rFonts w:ascii="Arial" w:hAnsi="Arial" w:cs="Arial"/>
                <w:sz w:val="18"/>
                <w:szCs w:val="18"/>
              </w:rPr>
              <w:t xml:space="preserve">Po zakonskih določilih Republike Slovenije je Izvajalec odgovoren za pomanjkljivosti in napake definirane v podčlenih 11.2 (a), (b), (c), (d), ki se niso mogle opaziti, ali za katere se smatra, da niso bile opazne pred iztekom roka za odpravo pomanjkljivosti in napak (Defect Liability period) po čl. 11.3. </w:t>
            </w:r>
          </w:p>
          <w:p w14:paraId="43D7958C" w14:textId="77777777" w:rsidR="00DC7CDF" w:rsidRDefault="00DC7CDF" w:rsidP="009C3277">
            <w:pPr>
              <w:jc w:val="both"/>
              <w:rPr>
                <w:rFonts w:ascii="Arial" w:hAnsi="Arial" w:cs="Arial"/>
                <w:sz w:val="18"/>
                <w:szCs w:val="18"/>
              </w:rPr>
            </w:pPr>
            <w:r w:rsidRPr="00DC7CDF">
              <w:rPr>
                <w:rFonts w:ascii="Arial" w:hAnsi="Arial" w:cs="Arial"/>
                <w:sz w:val="18"/>
                <w:szCs w:val="18"/>
              </w:rPr>
              <w:t>Splošni rok omejitve takšne odgovornosti je rok, kot je določen v dodatku k ponudbi.</w:t>
            </w:r>
          </w:p>
          <w:p w14:paraId="4090F0C1" w14:textId="033C352B" w:rsidR="00DC7CDF" w:rsidRDefault="00DC7CDF" w:rsidP="009C3277">
            <w:pPr>
              <w:jc w:val="both"/>
              <w:rPr>
                <w:rFonts w:ascii="Arial" w:hAnsi="Arial" w:cs="Arial"/>
                <w:sz w:val="18"/>
                <w:szCs w:val="18"/>
              </w:rPr>
            </w:pPr>
            <w:r w:rsidRPr="00DC7CDF">
              <w:rPr>
                <w:rFonts w:ascii="Arial" w:hAnsi="Arial" w:cs="Arial"/>
                <w:sz w:val="18"/>
                <w:szCs w:val="18"/>
              </w:rPr>
              <w:t>Izvajalec daje garancijo za kakovost izvedbenih del kot izhaja iz dodatka k ponudbi. Izvajalec mora v 10 dneh od prejema Potrdila o prevzemu naročniku predložiti zavarovanje za odpravo napak v garancijskem roku v obliki bančne garancije oziroma ustreznega finančnega zavarovanja pri zavarovalnici, v višini 5 % vrednosti vseh del po pogodbi z DDV.</w:t>
            </w:r>
            <w:r w:rsidR="00D90E57">
              <w:rPr>
                <w:rFonts w:ascii="Arial" w:hAnsi="Arial" w:cs="Arial"/>
                <w:sz w:val="18"/>
                <w:szCs w:val="18"/>
              </w:rPr>
              <w:t xml:space="preserve"> Naročnik v roku 5 dni po prejemu zavarovanja za odpravo napak izvajalcu vrne zavarovanje za dobro izvedbo.</w:t>
            </w:r>
          </w:p>
          <w:p w14:paraId="1370EE3D" w14:textId="6F6273FF" w:rsidR="00DC7CDF" w:rsidRDefault="00DC7CDF" w:rsidP="009C3277">
            <w:pPr>
              <w:jc w:val="both"/>
              <w:rPr>
                <w:rFonts w:ascii="Arial" w:hAnsi="Arial" w:cs="Arial"/>
                <w:sz w:val="18"/>
                <w:szCs w:val="18"/>
              </w:rPr>
            </w:pPr>
            <w:r w:rsidRPr="00DC7CDF">
              <w:rPr>
                <w:rFonts w:ascii="Arial" w:hAnsi="Arial" w:cs="Arial"/>
                <w:sz w:val="18"/>
                <w:szCs w:val="18"/>
              </w:rPr>
              <w:t>Zavarovanje za odpravo napak v garancijskem roku lahko izda bodisi:</w:t>
            </w:r>
          </w:p>
          <w:p w14:paraId="4ACC0076" w14:textId="77777777" w:rsidR="000A2F37" w:rsidRDefault="000A2F37" w:rsidP="000A2F37">
            <w:pPr>
              <w:pStyle w:val="ListParagraph"/>
              <w:numPr>
                <w:ilvl w:val="0"/>
                <w:numId w:val="14"/>
              </w:numPr>
              <w:jc w:val="both"/>
              <w:rPr>
                <w:rFonts w:ascii="Arial" w:hAnsi="Arial" w:cs="Arial"/>
                <w:sz w:val="18"/>
                <w:szCs w:val="18"/>
              </w:rPr>
            </w:pPr>
            <w:r w:rsidRPr="00D106BA">
              <w:rPr>
                <w:rFonts w:ascii="Arial" w:hAnsi="Arial" w:cs="Arial"/>
                <w:sz w:val="18"/>
                <w:szCs w:val="18"/>
              </w:rPr>
              <w:t>banka s sedežem v Republiki Sloveniji ali tujini</w:t>
            </w:r>
            <w:r w:rsidRPr="00DC7CDF" w:rsidDel="000A2F37">
              <w:rPr>
                <w:rFonts w:ascii="Arial" w:hAnsi="Arial" w:cs="Arial"/>
                <w:sz w:val="18"/>
                <w:szCs w:val="18"/>
              </w:rPr>
              <w:t xml:space="preserve"> </w:t>
            </w:r>
          </w:p>
          <w:p w14:paraId="17163D3F" w14:textId="693A2C34" w:rsidR="000A2F37" w:rsidRDefault="000A2F37" w:rsidP="000A2F37">
            <w:pPr>
              <w:pStyle w:val="ListParagraph"/>
              <w:numPr>
                <w:ilvl w:val="0"/>
                <w:numId w:val="14"/>
              </w:numPr>
              <w:jc w:val="both"/>
            </w:pPr>
            <w:r w:rsidRPr="000A2F37">
              <w:rPr>
                <w:rFonts w:ascii="Arial" w:hAnsi="Arial" w:cs="Arial"/>
                <w:sz w:val="18"/>
                <w:szCs w:val="18"/>
              </w:rPr>
              <w:t>zavarovalnica in/ali kreditna družba s sedežem v Republiki Sloveniji ali tujini.</w:t>
            </w:r>
          </w:p>
          <w:p w14:paraId="7C9DD1DE" w14:textId="37EA470F" w:rsidR="00314A17" w:rsidRDefault="00DC7CDF" w:rsidP="00DC7CDF">
            <w:pPr>
              <w:jc w:val="both"/>
              <w:rPr>
                <w:rFonts w:cs="Helvetica"/>
                <w:color w:val="636466"/>
                <w:shd w:val="clear" w:color="auto" w:fill="FFFFFF"/>
              </w:rPr>
            </w:pPr>
            <w:r w:rsidRPr="00DC7CDF">
              <w:rPr>
                <w:rFonts w:ascii="Arial" w:hAnsi="Arial" w:cs="Arial"/>
                <w:sz w:val="18"/>
                <w:szCs w:val="18"/>
              </w:rPr>
              <w:t xml:space="preserve">Veljavnost oziroma trajanje predmetnega zavarovanja za odpravo napak v garancijski dobi mora zajemati tako obdobje roka za reklamacijo napak, kot </w:t>
            </w:r>
            <w:r w:rsidR="00E965C3">
              <w:rPr>
                <w:rFonts w:ascii="Arial" w:hAnsi="Arial" w:cs="Arial"/>
                <w:sz w:val="18"/>
                <w:szCs w:val="18"/>
              </w:rPr>
              <w:t xml:space="preserve">podaljšan </w:t>
            </w:r>
            <w:r w:rsidRPr="00DC7CDF">
              <w:rPr>
                <w:rFonts w:ascii="Arial" w:hAnsi="Arial" w:cs="Arial"/>
                <w:sz w:val="18"/>
                <w:szCs w:val="18"/>
              </w:rPr>
              <w:t xml:space="preserve">garancijski rok, ki znaša </w:t>
            </w:r>
            <w:r w:rsidR="00D90E57">
              <w:rPr>
                <w:rFonts w:ascii="Arial" w:hAnsi="Arial" w:cs="Arial"/>
                <w:sz w:val="18"/>
                <w:szCs w:val="18"/>
              </w:rPr>
              <w:t>3</w:t>
            </w:r>
            <w:r w:rsidR="00026F89">
              <w:rPr>
                <w:rFonts w:ascii="Arial" w:hAnsi="Arial" w:cs="Arial"/>
                <w:sz w:val="18"/>
                <w:szCs w:val="18"/>
              </w:rPr>
              <w:t>65</w:t>
            </w:r>
            <w:r w:rsidR="00D90E57">
              <w:rPr>
                <w:rFonts w:ascii="Arial" w:hAnsi="Arial" w:cs="Arial"/>
                <w:sz w:val="18"/>
                <w:szCs w:val="18"/>
              </w:rPr>
              <w:t xml:space="preserve"> dni</w:t>
            </w:r>
            <w:r w:rsidR="00B42BF6">
              <w:rPr>
                <w:rFonts w:ascii="Arial" w:hAnsi="Arial" w:cs="Arial"/>
                <w:sz w:val="18"/>
                <w:szCs w:val="18"/>
              </w:rPr>
              <w:t xml:space="preserve"> od</w:t>
            </w:r>
            <w:r w:rsidR="003E1A04">
              <w:rPr>
                <w:rFonts w:ascii="Arial" w:hAnsi="Arial" w:cs="Arial"/>
                <w:sz w:val="18"/>
                <w:szCs w:val="18"/>
              </w:rPr>
              <w:t xml:space="preserve"> </w:t>
            </w:r>
            <w:r w:rsidR="00D90E57">
              <w:rPr>
                <w:rFonts w:ascii="Arial" w:hAnsi="Arial" w:cs="Arial"/>
                <w:sz w:val="18"/>
                <w:szCs w:val="18"/>
              </w:rPr>
              <w:t>izdaje Potrdila o izvedbi</w:t>
            </w:r>
            <w:r w:rsidRPr="00DC7CDF">
              <w:rPr>
                <w:rFonts w:ascii="Arial" w:hAnsi="Arial" w:cs="Arial"/>
                <w:sz w:val="18"/>
                <w:szCs w:val="18"/>
              </w:rPr>
              <w:t xml:space="preserve">. </w:t>
            </w:r>
            <w:r w:rsidR="00314A17" w:rsidRPr="00314A17">
              <w:rPr>
                <w:rFonts w:ascii="Arial" w:hAnsi="Arial" w:cs="Arial"/>
                <w:sz w:val="18"/>
                <w:szCs w:val="18"/>
              </w:rPr>
              <w:t xml:space="preserve">Zavarovanje mora biti </w:t>
            </w:r>
            <w:r w:rsidR="00314A17" w:rsidRPr="00140BE7">
              <w:rPr>
                <w:rFonts w:ascii="Arial" w:hAnsi="Arial" w:cs="Arial"/>
                <w:sz w:val="18"/>
                <w:szCs w:val="18"/>
                <w:shd w:val="clear" w:color="auto" w:fill="FFFFFF"/>
              </w:rPr>
              <w:t xml:space="preserve">veljavno </w:t>
            </w:r>
            <w:r w:rsidR="00E965C3" w:rsidRPr="00140BE7">
              <w:rPr>
                <w:rFonts w:ascii="Arial" w:hAnsi="Arial" w:cs="Arial"/>
                <w:sz w:val="18"/>
                <w:szCs w:val="18"/>
                <w:shd w:val="clear" w:color="auto" w:fill="FFFFFF"/>
              </w:rPr>
              <w:t>tako</w:t>
            </w:r>
            <w:r w:rsidR="00314A17" w:rsidRPr="00140BE7">
              <w:rPr>
                <w:rFonts w:ascii="Arial" w:hAnsi="Arial" w:cs="Arial"/>
                <w:sz w:val="18"/>
                <w:szCs w:val="18"/>
                <w:shd w:val="clear" w:color="auto" w:fill="FFFFFF"/>
              </w:rPr>
              <w:t xml:space="preserve"> celotno obdobje roka za reklamacijo napak in dodatnega roka podaljšane garancije, skupaj dve leti, od tega 365 dni roka za reklamacijo napak.</w:t>
            </w:r>
          </w:p>
          <w:p w14:paraId="2646BFE3" w14:textId="4697E03A" w:rsidR="00D90E57" w:rsidRDefault="00DC7CDF" w:rsidP="00DC7CDF">
            <w:pPr>
              <w:jc w:val="both"/>
              <w:rPr>
                <w:rFonts w:ascii="Arial" w:hAnsi="Arial" w:cs="Arial"/>
                <w:sz w:val="18"/>
                <w:szCs w:val="18"/>
              </w:rPr>
            </w:pPr>
            <w:r w:rsidRPr="00DC7CDF">
              <w:rPr>
                <w:rFonts w:ascii="Arial" w:hAnsi="Arial" w:cs="Arial"/>
                <w:sz w:val="18"/>
                <w:szCs w:val="18"/>
              </w:rPr>
              <w:t>Garancijski rok začne teči z dnem predaje objekta</w:t>
            </w:r>
            <w:r w:rsidR="002A5554">
              <w:rPr>
                <w:rFonts w:ascii="Arial" w:hAnsi="Arial" w:cs="Arial"/>
                <w:sz w:val="18"/>
                <w:szCs w:val="18"/>
              </w:rPr>
              <w:t>.</w:t>
            </w:r>
            <w:r w:rsidRPr="00DC7CDF">
              <w:rPr>
                <w:rFonts w:ascii="Arial" w:hAnsi="Arial" w:cs="Arial"/>
                <w:sz w:val="18"/>
                <w:szCs w:val="18"/>
              </w:rPr>
              <w:t xml:space="preserve"> </w:t>
            </w:r>
          </w:p>
          <w:p w14:paraId="2CCEC051" w14:textId="5168FB32" w:rsidR="00DC7CDF" w:rsidRPr="00DC7CDF" w:rsidRDefault="00DC7CDF" w:rsidP="00DC7CDF">
            <w:pPr>
              <w:jc w:val="both"/>
              <w:rPr>
                <w:rFonts w:ascii="Arial" w:hAnsi="Arial" w:cs="Arial"/>
                <w:sz w:val="18"/>
                <w:szCs w:val="18"/>
              </w:rPr>
            </w:pPr>
            <w:r w:rsidRPr="00DC7CDF">
              <w:rPr>
                <w:rFonts w:ascii="Arial" w:hAnsi="Arial" w:cs="Arial"/>
                <w:sz w:val="18"/>
                <w:szCs w:val="18"/>
              </w:rPr>
              <w:t>Navedeno zavarovanje zaobjema vsa dela, ki izhajajo iz sestavnih delov razpisne dokumentacije.</w:t>
            </w:r>
          </w:p>
        </w:tc>
      </w:tr>
    </w:tbl>
    <w:p w14:paraId="360DC215" w14:textId="77777777" w:rsidR="00DC7CDF" w:rsidRDefault="00DC7CDF" w:rsidP="00DC7CDF">
      <w:pPr>
        <w:jc w:val="both"/>
        <w:rPr>
          <w:rFonts w:ascii="Arial" w:hAnsi="Arial" w:cs="Arial"/>
          <w:b/>
          <w:sz w:val="18"/>
          <w:szCs w:val="18"/>
        </w:rPr>
      </w:pPr>
    </w:p>
    <w:p w14:paraId="34758FE5" w14:textId="21AAEA5F" w:rsidR="00095F85" w:rsidRDefault="00095F85" w:rsidP="00095F85">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11</w:t>
      </w:r>
      <w:r w:rsidRPr="001D3023">
        <w:rPr>
          <w:rFonts w:ascii="Arial" w:hAnsi="Arial" w:cs="Arial"/>
          <w:b/>
          <w:sz w:val="18"/>
          <w:szCs w:val="18"/>
        </w:rPr>
        <w:t>.</w:t>
      </w:r>
      <w:r>
        <w:rPr>
          <w:rFonts w:ascii="Arial" w:hAnsi="Arial" w:cs="Arial"/>
          <w:b/>
          <w:sz w:val="18"/>
          <w:szCs w:val="18"/>
        </w:rPr>
        <w:t>4 –</w:t>
      </w:r>
      <w:r w:rsidRPr="001D3023">
        <w:rPr>
          <w:rFonts w:ascii="Arial" w:hAnsi="Arial" w:cs="Arial"/>
          <w:b/>
          <w:sz w:val="18"/>
          <w:szCs w:val="18"/>
        </w:rPr>
        <w:t xml:space="preserve"> </w:t>
      </w:r>
      <w:r>
        <w:rPr>
          <w:rFonts w:ascii="Arial" w:hAnsi="Arial" w:cs="Arial"/>
          <w:b/>
          <w:sz w:val="18"/>
          <w:szCs w:val="18"/>
        </w:rPr>
        <w:t>Neuspela odprava napak</w:t>
      </w:r>
    </w:p>
    <w:p w14:paraId="1D1E1591" w14:textId="77777777" w:rsidR="00095F85" w:rsidRPr="000E0BB7" w:rsidRDefault="00095F85" w:rsidP="00095F85">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95F85" w:rsidRPr="001D3023" w14:paraId="1B22AAD9" w14:textId="77777777" w:rsidTr="002E37E5">
        <w:tc>
          <w:tcPr>
            <w:tcW w:w="9060" w:type="dxa"/>
          </w:tcPr>
          <w:p w14:paraId="262E1932" w14:textId="68AC76CE" w:rsidR="00095F85" w:rsidRDefault="00095F85" w:rsidP="002E37E5">
            <w:pPr>
              <w:jc w:val="both"/>
              <w:rPr>
                <w:rFonts w:ascii="Arial" w:hAnsi="Arial" w:cs="Arial"/>
                <w:sz w:val="18"/>
                <w:szCs w:val="18"/>
              </w:rPr>
            </w:pPr>
            <w:r>
              <w:rPr>
                <w:rFonts w:ascii="Arial" w:hAnsi="Arial" w:cs="Arial"/>
                <w:sz w:val="18"/>
                <w:szCs w:val="18"/>
              </w:rPr>
              <w:t>V podčlenu 11.4 se na koncu drugega odstavka doda alinejo d), ki se glasi:</w:t>
            </w:r>
          </w:p>
          <w:p w14:paraId="51894B82" w14:textId="0E4A6DDF" w:rsidR="00095F85" w:rsidRPr="00095F85" w:rsidRDefault="00095F85" w:rsidP="00D94BD2">
            <w:pPr>
              <w:jc w:val="both"/>
              <w:rPr>
                <w:rFonts w:ascii="Arial" w:hAnsi="Arial" w:cs="Arial"/>
                <w:b/>
                <w:sz w:val="18"/>
                <w:szCs w:val="18"/>
              </w:rPr>
            </w:pPr>
            <w:r w:rsidRPr="00095F85">
              <w:rPr>
                <w:rFonts w:ascii="Arial" w:hAnsi="Arial" w:cs="Arial"/>
                <w:bCs/>
                <w:sz w:val="18"/>
                <w:szCs w:val="18"/>
              </w:rPr>
              <w:t xml:space="preserve">(d) unovči </w:t>
            </w:r>
            <w:r w:rsidR="00D94BD2">
              <w:rPr>
                <w:rFonts w:ascii="Arial" w:hAnsi="Arial" w:cs="Arial"/>
                <w:bCs/>
                <w:noProof/>
                <w:sz w:val="18"/>
                <w:szCs w:val="18"/>
              </w:rPr>
              <w:t>zavarovanje</w:t>
            </w:r>
            <w:r w:rsidRPr="00095F85">
              <w:rPr>
                <w:rFonts w:ascii="Arial" w:hAnsi="Arial" w:cs="Arial"/>
                <w:bCs/>
                <w:noProof/>
                <w:sz w:val="18"/>
                <w:szCs w:val="18"/>
              </w:rPr>
              <w:t xml:space="preserve"> za </w:t>
            </w:r>
            <w:r w:rsidR="00D94BD2">
              <w:rPr>
                <w:rFonts w:ascii="Arial" w:hAnsi="Arial" w:cs="Arial"/>
                <w:bCs/>
                <w:noProof/>
                <w:sz w:val="18"/>
                <w:szCs w:val="18"/>
              </w:rPr>
              <w:t>odpravo napak</w:t>
            </w:r>
            <w:r w:rsidRPr="00095F85">
              <w:rPr>
                <w:rFonts w:ascii="Arial" w:hAnsi="Arial" w:cs="Arial"/>
                <w:bCs/>
                <w:sz w:val="18"/>
                <w:szCs w:val="18"/>
              </w:rPr>
              <w:t>.</w:t>
            </w:r>
          </w:p>
        </w:tc>
      </w:tr>
    </w:tbl>
    <w:p w14:paraId="1D2C6225" w14:textId="77777777" w:rsidR="00095F85" w:rsidRDefault="00095F85" w:rsidP="00DC7CDF">
      <w:pPr>
        <w:jc w:val="both"/>
        <w:rPr>
          <w:rFonts w:ascii="Arial" w:hAnsi="Arial" w:cs="Arial"/>
          <w:b/>
          <w:sz w:val="18"/>
          <w:szCs w:val="18"/>
        </w:rPr>
      </w:pPr>
    </w:p>
    <w:p w14:paraId="48DB6384" w14:textId="77777777" w:rsidR="009C3277" w:rsidRDefault="009C3277" w:rsidP="00DC7CDF">
      <w:pPr>
        <w:jc w:val="both"/>
        <w:rPr>
          <w:rFonts w:ascii="Arial" w:hAnsi="Arial" w:cs="Arial"/>
          <w:b/>
          <w:sz w:val="18"/>
          <w:szCs w:val="18"/>
        </w:rPr>
      </w:pPr>
      <w:r w:rsidRPr="001D3023">
        <w:rPr>
          <w:rFonts w:ascii="Arial" w:hAnsi="Arial" w:cs="Arial"/>
          <w:b/>
          <w:sz w:val="18"/>
          <w:szCs w:val="18"/>
        </w:rPr>
        <w:t xml:space="preserve">ČLEN </w:t>
      </w:r>
      <w:r>
        <w:rPr>
          <w:rFonts w:ascii="Arial" w:hAnsi="Arial" w:cs="Arial"/>
          <w:b/>
          <w:sz w:val="18"/>
          <w:szCs w:val="18"/>
        </w:rPr>
        <w:t>12</w:t>
      </w:r>
      <w:r w:rsidRPr="001D3023">
        <w:rPr>
          <w:rFonts w:ascii="Arial" w:hAnsi="Arial" w:cs="Arial"/>
          <w:b/>
          <w:sz w:val="18"/>
          <w:szCs w:val="18"/>
        </w:rPr>
        <w:t xml:space="preserve"> – </w:t>
      </w:r>
      <w:r>
        <w:rPr>
          <w:rFonts w:ascii="Arial" w:hAnsi="Arial" w:cs="Arial"/>
          <w:b/>
          <w:sz w:val="18"/>
          <w:szCs w:val="18"/>
        </w:rPr>
        <w:t>MERJENJE IN OCENA</w:t>
      </w:r>
    </w:p>
    <w:p w14:paraId="23858829" w14:textId="77777777" w:rsidR="009C3277" w:rsidRPr="009C3277" w:rsidRDefault="009C3277" w:rsidP="00DC7CDF">
      <w:pPr>
        <w:jc w:val="both"/>
        <w:rPr>
          <w:rFonts w:ascii="Arial" w:hAnsi="Arial" w:cs="Arial"/>
          <w:b/>
          <w:sz w:val="18"/>
          <w:szCs w:val="18"/>
        </w:rPr>
      </w:pPr>
      <w:r w:rsidRPr="009C3277">
        <w:rPr>
          <w:rFonts w:ascii="Arial" w:hAnsi="Arial" w:cs="Arial"/>
          <w:b/>
          <w:sz w:val="18"/>
          <w:szCs w:val="18"/>
        </w:rPr>
        <w:t>Podčlen 12.1 – Merjenje del</w:t>
      </w:r>
    </w:p>
    <w:tbl>
      <w:tblPr>
        <w:tblStyle w:val="TableGrid"/>
        <w:tblW w:w="0" w:type="auto"/>
        <w:tblLook w:val="04A0" w:firstRow="1" w:lastRow="0" w:firstColumn="1" w:lastColumn="0" w:noHBand="0" w:noVBand="1"/>
      </w:tblPr>
      <w:tblGrid>
        <w:gridCol w:w="9060"/>
      </w:tblGrid>
      <w:tr w:rsidR="009C3277" w:rsidRPr="009C3277" w14:paraId="2844F583" w14:textId="77777777" w:rsidTr="009C3277">
        <w:tc>
          <w:tcPr>
            <w:tcW w:w="9060" w:type="dxa"/>
          </w:tcPr>
          <w:p w14:paraId="54C55221"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Črta se tretji in četrti odstavek in nadomesti z:</w:t>
            </w:r>
          </w:p>
          <w:p w14:paraId="30EC8F89" w14:textId="77777777" w:rsidR="009C3277" w:rsidRDefault="009C3277" w:rsidP="009C3277">
            <w:pPr>
              <w:jc w:val="both"/>
              <w:rPr>
                <w:rFonts w:ascii="Arial" w:hAnsi="Arial" w:cs="Arial"/>
                <w:sz w:val="18"/>
                <w:szCs w:val="18"/>
              </w:rPr>
            </w:pPr>
            <w:r w:rsidRPr="009C3277">
              <w:rPr>
                <w:rFonts w:ascii="Arial" w:hAnsi="Arial" w:cs="Arial"/>
                <w:sz w:val="18"/>
                <w:szCs w:val="18"/>
              </w:rPr>
              <w:t xml:space="preserve">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w:t>
            </w:r>
            <w:r w:rsidRPr="00DD7DA7">
              <w:rPr>
                <w:rFonts w:ascii="Arial" w:hAnsi="Arial" w:cs="Arial"/>
                <w:color w:val="000000" w:themeColor="text1"/>
                <w:sz w:val="18"/>
                <w:szCs w:val="18"/>
              </w:rPr>
              <w:t>(</w:t>
            </w:r>
            <w:r w:rsidRPr="00DD7DA7">
              <w:rPr>
                <w:rFonts w:ascii="Arial" w:hAnsi="Arial" w:cs="Arial"/>
                <w:bCs/>
                <w:color w:val="000000" w:themeColor="text1"/>
                <w:sz w:val="18"/>
                <w:szCs w:val="18"/>
                <w:shd w:val="clear" w:color="auto" w:fill="FFFFFF"/>
              </w:rPr>
              <w:t>Uradni list RS, št. </w:t>
            </w:r>
            <w:hyperlink r:id="rId65" w:tgtFrame="_blank" w:tooltip="Pravilnik o gradbiščih" w:history="1">
              <w:r w:rsidRPr="00DD7DA7">
                <w:rPr>
                  <w:rStyle w:val="Hyperlink"/>
                  <w:rFonts w:ascii="Arial" w:hAnsi="Arial" w:cs="Arial"/>
                  <w:bCs/>
                  <w:color w:val="000000" w:themeColor="text1"/>
                  <w:sz w:val="18"/>
                  <w:szCs w:val="18"/>
                  <w:u w:val="none"/>
                  <w:shd w:val="clear" w:color="auto" w:fill="FFFFFF"/>
                </w:rPr>
                <w:t>55/08</w:t>
              </w:r>
            </w:hyperlink>
            <w:r w:rsidRPr="00DD7DA7">
              <w:rPr>
                <w:rFonts w:ascii="Arial" w:hAnsi="Arial" w:cs="Arial"/>
                <w:bCs/>
                <w:color w:val="000000" w:themeColor="text1"/>
                <w:sz w:val="18"/>
                <w:szCs w:val="18"/>
                <w:shd w:val="clear" w:color="auto" w:fill="FFFFFF"/>
              </w:rPr>
              <w:t>, </w:t>
            </w:r>
            <w:hyperlink r:id="rId66" w:tgtFrame="_blank" w:tooltip="Popravek Pravilnika o gradbiščih" w:history="1">
              <w:r w:rsidRPr="00DD7DA7">
                <w:rPr>
                  <w:rStyle w:val="Hyperlink"/>
                  <w:rFonts w:ascii="Arial" w:hAnsi="Arial" w:cs="Arial"/>
                  <w:bCs/>
                  <w:color w:val="000000" w:themeColor="text1"/>
                  <w:sz w:val="18"/>
                  <w:szCs w:val="18"/>
                  <w:u w:val="none"/>
                  <w:shd w:val="clear" w:color="auto" w:fill="FFFFFF"/>
                </w:rPr>
                <w:t>54/09 – popr.</w:t>
              </w:r>
            </w:hyperlink>
            <w:r w:rsidRPr="00DD7DA7">
              <w:rPr>
                <w:rFonts w:ascii="Arial" w:hAnsi="Arial" w:cs="Arial"/>
                <w:bCs/>
                <w:color w:val="000000" w:themeColor="text1"/>
                <w:sz w:val="18"/>
                <w:szCs w:val="18"/>
                <w:shd w:val="clear" w:color="auto" w:fill="FFFFFF"/>
              </w:rPr>
              <w:t> in </w:t>
            </w:r>
            <w:hyperlink r:id="rId67" w:tgtFrame="_blank" w:tooltip="Gradbeni zakon" w:history="1">
              <w:r w:rsidRPr="00DD7DA7">
                <w:rPr>
                  <w:rStyle w:val="Hyperlink"/>
                  <w:rFonts w:ascii="Arial" w:hAnsi="Arial" w:cs="Arial"/>
                  <w:bCs/>
                  <w:color w:val="000000" w:themeColor="text1"/>
                  <w:sz w:val="18"/>
                  <w:szCs w:val="18"/>
                  <w:u w:val="none"/>
                  <w:shd w:val="clear" w:color="auto" w:fill="FFFFFF"/>
                </w:rPr>
                <w:t>61/17</w:t>
              </w:r>
            </w:hyperlink>
            <w:r w:rsidRPr="00DD7DA7">
              <w:rPr>
                <w:rFonts w:ascii="Arial" w:hAnsi="Arial" w:cs="Arial"/>
                <w:bCs/>
                <w:color w:val="000000" w:themeColor="text1"/>
                <w:sz w:val="18"/>
                <w:szCs w:val="18"/>
                <w:shd w:val="clear" w:color="auto" w:fill="FFFFFF"/>
              </w:rPr>
              <w:t> – GZ</w:t>
            </w:r>
            <w:r w:rsidRPr="00DD7DA7">
              <w:rPr>
                <w:rFonts w:ascii="Arial" w:hAnsi="Arial" w:cs="Arial"/>
                <w:color w:val="000000" w:themeColor="text1"/>
                <w:sz w:val="18"/>
                <w:szCs w:val="18"/>
              </w:rPr>
              <w:t>)</w:t>
            </w:r>
            <w:r w:rsidRPr="009C3277">
              <w:rPr>
                <w:rFonts w:ascii="Arial" w:hAnsi="Arial" w:cs="Arial"/>
                <w:sz w:val="18"/>
                <w:szCs w:val="18"/>
              </w:rPr>
              <w:t xml:space="preserve"> in navodilih inženirja. </w:t>
            </w:r>
          </w:p>
          <w:p w14:paraId="7E4B428C"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 xml:space="preserve">Inženir skladno s pogodbo preverja izmere količin, vnose podatkov in izračune količin ter potrjuje izmere izvedenih količin, vnesene v obračunske liste knjige obračunskih izmer. Če inženir ugotovi nepravilnosti ali netočnosti, vnesene podatke korigira. V kolikor se izvajalec s tem ne strinja, mora o tem obvestiti inženirja skupaj z razlogi za nestrinjanje z inženirjevo odločitvijo. Ko inženir prejme to obvestilo, mora ponovno pregledati </w:t>
            </w:r>
            <w:r w:rsidRPr="009C3277">
              <w:rPr>
                <w:rFonts w:ascii="Arial" w:hAnsi="Arial" w:cs="Arial"/>
                <w:sz w:val="18"/>
                <w:szCs w:val="18"/>
              </w:rPr>
              <w:lastRenderedPageBreak/>
              <w:t>dokumente in jih potrditi ali ustrezno spremeniti. Če izvajalec za tem v roku 14 dni ne pošlje obvestila o nestrinjanju, se šteje, da je odločitev inženirja točna.</w:t>
            </w:r>
          </w:p>
        </w:tc>
      </w:tr>
    </w:tbl>
    <w:p w14:paraId="788B77C8" w14:textId="77777777" w:rsidR="009C3277" w:rsidRDefault="009C3277" w:rsidP="009C3277">
      <w:pPr>
        <w:jc w:val="both"/>
        <w:rPr>
          <w:rFonts w:ascii="Arial" w:hAnsi="Arial" w:cs="Arial"/>
          <w:b/>
          <w:sz w:val="18"/>
          <w:szCs w:val="18"/>
        </w:rPr>
      </w:pPr>
    </w:p>
    <w:p w14:paraId="197F21A7" w14:textId="77777777" w:rsidR="009C3277" w:rsidRDefault="009C3277" w:rsidP="009C3277">
      <w:pPr>
        <w:jc w:val="both"/>
        <w:rPr>
          <w:rFonts w:ascii="Arial" w:hAnsi="Arial" w:cs="Arial"/>
          <w:b/>
          <w:sz w:val="18"/>
          <w:szCs w:val="18"/>
        </w:rPr>
      </w:pPr>
      <w:r>
        <w:rPr>
          <w:rFonts w:ascii="Arial" w:hAnsi="Arial" w:cs="Arial"/>
          <w:b/>
          <w:sz w:val="18"/>
          <w:szCs w:val="18"/>
        </w:rPr>
        <w:t>ČLEN 13 – SPREMEMBE IN PRILAGODITVE</w:t>
      </w:r>
    </w:p>
    <w:p w14:paraId="3D3AD005"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13.3 – Postopek spremembe </w:t>
      </w:r>
    </w:p>
    <w:tbl>
      <w:tblPr>
        <w:tblStyle w:val="TableGrid"/>
        <w:tblW w:w="0" w:type="auto"/>
        <w:tblLook w:val="04A0" w:firstRow="1" w:lastRow="0" w:firstColumn="1" w:lastColumn="0" w:noHBand="0" w:noVBand="1"/>
      </w:tblPr>
      <w:tblGrid>
        <w:gridCol w:w="9060"/>
      </w:tblGrid>
      <w:tr w:rsidR="009C3277" w:rsidRPr="009C3277" w14:paraId="5DDEBAA4" w14:textId="77777777" w:rsidTr="009C3277">
        <w:tc>
          <w:tcPr>
            <w:tcW w:w="9060" w:type="dxa"/>
          </w:tcPr>
          <w:p w14:paraId="144B2D2E" w14:textId="77777777" w:rsidR="009C3277" w:rsidRDefault="009C3277" w:rsidP="009C3277">
            <w:pPr>
              <w:jc w:val="both"/>
              <w:rPr>
                <w:rFonts w:ascii="Arial" w:hAnsi="Arial" w:cs="Arial"/>
                <w:sz w:val="18"/>
                <w:szCs w:val="18"/>
              </w:rPr>
            </w:pPr>
            <w:r w:rsidRPr="009C3277">
              <w:rPr>
                <w:rFonts w:ascii="Arial" w:hAnsi="Arial" w:cs="Arial"/>
                <w:sz w:val="18"/>
                <w:szCs w:val="18"/>
              </w:rPr>
              <w:t xml:space="preserve">Na koncu podčlena se doda: </w:t>
            </w:r>
          </w:p>
          <w:p w14:paraId="2310FDA0"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V primeru spremembe pogodbeno določenih rokov morata naročnik in izvajalec spremembo roka urediti z aneksom k pogodbi najkasneje pred iztekom pogodbenega roka. </w:t>
            </w:r>
          </w:p>
        </w:tc>
      </w:tr>
    </w:tbl>
    <w:p w14:paraId="44AB0569" w14:textId="77777777" w:rsidR="009C3277" w:rsidRDefault="009C3277" w:rsidP="009C3277">
      <w:pPr>
        <w:jc w:val="both"/>
        <w:rPr>
          <w:rFonts w:ascii="Arial" w:hAnsi="Arial" w:cs="Arial"/>
          <w:sz w:val="18"/>
          <w:szCs w:val="18"/>
        </w:rPr>
      </w:pPr>
    </w:p>
    <w:p w14:paraId="6FFB7332"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13.8 – Prilagoditve zaradi spremembe stroškov </w:t>
      </w:r>
    </w:p>
    <w:tbl>
      <w:tblPr>
        <w:tblStyle w:val="TableGrid"/>
        <w:tblW w:w="0" w:type="auto"/>
        <w:tblLook w:val="04A0" w:firstRow="1" w:lastRow="0" w:firstColumn="1" w:lastColumn="0" w:noHBand="0" w:noVBand="1"/>
      </w:tblPr>
      <w:tblGrid>
        <w:gridCol w:w="9060"/>
      </w:tblGrid>
      <w:tr w:rsidR="009C3277" w:rsidRPr="009C3277" w14:paraId="5619E0FC" w14:textId="77777777" w:rsidTr="009C3277">
        <w:tc>
          <w:tcPr>
            <w:tcW w:w="9060" w:type="dxa"/>
          </w:tcPr>
          <w:p w14:paraId="1C7F2E2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Podčlen se v celoti črta. </w:t>
            </w:r>
          </w:p>
        </w:tc>
      </w:tr>
    </w:tbl>
    <w:p w14:paraId="39D90F72" w14:textId="77777777" w:rsidR="009C3277" w:rsidRDefault="009C3277" w:rsidP="009C3277">
      <w:pPr>
        <w:jc w:val="both"/>
        <w:rPr>
          <w:rFonts w:ascii="Arial" w:hAnsi="Arial" w:cs="Arial"/>
          <w:b/>
          <w:sz w:val="18"/>
          <w:szCs w:val="18"/>
        </w:rPr>
      </w:pPr>
    </w:p>
    <w:p w14:paraId="57325178" w14:textId="77777777" w:rsidR="009C3277" w:rsidRDefault="009C3277" w:rsidP="009C3277">
      <w:pPr>
        <w:jc w:val="both"/>
        <w:rPr>
          <w:rFonts w:ascii="Arial" w:hAnsi="Arial" w:cs="Arial"/>
          <w:b/>
          <w:sz w:val="18"/>
          <w:szCs w:val="18"/>
        </w:rPr>
      </w:pPr>
      <w:r>
        <w:rPr>
          <w:rFonts w:ascii="Arial" w:hAnsi="Arial" w:cs="Arial"/>
          <w:b/>
          <w:sz w:val="18"/>
          <w:szCs w:val="18"/>
        </w:rPr>
        <w:t>ČLEN 14 – POGODBENA CENA IN PLAČILO</w:t>
      </w:r>
    </w:p>
    <w:p w14:paraId="406C4641"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14.1 – Pogodbena cena </w:t>
      </w:r>
    </w:p>
    <w:tbl>
      <w:tblPr>
        <w:tblStyle w:val="TableGrid"/>
        <w:tblW w:w="0" w:type="auto"/>
        <w:tblLook w:val="04A0" w:firstRow="1" w:lastRow="0" w:firstColumn="1" w:lastColumn="0" w:noHBand="0" w:noVBand="1"/>
      </w:tblPr>
      <w:tblGrid>
        <w:gridCol w:w="9060"/>
      </w:tblGrid>
      <w:tr w:rsidR="009C3277" w:rsidRPr="009C3277" w14:paraId="692CFCF6" w14:textId="77777777" w:rsidTr="009C3277">
        <w:tc>
          <w:tcPr>
            <w:tcW w:w="9060" w:type="dxa"/>
          </w:tcPr>
          <w:p w14:paraId="14D00767" w14:textId="77777777" w:rsidR="009C3277" w:rsidRDefault="009C3277" w:rsidP="009C3277">
            <w:pPr>
              <w:jc w:val="both"/>
              <w:rPr>
                <w:rFonts w:ascii="Arial" w:hAnsi="Arial" w:cs="Arial"/>
                <w:sz w:val="18"/>
                <w:szCs w:val="18"/>
              </w:rPr>
            </w:pPr>
            <w:r w:rsidRPr="009C3277">
              <w:rPr>
                <w:rFonts w:ascii="Arial" w:hAnsi="Arial" w:cs="Arial"/>
                <w:sz w:val="18"/>
                <w:szCs w:val="18"/>
              </w:rPr>
              <w:t>V podčlenu 14.1 se črta podtočko 14.1 in se jo nadomesti z besedilom:</w:t>
            </w:r>
          </w:p>
          <w:p w14:paraId="0BB8C17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Določi se da: </w:t>
            </w:r>
          </w:p>
          <w:p w14:paraId="49E23A1C" w14:textId="4226D61C"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a) </w:t>
            </w:r>
            <w:r w:rsidR="00D94BD2">
              <w:rPr>
                <w:rFonts w:ascii="Arial" w:hAnsi="Arial" w:cs="Arial"/>
                <w:sz w:val="18"/>
                <w:szCs w:val="18"/>
              </w:rPr>
              <w:t xml:space="preserve">je </w:t>
            </w:r>
            <w:r w:rsidR="00D94BD2" w:rsidRPr="00D94BD2">
              <w:rPr>
                <w:rFonts w:ascii="Arial" w:hAnsi="Arial" w:cs="Arial"/>
                <w:bCs/>
                <w:sz w:val="18"/>
                <w:szCs w:val="18"/>
              </w:rPr>
              <w:t>pogodbena cena osnovana na podlagi izpolnjenega ponudbenega predračuna izvajalca, v katerem so definirane količine in cene</w:t>
            </w:r>
            <w:r w:rsidRPr="009C3277">
              <w:rPr>
                <w:rFonts w:ascii="Arial" w:hAnsi="Arial" w:cs="Arial"/>
                <w:sz w:val="18"/>
                <w:szCs w:val="18"/>
              </w:rPr>
              <w:t xml:space="preserve">; </w:t>
            </w:r>
          </w:p>
          <w:p w14:paraId="06DC1C2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b) izvajalec kljub temu lahko zahteva spremembo, če so se cene za elemente toliko zvišale, da bi morala biti cena za dela več kot za deset odstotkov višja (izvajalec lahko zahteva samo razliko v ceni, ki presega deset odstotkov); </w:t>
            </w:r>
          </w:p>
          <w:p w14:paraId="45304DFF"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c) mora izvajalec plačati vse dajatve, pristojbine, takse in davke v zvezi s svojimi obveznostmi po pogodbi in se pogodbena cena ne prilagodi za nobenega od teh stroškov, razen če je v pogodbi izrecno določeno drugače.</w:t>
            </w:r>
          </w:p>
        </w:tc>
      </w:tr>
    </w:tbl>
    <w:p w14:paraId="7DF15496" w14:textId="77777777" w:rsidR="009C3277" w:rsidRPr="009C3277" w:rsidRDefault="009C3277" w:rsidP="009C3277">
      <w:pPr>
        <w:jc w:val="both"/>
        <w:rPr>
          <w:rFonts w:ascii="Arial" w:hAnsi="Arial" w:cs="Arial"/>
          <w:b/>
          <w:sz w:val="18"/>
          <w:szCs w:val="18"/>
        </w:rPr>
      </w:pPr>
    </w:p>
    <w:p w14:paraId="2E46FBEC"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14.2 – Predplačila </w:t>
      </w:r>
    </w:p>
    <w:tbl>
      <w:tblPr>
        <w:tblStyle w:val="TableGrid"/>
        <w:tblW w:w="0" w:type="auto"/>
        <w:tblLook w:val="04A0" w:firstRow="1" w:lastRow="0" w:firstColumn="1" w:lastColumn="0" w:noHBand="0" w:noVBand="1"/>
      </w:tblPr>
      <w:tblGrid>
        <w:gridCol w:w="9060"/>
      </w:tblGrid>
      <w:tr w:rsidR="009C3277" w:rsidRPr="009C3277" w14:paraId="2642626C" w14:textId="77777777" w:rsidTr="009C3277">
        <w:tc>
          <w:tcPr>
            <w:tcW w:w="9060" w:type="dxa"/>
          </w:tcPr>
          <w:p w14:paraId="743B6945"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Določila podčlena 14.2 se v celoti črta</w:t>
            </w:r>
          </w:p>
        </w:tc>
      </w:tr>
    </w:tbl>
    <w:p w14:paraId="5BC68181" w14:textId="77777777" w:rsidR="009C3277" w:rsidRPr="009C3277" w:rsidRDefault="009C3277" w:rsidP="009C3277">
      <w:pPr>
        <w:jc w:val="both"/>
        <w:rPr>
          <w:rFonts w:ascii="Arial" w:hAnsi="Arial" w:cs="Arial"/>
          <w:b/>
          <w:sz w:val="18"/>
          <w:szCs w:val="18"/>
        </w:rPr>
      </w:pPr>
    </w:p>
    <w:p w14:paraId="69631B83" w14:textId="77777777" w:rsidR="009C3277" w:rsidRDefault="009C3277" w:rsidP="009C3277">
      <w:pPr>
        <w:jc w:val="both"/>
        <w:rPr>
          <w:rFonts w:ascii="Arial" w:hAnsi="Arial" w:cs="Arial"/>
          <w:b/>
          <w:sz w:val="18"/>
          <w:szCs w:val="18"/>
        </w:rPr>
      </w:pPr>
      <w:r w:rsidRPr="009C3277">
        <w:rPr>
          <w:rFonts w:ascii="Arial" w:hAnsi="Arial" w:cs="Arial"/>
          <w:b/>
          <w:sz w:val="18"/>
          <w:szCs w:val="18"/>
        </w:rPr>
        <w:t>Podčlen 14.3 – Prošnja za Potrdilo o vmesnem plačilu</w:t>
      </w:r>
    </w:p>
    <w:tbl>
      <w:tblPr>
        <w:tblStyle w:val="TableGrid"/>
        <w:tblW w:w="0" w:type="auto"/>
        <w:tblLook w:val="04A0" w:firstRow="1" w:lastRow="0" w:firstColumn="1" w:lastColumn="0" w:noHBand="0" w:noVBand="1"/>
      </w:tblPr>
      <w:tblGrid>
        <w:gridCol w:w="9060"/>
      </w:tblGrid>
      <w:tr w:rsidR="00BC57C9" w:rsidRPr="00BC57C9" w14:paraId="5C5373E0" w14:textId="77777777" w:rsidTr="00BC57C9">
        <w:tc>
          <w:tcPr>
            <w:tcW w:w="9060" w:type="dxa"/>
          </w:tcPr>
          <w:p w14:paraId="1A234EC7" w14:textId="4D0C7848" w:rsidR="00BC57C9" w:rsidRDefault="00BC57C9" w:rsidP="001A4B21">
            <w:pPr>
              <w:jc w:val="both"/>
              <w:rPr>
                <w:rFonts w:ascii="Arial" w:hAnsi="Arial" w:cs="Arial"/>
                <w:sz w:val="18"/>
                <w:szCs w:val="18"/>
              </w:rPr>
            </w:pPr>
            <w:r w:rsidRPr="00BC57C9">
              <w:rPr>
                <w:rFonts w:ascii="Arial" w:hAnsi="Arial" w:cs="Arial"/>
                <w:sz w:val="18"/>
                <w:szCs w:val="18"/>
              </w:rPr>
              <w:t>Prvi odstavek podčlena 14.3 se črta in nadomesti</w:t>
            </w:r>
            <w:r w:rsidR="009D50CC">
              <w:rPr>
                <w:rFonts w:ascii="Arial" w:hAnsi="Arial" w:cs="Arial"/>
                <w:sz w:val="18"/>
                <w:szCs w:val="18"/>
              </w:rPr>
              <w:t xml:space="preserve"> z naslednjim besedilom</w:t>
            </w:r>
            <w:r w:rsidRPr="00BC57C9">
              <w:rPr>
                <w:rFonts w:ascii="Arial" w:hAnsi="Arial" w:cs="Arial"/>
                <w:sz w:val="18"/>
                <w:szCs w:val="18"/>
              </w:rPr>
              <w:t xml:space="preserve">: </w:t>
            </w:r>
          </w:p>
          <w:p w14:paraId="6C5F5098" w14:textId="514BE7C2" w:rsidR="009D50CC" w:rsidRDefault="009D50CC" w:rsidP="009D50CC">
            <w:pPr>
              <w:ind w:left="2"/>
              <w:jc w:val="both"/>
              <w:rPr>
                <w:rFonts w:ascii="Arial" w:hAnsi="Arial" w:cs="Arial"/>
                <w:sz w:val="18"/>
                <w:szCs w:val="18"/>
              </w:rPr>
            </w:pPr>
            <w:r w:rsidRPr="009D50CC">
              <w:rPr>
                <w:rFonts w:ascii="Arial" w:hAnsi="Arial" w:cs="Arial"/>
                <w:bCs/>
                <w:noProof/>
                <w:sz w:val="18"/>
                <w:szCs w:val="18"/>
              </w:rPr>
              <w:t>Izvajalec mora nadzo</w:t>
            </w:r>
            <w:r w:rsidR="002E37E5">
              <w:rPr>
                <w:rFonts w:ascii="Arial" w:hAnsi="Arial" w:cs="Arial"/>
                <w:bCs/>
                <w:noProof/>
                <w:sz w:val="18"/>
                <w:szCs w:val="18"/>
              </w:rPr>
              <w:t>r</w:t>
            </w:r>
            <w:r w:rsidRPr="009D50CC">
              <w:rPr>
                <w:rFonts w:ascii="Arial" w:hAnsi="Arial" w:cs="Arial"/>
                <w:bCs/>
                <w:noProof/>
                <w:sz w:val="18"/>
                <w:szCs w:val="18"/>
              </w:rPr>
              <w:t>u</w:t>
            </w:r>
            <w:r w:rsidRPr="009D50CC">
              <w:rPr>
                <w:rFonts w:ascii="Arial" w:hAnsi="Arial" w:cs="Arial"/>
                <w:bCs/>
                <w:sz w:val="18"/>
                <w:szCs w:val="18"/>
              </w:rPr>
              <w:t xml:space="preserve"> predložiti </w:t>
            </w:r>
            <w:r w:rsidRPr="009D50CC">
              <w:rPr>
                <w:rFonts w:ascii="Arial" w:hAnsi="Arial" w:cs="Arial"/>
                <w:bCs/>
                <w:noProof/>
                <w:sz w:val="18"/>
                <w:szCs w:val="18"/>
              </w:rPr>
              <w:t xml:space="preserve">obračun (situacijo) v </w:t>
            </w:r>
            <w:r w:rsidR="00F502D5">
              <w:rPr>
                <w:rFonts w:ascii="Arial" w:hAnsi="Arial" w:cs="Arial"/>
                <w:bCs/>
                <w:noProof/>
                <w:sz w:val="18"/>
                <w:szCs w:val="18"/>
              </w:rPr>
              <w:t xml:space="preserve">dveh </w:t>
            </w:r>
            <w:r w:rsidRPr="009D50CC">
              <w:rPr>
                <w:rFonts w:ascii="Arial" w:hAnsi="Arial" w:cs="Arial"/>
                <w:bCs/>
                <w:sz w:val="18"/>
                <w:szCs w:val="18"/>
              </w:rPr>
              <w:t xml:space="preserve"> izvodih po koncu vsakega roka za plačilo, navedenega v Pogodbi,  najkasneje peti (5) delovni dan v tekočem mesecu za pretek</w:t>
            </w:r>
            <w:r w:rsidRPr="009D50CC">
              <w:rPr>
                <w:rFonts w:ascii="Arial" w:hAnsi="Arial" w:cs="Arial"/>
                <w:bCs/>
                <w:noProof/>
                <w:sz w:val="18"/>
                <w:szCs w:val="18"/>
              </w:rPr>
              <w:t>li mesec v obliki, ki jo nadzor</w:t>
            </w:r>
            <w:r w:rsidRPr="009D50CC">
              <w:rPr>
                <w:rFonts w:ascii="Arial" w:hAnsi="Arial" w:cs="Arial"/>
                <w:bCs/>
                <w:sz w:val="18"/>
                <w:szCs w:val="18"/>
              </w:rPr>
              <w:t xml:space="preserve"> odobri in ki podrobno prikazuje zneske, do katerih se izvajalec smatra za upravičenega, skupaj z </w:t>
            </w:r>
            <w:r w:rsidRPr="009D50CC">
              <w:rPr>
                <w:rFonts w:ascii="Arial" w:hAnsi="Arial" w:cs="Arial"/>
                <w:bCs/>
                <w:sz w:val="18"/>
                <w:szCs w:val="18"/>
              </w:rPr>
              <w:lastRenderedPageBreak/>
              <w:t xml:space="preserve">dokaznimi dokumenti, ki vključujejo poročilo o poteku del v preteklem mesecu v skladu s podčlenom 4.21 </w:t>
            </w:r>
            <w:r w:rsidRPr="009D50CC">
              <w:rPr>
                <w:rFonts w:ascii="Arial" w:hAnsi="Arial" w:cs="Arial"/>
                <w:sz w:val="18"/>
                <w:szCs w:val="18"/>
              </w:rPr>
              <w:t>[Poročila o poteku del]. Datum predložitve mora biti dokazljiv.</w:t>
            </w:r>
          </w:p>
          <w:p w14:paraId="4A5090F5" w14:textId="77777777" w:rsidR="00D94BD2" w:rsidRDefault="00D425B4" w:rsidP="00D94BD2">
            <w:pPr>
              <w:jc w:val="both"/>
              <w:rPr>
                <w:rFonts w:ascii="Arial" w:hAnsi="Arial" w:cs="Arial"/>
                <w:bCs/>
                <w:sz w:val="18"/>
                <w:szCs w:val="18"/>
              </w:rPr>
            </w:pPr>
            <w:r w:rsidRPr="00D94BD2">
              <w:rPr>
                <w:rFonts w:ascii="Arial" w:hAnsi="Arial" w:cs="Arial"/>
                <w:bCs/>
                <w:sz w:val="18"/>
                <w:szCs w:val="18"/>
              </w:rPr>
              <w:t>Izvajalec mora inženirju predložiti Knjigo obračunskih izmer in predlog obračuna (</w:t>
            </w:r>
            <w:r w:rsidR="004913AE" w:rsidRPr="00D94BD2">
              <w:rPr>
                <w:rFonts w:ascii="Arial" w:hAnsi="Arial" w:cs="Arial"/>
                <w:bCs/>
                <w:sz w:val="18"/>
                <w:szCs w:val="18"/>
              </w:rPr>
              <w:t>osnutek situacije</w:t>
            </w:r>
            <w:r w:rsidRPr="00D94BD2">
              <w:rPr>
                <w:rFonts w:ascii="Arial" w:hAnsi="Arial" w:cs="Arial"/>
                <w:bCs/>
                <w:sz w:val="18"/>
                <w:szCs w:val="18"/>
              </w:rPr>
              <w:t xml:space="preserve">) najpozneje do 25. dne v tekočem mesecu. </w:t>
            </w:r>
          </w:p>
          <w:p w14:paraId="0857C348" w14:textId="0FD5F17B" w:rsidR="009D50CC" w:rsidRDefault="009D50CC" w:rsidP="00D94BD2">
            <w:pPr>
              <w:jc w:val="both"/>
              <w:rPr>
                <w:rFonts w:ascii="Arial" w:hAnsi="Arial" w:cs="Arial"/>
                <w:sz w:val="18"/>
                <w:szCs w:val="18"/>
              </w:rPr>
            </w:pPr>
            <w:r>
              <w:rPr>
                <w:rFonts w:ascii="Arial" w:hAnsi="Arial" w:cs="Arial"/>
                <w:noProof/>
                <w:sz w:val="18"/>
                <w:szCs w:val="18"/>
              </w:rPr>
              <w:t>Vsak osnutek situacije oz.</w:t>
            </w:r>
            <w:r>
              <w:rPr>
                <w:rFonts w:ascii="Arial" w:hAnsi="Arial" w:cs="Arial"/>
                <w:sz w:val="18"/>
                <w:szCs w:val="18"/>
              </w:rPr>
              <w:t xml:space="preserve"> s</w:t>
            </w:r>
            <w:r w:rsidRPr="00BC57C9">
              <w:rPr>
                <w:rFonts w:ascii="Arial" w:hAnsi="Arial" w:cs="Arial"/>
                <w:sz w:val="18"/>
                <w:szCs w:val="18"/>
              </w:rPr>
              <w:t>ituacija mora</w:t>
            </w:r>
            <w:r>
              <w:rPr>
                <w:rFonts w:ascii="Arial" w:hAnsi="Arial" w:cs="Arial"/>
                <w:sz w:val="18"/>
                <w:szCs w:val="18"/>
              </w:rPr>
              <w:t>ta</w:t>
            </w:r>
            <w:r w:rsidRPr="00BC57C9">
              <w:rPr>
                <w:rFonts w:ascii="Arial" w:hAnsi="Arial" w:cs="Arial"/>
                <w:sz w:val="18"/>
                <w:szCs w:val="18"/>
              </w:rPr>
              <w:t xml:space="preserve"> biti potrjena </w:t>
            </w:r>
            <w:r>
              <w:rPr>
                <w:rFonts w:ascii="Arial" w:hAnsi="Arial" w:cs="Arial"/>
                <w:sz w:val="18"/>
                <w:szCs w:val="18"/>
              </w:rPr>
              <w:t xml:space="preserve">tudi s strani </w:t>
            </w:r>
            <w:r w:rsidR="00D94BD2">
              <w:rPr>
                <w:rFonts w:ascii="Arial" w:hAnsi="Arial" w:cs="Arial"/>
                <w:sz w:val="18"/>
                <w:szCs w:val="18"/>
              </w:rPr>
              <w:t>vodje nadzora</w:t>
            </w:r>
            <w:r>
              <w:rPr>
                <w:rFonts w:ascii="Arial" w:hAnsi="Arial" w:cs="Arial"/>
                <w:sz w:val="18"/>
                <w:szCs w:val="18"/>
              </w:rPr>
              <w:t xml:space="preserve"> in s strani naročnika</w:t>
            </w:r>
            <w:r>
              <w:rPr>
                <w:rFonts w:ascii="Arial" w:hAnsi="Arial" w:cs="Arial"/>
                <w:noProof/>
                <w:sz w:val="18"/>
                <w:szCs w:val="18"/>
              </w:rPr>
              <w:t>. Osnutek situacije</w:t>
            </w:r>
            <w:r w:rsidR="00D94BD2">
              <w:rPr>
                <w:rFonts w:ascii="Arial" w:hAnsi="Arial" w:cs="Arial"/>
                <w:noProof/>
                <w:sz w:val="18"/>
                <w:szCs w:val="18"/>
              </w:rPr>
              <w:t xml:space="preserve"> </w:t>
            </w:r>
            <w:r>
              <w:rPr>
                <w:rFonts w:ascii="Arial" w:hAnsi="Arial" w:cs="Arial"/>
                <w:noProof/>
                <w:sz w:val="18"/>
                <w:szCs w:val="18"/>
              </w:rPr>
              <w:t>mora predhodno potrditi imenovani izvajalec</w:t>
            </w:r>
            <w:r>
              <w:rPr>
                <w:rFonts w:ascii="Arial" w:hAnsi="Arial" w:cs="Arial"/>
                <w:sz w:val="18"/>
                <w:szCs w:val="18"/>
              </w:rPr>
              <w:t xml:space="preserve"> supernadzora, v kolikor tako odredi naročnik, v zvezi s čimer</w:t>
            </w:r>
            <w:r>
              <w:rPr>
                <w:rFonts w:ascii="Arial" w:hAnsi="Arial" w:cs="Arial"/>
                <w:noProof/>
                <w:sz w:val="18"/>
                <w:szCs w:val="18"/>
              </w:rPr>
              <w:t xml:space="preserve"> bo</w:t>
            </w:r>
            <w:r>
              <w:rPr>
                <w:rFonts w:ascii="Arial" w:hAnsi="Arial" w:cs="Arial"/>
                <w:sz w:val="18"/>
                <w:szCs w:val="18"/>
              </w:rPr>
              <w:t xml:space="preserve"> s protokolom potrjevanja začasnih situacij obvesti</w:t>
            </w:r>
            <w:r w:rsidR="002E37E5">
              <w:rPr>
                <w:rFonts w:ascii="Arial" w:hAnsi="Arial" w:cs="Arial"/>
                <w:sz w:val="18"/>
                <w:szCs w:val="18"/>
              </w:rPr>
              <w:t>l</w:t>
            </w:r>
            <w:r>
              <w:rPr>
                <w:rFonts w:ascii="Arial" w:hAnsi="Arial" w:cs="Arial"/>
                <w:sz w:val="18"/>
                <w:szCs w:val="18"/>
              </w:rPr>
              <w:t xml:space="preserve"> izvajalca v roku 15 dni po uvedbi v delo.</w:t>
            </w:r>
          </w:p>
          <w:p w14:paraId="3DFF8FF1" w14:textId="57BAF119" w:rsidR="00140BE7" w:rsidRPr="00140BE7" w:rsidRDefault="00140BE7" w:rsidP="00D94BD2">
            <w:pPr>
              <w:jc w:val="both"/>
              <w:rPr>
                <w:rFonts w:ascii="Arial" w:hAnsi="Arial" w:cs="Arial"/>
                <w:sz w:val="18"/>
                <w:szCs w:val="18"/>
              </w:rPr>
            </w:pPr>
            <w:r w:rsidRPr="00140BE7">
              <w:rPr>
                <w:rFonts w:ascii="Arial" w:hAnsi="Arial" w:cs="Arial"/>
                <w:sz w:val="18"/>
                <w:szCs w:val="18"/>
              </w:rPr>
              <w:t xml:space="preserve">Naročnik bo v skladu s podčlenom 14.3. (c) Splošnih pogojev pogodbe in v skladu z Dodatkom k Ponudbi zadržal zadržani znesek </w:t>
            </w:r>
            <w:r>
              <w:rPr>
                <w:rFonts w:ascii="Arial" w:hAnsi="Arial" w:cs="Arial"/>
                <w:sz w:val="18"/>
                <w:szCs w:val="18"/>
              </w:rPr>
              <w:t>5</w:t>
            </w:r>
            <w:r w:rsidRPr="00140BE7">
              <w:rPr>
                <w:rFonts w:ascii="Arial" w:hAnsi="Arial" w:cs="Arial"/>
                <w:sz w:val="18"/>
                <w:szCs w:val="18"/>
              </w:rPr>
              <w:t xml:space="preserve"> odstotkov od vsake situacije in max. do </w:t>
            </w:r>
            <w:r>
              <w:rPr>
                <w:rFonts w:ascii="Arial" w:hAnsi="Arial" w:cs="Arial"/>
                <w:sz w:val="18"/>
                <w:szCs w:val="18"/>
              </w:rPr>
              <w:t>5</w:t>
            </w:r>
            <w:r w:rsidRPr="00140BE7">
              <w:rPr>
                <w:rFonts w:ascii="Arial" w:hAnsi="Arial" w:cs="Arial"/>
                <w:sz w:val="18"/>
                <w:szCs w:val="18"/>
              </w:rPr>
              <w:t xml:space="preserve">% </w:t>
            </w:r>
            <w:r>
              <w:rPr>
                <w:rFonts w:ascii="Arial" w:hAnsi="Arial" w:cs="Arial"/>
                <w:sz w:val="18"/>
                <w:szCs w:val="18"/>
              </w:rPr>
              <w:t>pogo</w:t>
            </w:r>
            <w:r w:rsidRPr="00140BE7">
              <w:rPr>
                <w:rFonts w:ascii="Arial" w:hAnsi="Arial" w:cs="Arial"/>
                <w:sz w:val="18"/>
                <w:szCs w:val="18"/>
              </w:rPr>
              <w:t>dbene vrednosti</w:t>
            </w:r>
            <w:r w:rsidR="00D44646">
              <w:rPr>
                <w:rFonts w:ascii="Arial" w:hAnsi="Arial" w:cs="Arial"/>
                <w:sz w:val="18"/>
                <w:szCs w:val="18"/>
              </w:rPr>
              <w:t xml:space="preserve"> brez DDV</w:t>
            </w:r>
            <w:r w:rsidRPr="00140BE7">
              <w:rPr>
                <w:rFonts w:ascii="Arial" w:hAnsi="Arial" w:cs="Arial"/>
                <w:sz w:val="18"/>
                <w:szCs w:val="18"/>
              </w:rPr>
              <w:t>. Plačilo zadržanega zneska bo izvedeno v skladu s Podčlenom 14.9. Splošnih pogojev pogodbe</w:t>
            </w:r>
            <w:r w:rsidR="003468C7">
              <w:rPr>
                <w:rFonts w:ascii="Arial" w:hAnsi="Arial" w:cs="Arial"/>
                <w:sz w:val="18"/>
                <w:szCs w:val="18"/>
              </w:rPr>
              <w:t xml:space="preserve"> in v roku skladno s podčlenom 14.7 Posebnih pogojev pogodbe.</w:t>
            </w:r>
          </w:p>
          <w:p w14:paraId="2AF7CB83"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prvi stavek drugega odstavka in se ga nadomesti z besedilom: </w:t>
            </w:r>
          </w:p>
          <w:p w14:paraId="3F0F39CB" w14:textId="77777777" w:rsidR="009D50CC" w:rsidRPr="009D50CC" w:rsidRDefault="009D50CC" w:rsidP="009D50CC">
            <w:pPr>
              <w:ind w:left="2"/>
              <w:jc w:val="both"/>
              <w:rPr>
                <w:rFonts w:ascii="Arial" w:hAnsi="Arial" w:cs="Arial"/>
                <w:sz w:val="18"/>
                <w:szCs w:val="18"/>
              </w:rPr>
            </w:pPr>
            <w:r w:rsidRPr="009D50CC">
              <w:rPr>
                <w:rFonts w:ascii="Arial" w:hAnsi="Arial" w:cs="Arial"/>
                <w:sz w:val="18"/>
                <w:szCs w:val="18"/>
              </w:rPr>
              <w:t>Obračun (situacija) mora, kot je primerno, vsebovati naslednje postavke, ki jih je treba izraziti v EUR, in sicer po naslednjem zaporedju:</w:t>
            </w:r>
          </w:p>
          <w:p w14:paraId="669FCD69"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Izbriše se besedilo b) točke podčlena 14.3 in ga nadomesti z naslednjim besedilom: </w:t>
            </w:r>
          </w:p>
          <w:p w14:paraId="50330CB3" w14:textId="77777777" w:rsidR="009D50CC" w:rsidRPr="009D50CC" w:rsidRDefault="009D50CC" w:rsidP="009D50CC">
            <w:pPr>
              <w:ind w:left="2"/>
              <w:jc w:val="both"/>
              <w:rPr>
                <w:rFonts w:ascii="Arial" w:hAnsi="Arial" w:cs="Arial"/>
                <w:sz w:val="18"/>
                <w:szCs w:val="18"/>
              </w:rPr>
            </w:pPr>
            <w:r w:rsidRPr="009D50CC">
              <w:rPr>
                <w:rFonts w:ascii="Arial" w:hAnsi="Arial" w:cs="Arial"/>
                <w:sz w:val="18"/>
                <w:szCs w:val="18"/>
              </w:rPr>
              <w:t>(b) vsak znesek, ki se prišteje ali odšteje zaradi sprememb v zakonodaji v skladu s podčlenom 13.7 [</w:t>
            </w:r>
            <w:r w:rsidRPr="009D50CC">
              <w:rPr>
                <w:rFonts w:ascii="Arial" w:hAnsi="Arial" w:cs="Arial"/>
                <w:i/>
                <w:sz w:val="18"/>
                <w:szCs w:val="18"/>
              </w:rPr>
              <w:t>Prilagoditve zaradi spremembe zakonodaje</w:t>
            </w:r>
            <w:r w:rsidRPr="009D50CC">
              <w:rPr>
                <w:rFonts w:ascii="Arial" w:hAnsi="Arial" w:cs="Arial"/>
                <w:sz w:val="18"/>
                <w:szCs w:val="18"/>
              </w:rPr>
              <w:t>];</w:t>
            </w:r>
          </w:p>
          <w:p w14:paraId="395A67F8" w14:textId="5A109F87" w:rsidR="00BC57C9" w:rsidRPr="00BC57C9" w:rsidRDefault="00BC57C9" w:rsidP="00140BE7">
            <w:pPr>
              <w:jc w:val="both"/>
              <w:rPr>
                <w:rFonts w:ascii="Arial" w:hAnsi="Arial" w:cs="Arial"/>
                <w:sz w:val="18"/>
                <w:szCs w:val="18"/>
              </w:rPr>
            </w:pPr>
            <w:r w:rsidRPr="00BC57C9">
              <w:rPr>
                <w:rFonts w:ascii="Arial" w:hAnsi="Arial" w:cs="Arial"/>
                <w:sz w:val="18"/>
                <w:szCs w:val="18"/>
              </w:rPr>
              <w:t>Črta se besedilo točke</w:t>
            </w:r>
            <w:r w:rsidR="009D50CC">
              <w:rPr>
                <w:rFonts w:ascii="Arial" w:hAnsi="Arial" w:cs="Arial"/>
                <w:sz w:val="18"/>
                <w:szCs w:val="18"/>
              </w:rPr>
              <w:t xml:space="preserve"> </w:t>
            </w:r>
            <w:r w:rsidRPr="00BC57C9">
              <w:rPr>
                <w:rFonts w:ascii="Arial" w:hAnsi="Arial" w:cs="Arial"/>
                <w:sz w:val="18"/>
                <w:szCs w:val="18"/>
              </w:rPr>
              <w:t>d) in e) podčlena 14.3.</w:t>
            </w:r>
          </w:p>
        </w:tc>
      </w:tr>
    </w:tbl>
    <w:p w14:paraId="07ADF0CF" w14:textId="77777777" w:rsidR="009D50CC" w:rsidRDefault="009D50CC" w:rsidP="00BC57C9">
      <w:pPr>
        <w:jc w:val="both"/>
        <w:rPr>
          <w:rFonts w:ascii="Arial" w:hAnsi="Arial" w:cs="Arial"/>
          <w:sz w:val="18"/>
          <w:szCs w:val="18"/>
        </w:rPr>
      </w:pPr>
    </w:p>
    <w:p w14:paraId="49B5664F"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14.6 – izdaja Potrdil o vmesnih plačilih </w:t>
      </w:r>
    </w:p>
    <w:tbl>
      <w:tblPr>
        <w:tblStyle w:val="TableGrid"/>
        <w:tblW w:w="0" w:type="auto"/>
        <w:tblLook w:val="04A0" w:firstRow="1" w:lastRow="0" w:firstColumn="1" w:lastColumn="0" w:noHBand="0" w:noVBand="1"/>
      </w:tblPr>
      <w:tblGrid>
        <w:gridCol w:w="9060"/>
      </w:tblGrid>
      <w:tr w:rsidR="00BC57C9" w:rsidRPr="00BC57C9" w14:paraId="4B9F97C7" w14:textId="77777777" w:rsidTr="00BC57C9">
        <w:tc>
          <w:tcPr>
            <w:tcW w:w="9060" w:type="dxa"/>
          </w:tcPr>
          <w:p w14:paraId="4F22CBA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prvi odstavek podčlena 14.6 in se ga nadomesti s sledečim besedilom: </w:t>
            </w:r>
          </w:p>
          <w:p w14:paraId="427531A7" w14:textId="4E4F24B9" w:rsidR="002E37E5" w:rsidRPr="002E37E5" w:rsidRDefault="002E37E5" w:rsidP="002E37E5">
            <w:pPr>
              <w:ind w:left="2"/>
              <w:jc w:val="both"/>
              <w:rPr>
                <w:rFonts w:ascii="Arial" w:hAnsi="Arial" w:cs="Arial"/>
                <w:sz w:val="18"/>
                <w:szCs w:val="18"/>
              </w:rPr>
            </w:pPr>
            <w:r w:rsidRPr="002E37E5">
              <w:rPr>
                <w:rFonts w:ascii="Arial" w:hAnsi="Arial" w:cs="Arial"/>
                <w:sz w:val="18"/>
                <w:szCs w:val="18"/>
              </w:rPr>
              <w:t>Noben znesek se ne potrdi ali plača</w:t>
            </w:r>
            <w:r>
              <w:rPr>
                <w:rFonts w:ascii="Arial" w:hAnsi="Arial" w:cs="Arial"/>
                <w:sz w:val="18"/>
                <w:szCs w:val="18"/>
              </w:rPr>
              <w:t xml:space="preserve"> izvajalcu</w:t>
            </w:r>
            <w:r w:rsidRPr="002E37E5">
              <w:rPr>
                <w:rFonts w:ascii="Arial" w:hAnsi="Arial" w:cs="Arial"/>
                <w:sz w:val="18"/>
                <w:szCs w:val="18"/>
              </w:rPr>
              <w:t>, dokler naročnik ni prejel in odobril s strani izvajalca predloženega zavarovanja za dobro izvedbo.</w:t>
            </w:r>
          </w:p>
          <w:p w14:paraId="24FE9994" w14:textId="1B3D0662" w:rsidR="002E37E5" w:rsidRPr="002E37E5" w:rsidRDefault="002E37E5" w:rsidP="002E37E5">
            <w:pPr>
              <w:ind w:left="2"/>
              <w:jc w:val="both"/>
              <w:rPr>
                <w:rFonts w:ascii="Arial" w:hAnsi="Arial" w:cs="Arial"/>
                <w:sz w:val="18"/>
                <w:szCs w:val="18"/>
              </w:rPr>
            </w:pPr>
            <w:r w:rsidRPr="002E37E5">
              <w:rPr>
                <w:rFonts w:ascii="Arial" w:hAnsi="Arial" w:cs="Arial"/>
                <w:noProof/>
                <w:sz w:val="18"/>
                <w:szCs w:val="18"/>
              </w:rPr>
              <w:t>Nadzor</w:t>
            </w:r>
            <w:r w:rsidRPr="002E37E5">
              <w:rPr>
                <w:rFonts w:ascii="Arial" w:hAnsi="Arial" w:cs="Arial"/>
                <w:sz w:val="18"/>
                <w:szCs w:val="18"/>
              </w:rPr>
              <w:t xml:space="preserve"> mora v roku štirinajst (14) dni po prejemu obračuna s priloženimi ustreznimi dokumenti, potrditi obračun in </w:t>
            </w:r>
            <w:r>
              <w:rPr>
                <w:rFonts w:ascii="Arial" w:hAnsi="Arial" w:cs="Arial"/>
                <w:sz w:val="18"/>
                <w:szCs w:val="18"/>
              </w:rPr>
              <w:t xml:space="preserve">priložene </w:t>
            </w:r>
            <w:r w:rsidRPr="002E37E5">
              <w:rPr>
                <w:rFonts w:ascii="Arial" w:hAnsi="Arial" w:cs="Arial"/>
                <w:sz w:val="18"/>
                <w:szCs w:val="18"/>
              </w:rPr>
              <w:t>dokumente. V roku treh (3) d</w:t>
            </w:r>
            <w:r w:rsidRPr="002E37E5">
              <w:rPr>
                <w:rFonts w:ascii="Arial" w:hAnsi="Arial" w:cs="Arial"/>
                <w:noProof/>
                <w:sz w:val="18"/>
                <w:szCs w:val="18"/>
              </w:rPr>
              <w:t xml:space="preserve">ni po potrditvi pa mora nadzor </w:t>
            </w:r>
            <w:r w:rsidRPr="002E37E5">
              <w:rPr>
                <w:rFonts w:ascii="Arial" w:hAnsi="Arial" w:cs="Arial"/>
                <w:sz w:val="18"/>
                <w:szCs w:val="18"/>
              </w:rPr>
              <w:t>naročniku predati Potrdilo o vmesnem plačilu</w:t>
            </w:r>
            <w:r w:rsidRPr="002E37E5">
              <w:rPr>
                <w:rFonts w:ascii="Arial" w:hAnsi="Arial" w:cs="Arial"/>
                <w:noProof/>
                <w:sz w:val="18"/>
                <w:szCs w:val="18"/>
              </w:rPr>
              <w:t xml:space="preserve"> (situacijo)</w:t>
            </w:r>
            <w:r w:rsidRPr="002E37E5">
              <w:rPr>
                <w:rFonts w:ascii="Arial" w:hAnsi="Arial" w:cs="Arial"/>
                <w:sz w:val="18"/>
                <w:szCs w:val="18"/>
              </w:rPr>
              <w:t xml:space="preserve">, kjer mora biti naveden znesek, za katerega je </w:t>
            </w:r>
            <w:r w:rsidRPr="002E37E5">
              <w:rPr>
                <w:rFonts w:ascii="Arial" w:hAnsi="Arial" w:cs="Arial"/>
                <w:noProof/>
                <w:sz w:val="18"/>
                <w:szCs w:val="18"/>
              </w:rPr>
              <w:t>nadzor</w:t>
            </w:r>
            <w:r w:rsidRPr="002E37E5">
              <w:rPr>
                <w:rFonts w:ascii="Arial" w:hAnsi="Arial" w:cs="Arial"/>
                <w:sz w:val="18"/>
                <w:szCs w:val="18"/>
              </w:rPr>
              <w:t xml:space="preserve"> opravil kontrolo o dejanski izvedbi, z vsemi potrebnimi podatki.</w:t>
            </w:r>
          </w:p>
          <w:p w14:paraId="45EB29A8" w14:textId="77777777" w:rsidR="00BC57C9" w:rsidRDefault="002E37E5" w:rsidP="00D94BD2">
            <w:pPr>
              <w:ind w:left="2"/>
              <w:jc w:val="both"/>
              <w:rPr>
                <w:rFonts w:ascii="Arial" w:hAnsi="Arial" w:cs="Arial"/>
                <w:sz w:val="18"/>
                <w:szCs w:val="18"/>
              </w:rPr>
            </w:pPr>
            <w:r w:rsidRPr="002E37E5">
              <w:rPr>
                <w:rFonts w:ascii="Arial" w:hAnsi="Arial" w:cs="Arial"/>
                <w:sz w:val="18"/>
                <w:szCs w:val="18"/>
              </w:rPr>
              <w:t>V kolikor obračun in dokumenti</w:t>
            </w:r>
            <w:r w:rsidRPr="002E37E5">
              <w:rPr>
                <w:rFonts w:ascii="Arial" w:hAnsi="Arial" w:cs="Arial"/>
                <w:noProof/>
                <w:sz w:val="18"/>
                <w:szCs w:val="18"/>
              </w:rPr>
              <w:t xml:space="preserve"> niso ustrezni, jih mora nadzor</w:t>
            </w:r>
            <w:r w:rsidRPr="002E37E5">
              <w:rPr>
                <w:rFonts w:ascii="Arial" w:hAnsi="Arial" w:cs="Arial"/>
                <w:sz w:val="18"/>
                <w:szCs w:val="18"/>
              </w:rPr>
              <w:t xml:space="preserve"> v roku 14 dni po prejemu zavrniti.</w:t>
            </w:r>
          </w:p>
          <w:p w14:paraId="3E5E9840" w14:textId="5503766C" w:rsidR="00140BE7" w:rsidRPr="00140BE7" w:rsidRDefault="00140BE7" w:rsidP="00D94BD2">
            <w:pPr>
              <w:ind w:left="2"/>
              <w:jc w:val="both"/>
              <w:rPr>
                <w:rFonts w:ascii="Arial" w:hAnsi="Arial" w:cs="Arial"/>
                <w:sz w:val="18"/>
                <w:szCs w:val="18"/>
              </w:rPr>
            </w:pPr>
            <w:r>
              <w:rPr>
                <w:rFonts w:ascii="Arial" w:hAnsi="Arial" w:cs="Arial"/>
                <w:sz w:val="18"/>
                <w:szCs w:val="18"/>
              </w:rPr>
              <w:t xml:space="preserve">K tretjemu odstavku podčlena 14.6 se doda točka </w:t>
            </w:r>
            <w:r w:rsidRPr="00140BE7">
              <w:rPr>
                <w:rFonts w:ascii="Arial" w:hAnsi="Arial" w:cs="Arial"/>
                <w:sz w:val="18"/>
                <w:szCs w:val="18"/>
              </w:rPr>
              <w:t xml:space="preserve">(c), ki se glasi: </w:t>
            </w:r>
          </w:p>
          <w:p w14:paraId="5BE06C17" w14:textId="0EC99C06" w:rsidR="00140BE7" w:rsidRPr="00BC57C9" w:rsidRDefault="00140BE7" w:rsidP="00140BE7">
            <w:pPr>
              <w:ind w:left="2"/>
              <w:jc w:val="both"/>
              <w:rPr>
                <w:rFonts w:ascii="Arial" w:hAnsi="Arial" w:cs="Arial"/>
                <w:sz w:val="18"/>
                <w:szCs w:val="18"/>
              </w:rPr>
            </w:pPr>
            <w:r w:rsidRPr="00140BE7">
              <w:rPr>
                <w:rFonts w:ascii="Arial" w:hAnsi="Arial" w:cs="Arial"/>
                <w:sz w:val="18"/>
                <w:szCs w:val="18"/>
              </w:rPr>
              <w:t xml:space="preserve">Naročnik bo v skladu s podčlenom 14.3. (c) Splošnih pogojev pogodbe in v skladu z Dodatkom k Ponudbi zadržal zadržani znesek </w:t>
            </w:r>
            <w:r>
              <w:rPr>
                <w:rFonts w:ascii="Arial" w:hAnsi="Arial" w:cs="Arial"/>
                <w:sz w:val="18"/>
                <w:szCs w:val="18"/>
              </w:rPr>
              <w:t>5</w:t>
            </w:r>
            <w:r w:rsidRPr="00140BE7">
              <w:rPr>
                <w:rFonts w:ascii="Arial" w:hAnsi="Arial" w:cs="Arial"/>
                <w:sz w:val="18"/>
                <w:szCs w:val="18"/>
              </w:rPr>
              <w:t xml:space="preserve"> </w:t>
            </w:r>
            <w:r>
              <w:rPr>
                <w:rFonts w:ascii="Arial" w:hAnsi="Arial" w:cs="Arial"/>
                <w:sz w:val="18"/>
                <w:szCs w:val="18"/>
              </w:rPr>
              <w:t>%</w:t>
            </w:r>
            <w:r w:rsidRPr="00140BE7">
              <w:rPr>
                <w:rFonts w:ascii="Arial" w:hAnsi="Arial" w:cs="Arial"/>
                <w:sz w:val="18"/>
                <w:szCs w:val="18"/>
              </w:rPr>
              <w:t xml:space="preserve"> od vsake situacije in max. do </w:t>
            </w:r>
            <w:r>
              <w:rPr>
                <w:rFonts w:ascii="Arial" w:hAnsi="Arial" w:cs="Arial"/>
                <w:sz w:val="18"/>
                <w:szCs w:val="18"/>
              </w:rPr>
              <w:t>% p</w:t>
            </w:r>
            <w:r w:rsidRPr="00140BE7">
              <w:rPr>
                <w:rFonts w:ascii="Arial" w:hAnsi="Arial" w:cs="Arial"/>
                <w:sz w:val="18"/>
                <w:szCs w:val="18"/>
              </w:rPr>
              <w:t>ogodbene vrednosti</w:t>
            </w:r>
            <w:r>
              <w:rPr>
                <w:rFonts w:ascii="Arial" w:hAnsi="Arial" w:cs="Arial"/>
                <w:sz w:val="18"/>
                <w:szCs w:val="18"/>
              </w:rPr>
              <w:t xml:space="preserve"> brez DDV</w:t>
            </w:r>
            <w:r w:rsidRPr="00140BE7">
              <w:rPr>
                <w:rFonts w:ascii="Arial" w:hAnsi="Arial" w:cs="Arial"/>
                <w:sz w:val="18"/>
                <w:szCs w:val="18"/>
              </w:rPr>
              <w:t>. Plačilo zadržanega zneska bo izvedeno v skladu s Podčlenom 14.9. Splošnih pogojev pogodbe.</w:t>
            </w:r>
          </w:p>
        </w:tc>
      </w:tr>
    </w:tbl>
    <w:p w14:paraId="12E3ED6D" w14:textId="77777777" w:rsidR="002E37E5" w:rsidRDefault="002E37E5" w:rsidP="00BC57C9">
      <w:pPr>
        <w:jc w:val="both"/>
        <w:rPr>
          <w:rFonts w:ascii="Arial" w:hAnsi="Arial" w:cs="Arial"/>
          <w:sz w:val="18"/>
          <w:szCs w:val="18"/>
        </w:rPr>
      </w:pPr>
    </w:p>
    <w:p w14:paraId="4D7261DF" w14:textId="77777777" w:rsidR="002E37E5" w:rsidRDefault="00BC57C9" w:rsidP="002E37E5">
      <w:pPr>
        <w:pStyle w:val="CommentText"/>
      </w:pPr>
      <w:r w:rsidRPr="00BC57C9">
        <w:rPr>
          <w:rFonts w:ascii="Arial" w:hAnsi="Arial" w:cs="Arial"/>
          <w:b/>
          <w:sz w:val="18"/>
          <w:szCs w:val="18"/>
        </w:rPr>
        <w:t xml:space="preserve">Podčlen 14.7 – Plačilo </w:t>
      </w:r>
    </w:p>
    <w:tbl>
      <w:tblPr>
        <w:tblStyle w:val="TableGrid"/>
        <w:tblW w:w="0" w:type="auto"/>
        <w:tblLook w:val="04A0" w:firstRow="1" w:lastRow="0" w:firstColumn="1" w:lastColumn="0" w:noHBand="0" w:noVBand="1"/>
      </w:tblPr>
      <w:tblGrid>
        <w:gridCol w:w="9060"/>
      </w:tblGrid>
      <w:tr w:rsidR="00BC57C9" w:rsidRPr="00BC57C9" w14:paraId="47E61541" w14:textId="77777777" w:rsidTr="00BC57C9">
        <w:tc>
          <w:tcPr>
            <w:tcW w:w="9060" w:type="dxa"/>
          </w:tcPr>
          <w:p w14:paraId="18894508" w14:textId="09DF90DD" w:rsidR="002E37E5" w:rsidRDefault="00BC57C9" w:rsidP="001A4B21">
            <w:pPr>
              <w:jc w:val="both"/>
              <w:rPr>
                <w:rFonts w:ascii="Arial" w:hAnsi="Arial" w:cs="Arial"/>
                <w:sz w:val="18"/>
                <w:szCs w:val="18"/>
              </w:rPr>
            </w:pPr>
            <w:r w:rsidRPr="00BC57C9">
              <w:rPr>
                <w:rFonts w:ascii="Arial" w:hAnsi="Arial" w:cs="Arial"/>
                <w:sz w:val="18"/>
                <w:szCs w:val="18"/>
              </w:rPr>
              <w:t xml:space="preserve">V podčlenu 14.7 se črta </w:t>
            </w:r>
            <w:r w:rsidR="002E37E5">
              <w:rPr>
                <w:rFonts w:ascii="Arial" w:hAnsi="Arial" w:cs="Arial"/>
                <w:sz w:val="18"/>
                <w:szCs w:val="18"/>
              </w:rPr>
              <w:t xml:space="preserve">a) točka </w:t>
            </w:r>
            <w:r w:rsidR="002E37E5" w:rsidRPr="00BC57C9">
              <w:rPr>
                <w:rFonts w:ascii="Arial" w:hAnsi="Arial" w:cs="Arial"/>
                <w:sz w:val="18"/>
                <w:szCs w:val="18"/>
              </w:rPr>
              <w:t>prv</w:t>
            </w:r>
            <w:r w:rsidR="002E37E5">
              <w:rPr>
                <w:rFonts w:ascii="Arial" w:hAnsi="Arial" w:cs="Arial"/>
                <w:sz w:val="18"/>
                <w:szCs w:val="18"/>
              </w:rPr>
              <w:t>ega</w:t>
            </w:r>
            <w:r w:rsidR="002E37E5" w:rsidRPr="00BC57C9">
              <w:rPr>
                <w:rFonts w:ascii="Arial" w:hAnsi="Arial" w:cs="Arial"/>
                <w:sz w:val="18"/>
                <w:szCs w:val="18"/>
              </w:rPr>
              <w:t xml:space="preserve"> odstav</w:t>
            </w:r>
            <w:r w:rsidR="002E37E5">
              <w:rPr>
                <w:rFonts w:ascii="Arial" w:hAnsi="Arial" w:cs="Arial"/>
                <w:sz w:val="18"/>
                <w:szCs w:val="18"/>
              </w:rPr>
              <w:t>ka.</w:t>
            </w:r>
          </w:p>
          <w:p w14:paraId="4CD92DEA" w14:textId="67EEF7F2" w:rsidR="002E37E5" w:rsidRDefault="002E37E5" w:rsidP="002E37E5">
            <w:pPr>
              <w:jc w:val="both"/>
              <w:rPr>
                <w:rFonts w:ascii="Arial" w:hAnsi="Arial" w:cs="Arial"/>
                <w:sz w:val="18"/>
                <w:szCs w:val="18"/>
              </w:rPr>
            </w:pPr>
            <w:r w:rsidRPr="00BC57C9">
              <w:rPr>
                <w:rFonts w:ascii="Arial" w:hAnsi="Arial" w:cs="Arial"/>
                <w:sz w:val="18"/>
                <w:szCs w:val="18"/>
              </w:rPr>
              <w:t xml:space="preserve">V podčlenu 14.7 se črta </w:t>
            </w:r>
            <w:r>
              <w:rPr>
                <w:rFonts w:ascii="Arial" w:hAnsi="Arial" w:cs="Arial"/>
                <w:sz w:val="18"/>
                <w:szCs w:val="18"/>
              </w:rPr>
              <w:t>besedilo b) točke prvega odstavka</w:t>
            </w:r>
            <w:r w:rsidRPr="00BC57C9">
              <w:rPr>
                <w:rFonts w:ascii="Arial" w:hAnsi="Arial" w:cs="Arial"/>
                <w:sz w:val="18"/>
                <w:szCs w:val="18"/>
              </w:rPr>
              <w:t xml:space="preserve"> in se ga nadomesti z besedilom: </w:t>
            </w:r>
          </w:p>
          <w:p w14:paraId="1E487DC3" w14:textId="059EA82A" w:rsidR="002E37E5" w:rsidRDefault="002E37E5" w:rsidP="001A4B21">
            <w:pPr>
              <w:jc w:val="both"/>
              <w:rPr>
                <w:rFonts w:ascii="Arial" w:hAnsi="Arial" w:cs="Arial"/>
                <w:sz w:val="18"/>
                <w:szCs w:val="18"/>
              </w:rPr>
            </w:pPr>
            <w:r w:rsidRPr="00BC57C9" w:rsidDel="002E37E5">
              <w:rPr>
                <w:rFonts w:ascii="Arial" w:hAnsi="Arial" w:cs="Arial"/>
                <w:sz w:val="18"/>
                <w:szCs w:val="18"/>
              </w:rPr>
              <w:lastRenderedPageBreak/>
              <w:t xml:space="preserve"> </w:t>
            </w:r>
            <w:r w:rsidRPr="002E37E5">
              <w:rPr>
                <w:rFonts w:ascii="Arial" w:hAnsi="Arial" w:cs="Arial"/>
                <w:sz w:val="18"/>
                <w:szCs w:val="18"/>
              </w:rPr>
              <w:t xml:space="preserve">(b) znesek, naveden v Potrdilu o vmesnem plačilu v roku tridesetih (30) dni od prejema Potrdila o vmesnem plačilu in pri naročniku. </w:t>
            </w:r>
          </w:p>
          <w:p w14:paraId="2AC9A7BA" w14:textId="75B6DA59" w:rsidR="002E37E5" w:rsidRPr="002E37E5" w:rsidRDefault="002E37E5" w:rsidP="001A4B21">
            <w:pPr>
              <w:jc w:val="both"/>
              <w:rPr>
                <w:rFonts w:ascii="Arial" w:hAnsi="Arial" w:cs="Arial"/>
                <w:sz w:val="18"/>
                <w:szCs w:val="18"/>
              </w:rPr>
            </w:pPr>
            <w:r w:rsidRPr="00BC57C9">
              <w:rPr>
                <w:rFonts w:ascii="Arial" w:hAnsi="Arial" w:cs="Arial"/>
                <w:sz w:val="18"/>
                <w:szCs w:val="18"/>
              </w:rPr>
              <w:t xml:space="preserve">V podčlenu 14.7 se črta </w:t>
            </w:r>
            <w:r>
              <w:rPr>
                <w:rFonts w:ascii="Arial" w:hAnsi="Arial" w:cs="Arial"/>
                <w:sz w:val="18"/>
                <w:szCs w:val="18"/>
              </w:rPr>
              <w:t>besedilo c) točke prvega odstavka</w:t>
            </w:r>
            <w:r w:rsidRPr="00BC57C9">
              <w:rPr>
                <w:rFonts w:ascii="Arial" w:hAnsi="Arial" w:cs="Arial"/>
                <w:sz w:val="18"/>
                <w:szCs w:val="18"/>
              </w:rPr>
              <w:t xml:space="preserve"> in se ga nadomesti z besedilom: </w:t>
            </w:r>
          </w:p>
          <w:p w14:paraId="1F241FD6" w14:textId="3F90DA9B" w:rsidR="00BC57C9" w:rsidRPr="00BC57C9" w:rsidRDefault="002E37E5" w:rsidP="00BC57C9">
            <w:pPr>
              <w:jc w:val="both"/>
              <w:rPr>
                <w:rFonts w:ascii="Arial" w:hAnsi="Arial" w:cs="Arial"/>
                <w:sz w:val="18"/>
                <w:szCs w:val="18"/>
              </w:rPr>
            </w:pPr>
            <w:r w:rsidRPr="002E37E5">
              <w:rPr>
                <w:rFonts w:ascii="Arial" w:hAnsi="Arial" w:cs="Arial"/>
                <w:sz w:val="18"/>
                <w:szCs w:val="18"/>
              </w:rPr>
              <w:t>(c) znesek, naveden v Potrdilu o končnem plačilu v roku tridesetih (30) dni od prejema Potrdila o končnem plačilu pri naročniku.</w:t>
            </w:r>
          </w:p>
        </w:tc>
      </w:tr>
      <w:tr w:rsidR="00BC57C9" w:rsidRPr="00BC57C9" w14:paraId="181DA7FA" w14:textId="77777777" w:rsidTr="00BC57C9">
        <w:tc>
          <w:tcPr>
            <w:tcW w:w="9060" w:type="dxa"/>
          </w:tcPr>
          <w:p w14:paraId="60CA4783" w14:textId="77777777" w:rsidR="00BC57C9" w:rsidRDefault="00BC57C9" w:rsidP="00BC57C9">
            <w:pPr>
              <w:jc w:val="both"/>
              <w:rPr>
                <w:rFonts w:ascii="Arial" w:hAnsi="Arial" w:cs="Arial"/>
                <w:sz w:val="18"/>
                <w:szCs w:val="18"/>
              </w:rPr>
            </w:pPr>
            <w:r w:rsidRPr="00BC57C9">
              <w:rPr>
                <w:rFonts w:ascii="Arial" w:hAnsi="Arial" w:cs="Arial"/>
                <w:sz w:val="18"/>
                <w:szCs w:val="18"/>
              </w:rPr>
              <w:lastRenderedPageBreak/>
              <w:t xml:space="preserve">V podčlenu 14.7 se črta drugi odstavek in se ga nadomesti z besedilom: </w:t>
            </w:r>
          </w:p>
          <w:p w14:paraId="4B2651D1" w14:textId="77777777" w:rsidR="00BC57C9" w:rsidRPr="00BC57C9" w:rsidRDefault="00BC57C9" w:rsidP="00BC57C9">
            <w:pPr>
              <w:jc w:val="both"/>
              <w:rPr>
                <w:rFonts w:ascii="Arial" w:hAnsi="Arial" w:cs="Arial"/>
                <w:sz w:val="18"/>
                <w:szCs w:val="18"/>
              </w:rPr>
            </w:pPr>
            <w:r w:rsidRPr="00BC57C9">
              <w:rPr>
                <w:rFonts w:ascii="Arial" w:hAnsi="Arial" w:cs="Arial"/>
                <w:sz w:val="18"/>
                <w:szCs w:val="18"/>
              </w:rPr>
              <w:t xml:space="preserve">Plačilo potrjenega računa oziroma situacije se nakaže v EUR na poslovni račun izvajalca. </w:t>
            </w:r>
          </w:p>
        </w:tc>
      </w:tr>
      <w:tr w:rsidR="00BC57C9" w:rsidRPr="00BC57C9" w14:paraId="2529F098" w14:textId="77777777" w:rsidTr="00BC57C9">
        <w:tc>
          <w:tcPr>
            <w:tcW w:w="9060" w:type="dxa"/>
          </w:tcPr>
          <w:p w14:paraId="44C1EE9F"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Doda se tretji odstavek podčlenu 14.7, ki se glasi: </w:t>
            </w:r>
          </w:p>
          <w:p w14:paraId="5EEC2A91" w14:textId="1FD9AAF8" w:rsidR="00BC57C9" w:rsidRPr="00BC57C9" w:rsidRDefault="00BC57C9" w:rsidP="000777EC">
            <w:pPr>
              <w:jc w:val="both"/>
              <w:rPr>
                <w:rFonts w:ascii="Arial" w:hAnsi="Arial" w:cs="Arial"/>
                <w:sz w:val="18"/>
                <w:szCs w:val="18"/>
              </w:rPr>
            </w:pPr>
            <w:r w:rsidRPr="00BC57C9">
              <w:rPr>
                <w:rFonts w:ascii="Arial" w:hAnsi="Arial" w:cs="Arial"/>
                <w:sz w:val="18"/>
                <w:szCs w:val="18"/>
              </w:rPr>
              <w:t>Naročnik si pridržujejo pravico, da plačilne naloge vrnejo neplačane, če ti ne ustrezajo bistvenim zahtevam pogodbe ali so ti pomanjkljivi. V tem primeru bodo plačilna obdobj</w:t>
            </w:r>
            <w:r w:rsidR="000777EC">
              <w:rPr>
                <w:rFonts w:ascii="Arial" w:hAnsi="Arial" w:cs="Arial"/>
                <w:sz w:val="18"/>
                <w:szCs w:val="18"/>
              </w:rPr>
              <w:t>a</w:t>
            </w:r>
            <w:r w:rsidRPr="00BC57C9">
              <w:rPr>
                <w:rFonts w:ascii="Arial" w:hAnsi="Arial" w:cs="Arial"/>
                <w:sz w:val="18"/>
                <w:szCs w:val="18"/>
              </w:rPr>
              <w:t xml:space="preserve"> prekinjena in pričelo se bo novo plačilno obdobje, ki bo tajalo trideset (30) dni od prejema potrjenega (popravljenega) Potrdila o vmesnem plačilu pri naročniku oziroma od prejema potrjenega (popravljenega) Potrdila o končnem plačilu pri naročniku. </w:t>
            </w:r>
          </w:p>
        </w:tc>
      </w:tr>
      <w:tr w:rsidR="00BC57C9" w:rsidRPr="00BC57C9" w14:paraId="3A1E92BE" w14:textId="77777777" w:rsidTr="00BC57C9">
        <w:tc>
          <w:tcPr>
            <w:tcW w:w="9060" w:type="dxa"/>
          </w:tcPr>
          <w:p w14:paraId="54FFAA9E"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Doda se četrti odstavek podčlenu 14.7., ki se glasi: </w:t>
            </w:r>
          </w:p>
          <w:p w14:paraId="6F416076" w14:textId="77777777" w:rsidR="00BC57C9" w:rsidRPr="00BC57C9" w:rsidRDefault="00BC57C9" w:rsidP="00BC57C9">
            <w:pPr>
              <w:jc w:val="both"/>
              <w:rPr>
                <w:rFonts w:ascii="Arial" w:hAnsi="Arial" w:cs="Arial"/>
                <w:sz w:val="18"/>
                <w:szCs w:val="18"/>
              </w:rPr>
            </w:pPr>
            <w:r w:rsidRPr="00BC57C9">
              <w:rPr>
                <w:rFonts w:ascii="Arial" w:hAnsi="Arial" w:cs="Arial"/>
                <w:sz w:val="18"/>
                <w:szCs w:val="18"/>
              </w:rPr>
              <w:t>Naročnik si v primeru izpolnjevanja pogojev pridržuje pravico uporabiti krajši plačilni rok skladno z določili veljavne zakonodaje pri čemer o tem predhodno obvesti izvajalca.</w:t>
            </w:r>
          </w:p>
        </w:tc>
      </w:tr>
    </w:tbl>
    <w:p w14:paraId="41F050E0" w14:textId="77777777" w:rsidR="00BC57C9" w:rsidRDefault="00BC57C9" w:rsidP="00BC57C9">
      <w:pPr>
        <w:jc w:val="both"/>
        <w:rPr>
          <w:rFonts w:ascii="Arial" w:hAnsi="Arial" w:cs="Arial"/>
          <w:sz w:val="18"/>
          <w:szCs w:val="18"/>
        </w:rPr>
      </w:pPr>
    </w:p>
    <w:p w14:paraId="3B5B70A6" w14:textId="0C5C3C81" w:rsidR="00BC57C9" w:rsidRDefault="00BC57C9" w:rsidP="00BC57C9">
      <w:pPr>
        <w:jc w:val="both"/>
        <w:rPr>
          <w:rFonts w:ascii="Arial" w:hAnsi="Arial" w:cs="Arial"/>
          <w:b/>
          <w:sz w:val="18"/>
          <w:szCs w:val="18"/>
        </w:rPr>
      </w:pPr>
      <w:r w:rsidRPr="00BC57C9">
        <w:rPr>
          <w:rFonts w:ascii="Arial" w:hAnsi="Arial" w:cs="Arial"/>
          <w:b/>
          <w:sz w:val="18"/>
          <w:szCs w:val="18"/>
        </w:rPr>
        <w:t>Podčlen 14.12 – Poravnava končnih obveznosti</w:t>
      </w:r>
    </w:p>
    <w:tbl>
      <w:tblPr>
        <w:tblStyle w:val="TableGrid"/>
        <w:tblW w:w="0" w:type="auto"/>
        <w:tblLook w:val="04A0" w:firstRow="1" w:lastRow="0" w:firstColumn="1" w:lastColumn="0" w:noHBand="0" w:noVBand="1"/>
      </w:tblPr>
      <w:tblGrid>
        <w:gridCol w:w="9060"/>
      </w:tblGrid>
      <w:tr w:rsidR="00BC57C9" w:rsidRPr="00BC57C9" w14:paraId="48866F16" w14:textId="77777777" w:rsidTr="00BC57C9">
        <w:tc>
          <w:tcPr>
            <w:tcW w:w="9060" w:type="dxa"/>
          </w:tcPr>
          <w:p w14:paraId="3DFD70E3"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Podčlen se dopolni tako, da se glasi: </w:t>
            </w:r>
          </w:p>
          <w:p w14:paraId="3EE09379" w14:textId="77777777" w:rsidR="00BC57C9" w:rsidRPr="00BC57C9" w:rsidRDefault="00BC57C9" w:rsidP="001A4B21">
            <w:pPr>
              <w:jc w:val="both"/>
              <w:rPr>
                <w:rFonts w:ascii="Arial" w:hAnsi="Arial" w:cs="Arial"/>
                <w:b/>
                <w:sz w:val="18"/>
                <w:szCs w:val="18"/>
              </w:rPr>
            </w:pPr>
            <w:r w:rsidRPr="00BC57C9">
              <w:rPr>
                <w:rFonts w:ascii="Arial" w:hAnsi="Arial" w:cs="Arial"/>
                <w:sz w:val="18"/>
                <w:szCs w:val="18"/>
              </w:rPr>
              <w:t>Ko izvajalec predloži končni obračun (situacijo), mora predložiti tudi dokument o končni poravnavi v pisni obliki, ki potrjuje, da celotni končni obračun (situacija) predstavlja celotno in končno poravnavo vseh zneskov, dolžnih izvajalcu po pogodbi ali v zvezi s pogodbo. Ta dokument o končni poravnavi lahko navaja, da postane veljaven, ko izvajalec prejme Garancijo za dobro izvedbo in še neplačani saldo celotnega zneska in ko izvajalec izroči naročniku Garancijo za odpravo napak v garancijskem roku, v primeru česar bo dokument o končni poravnavi postal veljaven na ta datum.</w:t>
            </w:r>
          </w:p>
        </w:tc>
      </w:tr>
    </w:tbl>
    <w:p w14:paraId="68606892" w14:textId="77777777" w:rsidR="00BC57C9" w:rsidRDefault="00BC57C9" w:rsidP="00BC57C9">
      <w:pPr>
        <w:jc w:val="both"/>
        <w:rPr>
          <w:rFonts w:ascii="Arial" w:hAnsi="Arial" w:cs="Arial"/>
          <w:b/>
          <w:sz w:val="18"/>
          <w:szCs w:val="18"/>
        </w:rPr>
      </w:pPr>
    </w:p>
    <w:p w14:paraId="5598911D"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14.13 – Izdaja potrdila o končnem plačilu </w:t>
      </w:r>
    </w:p>
    <w:tbl>
      <w:tblPr>
        <w:tblStyle w:val="TableGrid"/>
        <w:tblW w:w="0" w:type="auto"/>
        <w:tblLook w:val="04A0" w:firstRow="1" w:lastRow="0" w:firstColumn="1" w:lastColumn="0" w:noHBand="0" w:noVBand="1"/>
      </w:tblPr>
      <w:tblGrid>
        <w:gridCol w:w="9060"/>
      </w:tblGrid>
      <w:tr w:rsidR="00BC57C9" w:rsidRPr="00BC57C9" w14:paraId="165A3D91" w14:textId="77777777" w:rsidTr="00BC57C9">
        <w:tc>
          <w:tcPr>
            <w:tcW w:w="9060" w:type="dxa"/>
          </w:tcPr>
          <w:p w14:paraId="5903EAD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besedilo prvega odstavka podčlena 14.3 in se ga nadomesti s sledečim: </w:t>
            </w:r>
          </w:p>
          <w:p w14:paraId="065503C4"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Inženir mora po prejemu končnega obračuna le-tega na podlagi preverbe potrditi in po potrditvi predati naročniku potrdilo o končnem plačilu, kjer mora biti naveden: </w:t>
            </w:r>
          </w:p>
          <w:p w14:paraId="067E188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a) končni dolžni znesek in </w:t>
            </w:r>
          </w:p>
          <w:p w14:paraId="2E7F8780" w14:textId="77777777" w:rsidR="00B04ED7" w:rsidRDefault="00BC57C9" w:rsidP="001A4B21">
            <w:pPr>
              <w:jc w:val="both"/>
              <w:rPr>
                <w:rFonts w:ascii="Arial" w:hAnsi="Arial" w:cs="Arial"/>
                <w:sz w:val="18"/>
                <w:szCs w:val="18"/>
              </w:rPr>
            </w:pPr>
            <w:r w:rsidRPr="00BC57C9">
              <w:rPr>
                <w:rFonts w:ascii="Arial" w:hAnsi="Arial" w:cs="Arial"/>
                <w:sz w:val="18"/>
                <w:szCs w:val="18"/>
              </w:rPr>
              <w:t xml:space="preserve">b) saldo (če obstaja), ki ga je naročnik dolžan plačati izvajalcu ali izvajalec naročniku, kot je primer, po tem, ko je bilo naročniku dano potrdilo, ki priznava vse zneske, ki jih je doslej naročnik plačal, in vse zneska, do katerih je naročnik upravičen. </w:t>
            </w:r>
          </w:p>
          <w:p w14:paraId="6D7E0387" w14:textId="77777777" w:rsidR="00BC57C9" w:rsidRPr="00BC57C9" w:rsidRDefault="00BC57C9" w:rsidP="001A4B21">
            <w:pPr>
              <w:jc w:val="both"/>
              <w:rPr>
                <w:rFonts w:ascii="Arial" w:hAnsi="Arial" w:cs="Arial"/>
                <w:sz w:val="18"/>
                <w:szCs w:val="18"/>
              </w:rPr>
            </w:pPr>
            <w:r w:rsidRPr="00BC57C9">
              <w:rPr>
                <w:rFonts w:ascii="Arial" w:hAnsi="Arial" w:cs="Arial"/>
                <w:sz w:val="18"/>
                <w:szCs w:val="18"/>
              </w:rPr>
              <w:t>Naročnik si pridržuje pravico, da preko svojih pooblaščenih predstavnikov izvršijo nadzor na delovišču in pregledajo pisna navodila in dokumente v zvezi z deli, če menijo, da je to potrebno za popoln nadzor prispelega končnega obračuna.</w:t>
            </w:r>
          </w:p>
        </w:tc>
      </w:tr>
    </w:tbl>
    <w:p w14:paraId="1EF8B054" w14:textId="77777777" w:rsidR="00B04ED7" w:rsidRDefault="00B04ED7" w:rsidP="00BC57C9">
      <w:pPr>
        <w:jc w:val="both"/>
        <w:rPr>
          <w:rFonts w:ascii="Arial" w:hAnsi="Arial" w:cs="Arial"/>
          <w:b/>
          <w:sz w:val="18"/>
          <w:szCs w:val="18"/>
        </w:rPr>
      </w:pPr>
    </w:p>
    <w:p w14:paraId="45915963"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lastRenderedPageBreak/>
        <w:t xml:space="preserve">Podčlen 14.15 – Valute plačil </w:t>
      </w:r>
    </w:p>
    <w:tbl>
      <w:tblPr>
        <w:tblStyle w:val="TableGrid"/>
        <w:tblW w:w="0" w:type="auto"/>
        <w:tblLook w:val="04A0" w:firstRow="1" w:lastRow="0" w:firstColumn="1" w:lastColumn="0" w:noHBand="0" w:noVBand="1"/>
      </w:tblPr>
      <w:tblGrid>
        <w:gridCol w:w="9060"/>
      </w:tblGrid>
      <w:tr w:rsidR="00B04ED7" w:rsidRPr="00B04ED7" w14:paraId="41931285" w14:textId="77777777" w:rsidTr="00B04ED7">
        <w:tc>
          <w:tcPr>
            <w:tcW w:w="9060" w:type="dxa"/>
          </w:tcPr>
          <w:p w14:paraId="741F00C1"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Črta se besedilo podčlena 14.15 in se ga nadomesti s sledečim besedilom: </w:t>
            </w:r>
          </w:p>
          <w:p w14:paraId="646CEB7D" w14:textId="77777777" w:rsidR="00B04ED7" w:rsidRPr="00B04ED7" w:rsidRDefault="00B04ED7" w:rsidP="00774F5A">
            <w:pPr>
              <w:jc w:val="both"/>
              <w:rPr>
                <w:rFonts w:ascii="Arial" w:hAnsi="Arial" w:cs="Arial"/>
                <w:sz w:val="18"/>
                <w:szCs w:val="18"/>
              </w:rPr>
            </w:pPr>
            <w:r w:rsidRPr="00B04ED7">
              <w:rPr>
                <w:rFonts w:ascii="Arial" w:hAnsi="Arial" w:cs="Arial"/>
                <w:sz w:val="18"/>
                <w:szCs w:val="18"/>
              </w:rPr>
              <w:t xml:space="preserve">Obračunska valuta v pogodbi </w:t>
            </w:r>
            <w:r w:rsidR="00774F5A">
              <w:rPr>
                <w:rFonts w:ascii="Arial" w:hAnsi="Arial" w:cs="Arial"/>
                <w:sz w:val="18"/>
                <w:szCs w:val="18"/>
              </w:rPr>
              <w:t>je</w:t>
            </w:r>
            <w:r w:rsidRPr="00B04ED7">
              <w:rPr>
                <w:rFonts w:ascii="Arial" w:hAnsi="Arial" w:cs="Arial"/>
                <w:sz w:val="18"/>
                <w:szCs w:val="18"/>
              </w:rPr>
              <w:t xml:space="preserve"> EUR. </w:t>
            </w:r>
          </w:p>
        </w:tc>
      </w:tr>
    </w:tbl>
    <w:p w14:paraId="423A58AD" w14:textId="77777777" w:rsidR="00BC57C9" w:rsidRDefault="00BC57C9" w:rsidP="00B04ED7">
      <w:pPr>
        <w:jc w:val="both"/>
        <w:rPr>
          <w:rFonts w:ascii="Arial" w:hAnsi="Arial" w:cs="Arial"/>
          <w:b/>
          <w:sz w:val="18"/>
          <w:szCs w:val="18"/>
        </w:rPr>
      </w:pPr>
    </w:p>
    <w:p w14:paraId="5368AEF3" w14:textId="77777777" w:rsidR="00B04ED7" w:rsidRDefault="00B04ED7" w:rsidP="00B04ED7">
      <w:pPr>
        <w:jc w:val="both"/>
        <w:rPr>
          <w:rFonts w:ascii="Arial" w:hAnsi="Arial" w:cs="Arial"/>
          <w:sz w:val="18"/>
          <w:szCs w:val="18"/>
        </w:rPr>
      </w:pPr>
      <w:r w:rsidRPr="00B04ED7">
        <w:rPr>
          <w:rFonts w:ascii="Arial" w:hAnsi="Arial" w:cs="Arial"/>
          <w:sz w:val="18"/>
          <w:szCs w:val="18"/>
        </w:rPr>
        <w:t xml:space="preserve">Doda se </w:t>
      </w:r>
    </w:p>
    <w:p w14:paraId="720C92C4" w14:textId="77777777" w:rsidR="00B04ED7" w:rsidRDefault="00B04ED7" w:rsidP="00B04ED7">
      <w:pPr>
        <w:jc w:val="both"/>
        <w:rPr>
          <w:rFonts w:ascii="Arial" w:hAnsi="Arial" w:cs="Arial"/>
          <w:sz w:val="18"/>
          <w:szCs w:val="18"/>
        </w:rPr>
      </w:pPr>
      <w:r w:rsidRPr="00B04ED7">
        <w:rPr>
          <w:rFonts w:ascii="Arial" w:hAnsi="Arial" w:cs="Arial"/>
          <w:b/>
          <w:sz w:val="18"/>
          <w:szCs w:val="18"/>
        </w:rPr>
        <w:t>Podčlen 14.16 – Indeks za obračun v razlike v ceni gradbenih storitev</w:t>
      </w:r>
      <w:r>
        <w:rPr>
          <w:rFonts w:ascii="Arial" w:hAnsi="Arial" w:cs="Arial"/>
          <w:sz w:val="18"/>
          <w:szCs w:val="18"/>
        </w:rPr>
        <w:t>, ki se glasi.:</w:t>
      </w:r>
    </w:p>
    <w:tbl>
      <w:tblPr>
        <w:tblStyle w:val="TableGrid"/>
        <w:tblW w:w="0" w:type="auto"/>
        <w:tblLook w:val="04A0" w:firstRow="1" w:lastRow="0" w:firstColumn="1" w:lastColumn="0" w:noHBand="0" w:noVBand="1"/>
      </w:tblPr>
      <w:tblGrid>
        <w:gridCol w:w="9060"/>
      </w:tblGrid>
      <w:tr w:rsidR="00B04ED7" w:rsidRPr="00B04ED7" w14:paraId="02A8AA89" w14:textId="77777777" w:rsidTr="00B04ED7">
        <w:tc>
          <w:tcPr>
            <w:tcW w:w="9060" w:type="dxa"/>
          </w:tcPr>
          <w:p w14:paraId="67675805" w14:textId="10A5ED0F" w:rsidR="00B04ED7" w:rsidRPr="00B04ED7" w:rsidRDefault="00B04ED7" w:rsidP="001A4B21">
            <w:pPr>
              <w:jc w:val="both"/>
              <w:rPr>
                <w:rFonts w:ascii="Arial" w:hAnsi="Arial" w:cs="Arial"/>
                <w:b/>
                <w:sz w:val="18"/>
                <w:szCs w:val="18"/>
              </w:rPr>
            </w:pPr>
            <w:r w:rsidRPr="00B04ED7">
              <w:rPr>
                <w:rFonts w:ascii="Arial" w:hAnsi="Arial" w:cs="Arial"/>
                <w:sz w:val="18"/>
                <w:szCs w:val="18"/>
              </w:rPr>
              <w:t xml:space="preserve">Kot način valorizacije denarnih obveznosti se uporabi povprečni indeks za </w:t>
            </w:r>
            <w:r w:rsidR="004937C1">
              <w:rPr>
                <w:rFonts w:ascii="Arial" w:hAnsi="Arial" w:cs="Arial"/>
                <w:sz w:val="18"/>
                <w:szCs w:val="18"/>
              </w:rPr>
              <w:t>ostalo nizko gradnjo</w:t>
            </w:r>
            <w:r w:rsidRPr="00B04ED7">
              <w:rPr>
                <w:rFonts w:ascii="Arial" w:hAnsi="Arial" w:cs="Arial"/>
                <w:sz w:val="18"/>
                <w:szCs w:val="18"/>
              </w:rPr>
              <w:t>.</w:t>
            </w:r>
          </w:p>
        </w:tc>
      </w:tr>
    </w:tbl>
    <w:p w14:paraId="1BA300C5" w14:textId="77777777" w:rsidR="00B04ED7" w:rsidRDefault="00B04ED7" w:rsidP="00B04ED7">
      <w:pPr>
        <w:jc w:val="both"/>
        <w:rPr>
          <w:rFonts w:ascii="Arial" w:hAnsi="Arial" w:cs="Arial"/>
          <w:b/>
          <w:sz w:val="18"/>
          <w:szCs w:val="18"/>
        </w:rPr>
      </w:pPr>
    </w:p>
    <w:p w14:paraId="5761457B" w14:textId="77777777" w:rsidR="00B04ED7" w:rsidRDefault="00B04ED7" w:rsidP="00B04ED7">
      <w:pPr>
        <w:jc w:val="both"/>
        <w:rPr>
          <w:rFonts w:ascii="Arial" w:hAnsi="Arial" w:cs="Arial"/>
          <w:b/>
          <w:sz w:val="18"/>
          <w:szCs w:val="18"/>
        </w:rPr>
      </w:pPr>
      <w:r>
        <w:rPr>
          <w:rFonts w:ascii="Arial" w:hAnsi="Arial" w:cs="Arial"/>
          <w:b/>
          <w:sz w:val="18"/>
          <w:szCs w:val="18"/>
        </w:rPr>
        <w:t>ČLEN 17 – TVEGANJE IN ODGOVORNOST</w:t>
      </w:r>
    </w:p>
    <w:p w14:paraId="49B36E34"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17.1 – Odškodnine </w:t>
      </w:r>
    </w:p>
    <w:tbl>
      <w:tblPr>
        <w:tblStyle w:val="TableGrid"/>
        <w:tblW w:w="0" w:type="auto"/>
        <w:tblLook w:val="04A0" w:firstRow="1" w:lastRow="0" w:firstColumn="1" w:lastColumn="0" w:noHBand="0" w:noVBand="1"/>
      </w:tblPr>
      <w:tblGrid>
        <w:gridCol w:w="9060"/>
      </w:tblGrid>
      <w:tr w:rsidR="00B04ED7" w:rsidRPr="00B04ED7" w14:paraId="69A1EEE8" w14:textId="77777777" w:rsidTr="00B04ED7">
        <w:tc>
          <w:tcPr>
            <w:tcW w:w="9060" w:type="dxa"/>
          </w:tcPr>
          <w:p w14:paraId="039797A9" w14:textId="77777777" w:rsidR="00B04ED7" w:rsidRPr="00B04ED7" w:rsidRDefault="00B04ED7" w:rsidP="001A4B21">
            <w:pPr>
              <w:jc w:val="both"/>
              <w:rPr>
                <w:rFonts w:ascii="Arial" w:hAnsi="Arial" w:cs="Arial"/>
                <w:b/>
                <w:sz w:val="18"/>
                <w:szCs w:val="18"/>
              </w:rPr>
            </w:pPr>
            <w:r w:rsidRPr="00B04ED7">
              <w:rPr>
                <w:rFonts w:ascii="Arial" w:hAnsi="Arial" w:cs="Arial"/>
                <w:sz w:val="18"/>
                <w:szCs w:val="18"/>
              </w:rPr>
              <w:t>V podčlenu 17.1 se črta besedilo zadnjega odstavka</w:t>
            </w:r>
            <w:r>
              <w:rPr>
                <w:rFonts w:ascii="Arial" w:hAnsi="Arial" w:cs="Arial"/>
                <w:sz w:val="18"/>
                <w:szCs w:val="18"/>
              </w:rPr>
              <w:t>.</w:t>
            </w:r>
          </w:p>
        </w:tc>
      </w:tr>
    </w:tbl>
    <w:p w14:paraId="0457232F" w14:textId="77777777" w:rsidR="00B04ED7" w:rsidRDefault="00B04ED7" w:rsidP="00B04ED7">
      <w:pPr>
        <w:jc w:val="both"/>
        <w:rPr>
          <w:rFonts w:ascii="Arial" w:hAnsi="Arial" w:cs="Arial"/>
          <w:b/>
          <w:sz w:val="18"/>
          <w:szCs w:val="18"/>
        </w:rPr>
      </w:pPr>
    </w:p>
    <w:p w14:paraId="1DED80F1" w14:textId="77777777" w:rsidR="00B04ED7" w:rsidRDefault="00B04ED7" w:rsidP="00B04ED7">
      <w:pPr>
        <w:jc w:val="both"/>
        <w:rPr>
          <w:rFonts w:ascii="Arial" w:hAnsi="Arial" w:cs="Arial"/>
          <w:b/>
          <w:sz w:val="18"/>
          <w:szCs w:val="18"/>
        </w:rPr>
      </w:pPr>
      <w:r>
        <w:rPr>
          <w:rFonts w:ascii="Arial" w:hAnsi="Arial" w:cs="Arial"/>
          <w:b/>
          <w:sz w:val="18"/>
          <w:szCs w:val="18"/>
        </w:rPr>
        <w:t>ČLEN 18 – ZAVAROVANJE</w:t>
      </w:r>
    </w:p>
    <w:p w14:paraId="3B78603D"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18.1. Splošne zahteve za zavarovanje </w:t>
      </w:r>
    </w:p>
    <w:tbl>
      <w:tblPr>
        <w:tblStyle w:val="TableGrid"/>
        <w:tblW w:w="0" w:type="auto"/>
        <w:tblLook w:val="04A0" w:firstRow="1" w:lastRow="0" w:firstColumn="1" w:lastColumn="0" w:noHBand="0" w:noVBand="1"/>
      </w:tblPr>
      <w:tblGrid>
        <w:gridCol w:w="9060"/>
      </w:tblGrid>
      <w:tr w:rsidR="00B04ED7" w:rsidRPr="00B04ED7" w14:paraId="391CE1E6" w14:textId="77777777" w:rsidTr="00B04ED7">
        <w:tc>
          <w:tcPr>
            <w:tcW w:w="9060" w:type="dxa"/>
          </w:tcPr>
          <w:p w14:paraId="1410D0F7"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Podčlenu se doda spodnje besedilo: </w:t>
            </w:r>
          </w:p>
          <w:p w14:paraId="642D4E2C" w14:textId="4BEC092E" w:rsidR="00B04ED7" w:rsidRPr="00B04ED7" w:rsidRDefault="00B04ED7" w:rsidP="00CF1910">
            <w:pPr>
              <w:jc w:val="both"/>
              <w:rPr>
                <w:rFonts w:ascii="Arial" w:hAnsi="Arial" w:cs="Arial"/>
                <w:sz w:val="18"/>
                <w:szCs w:val="18"/>
              </w:rPr>
            </w:pPr>
            <w:r w:rsidRPr="00B04ED7">
              <w:rPr>
                <w:rFonts w:ascii="Arial" w:hAnsi="Arial" w:cs="Arial"/>
                <w:sz w:val="18"/>
                <w:szCs w:val="18"/>
              </w:rPr>
              <w:t xml:space="preserve">Rok za predložitev zavarovanja je </w:t>
            </w:r>
            <w:r w:rsidRPr="00957001">
              <w:rPr>
                <w:rFonts w:ascii="Arial" w:hAnsi="Arial" w:cs="Arial"/>
                <w:sz w:val="18"/>
                <w:szCs w:val="18"/>
              </w:rPr>
              <w:t xml:space="preserve">v </w:t>
            </w:r>
            <w:r w:rsidRPr="00774F5A">
              <w:rPr>
                <w:rFonts w:ascii="Arial" w:hAnsi="Arial" w:cs="Arial"/>
                <w:sz w:val="18"/>
                <w:szCs w:val="18"/>
              </w:rPr>
              <w:t>štirinajstih (14) dneh</w:t>
            </w:r>
            <w:r w:rsidRPr="00957001">
              <w:rPr>
                <w:rFonts w:ascii="Arial" w:hAnsi="Arial" w:cs="Arial"/>
                <w:sz w:val="18"/>
                <w:szCs w:val="18"/>
              </w:rPr>
              <w:t xml:space="preserve"> po uvedbi izvajalca v posel</w:t>
            </w:r>
            <w:r w:rsidR="00CF1910">
              <w:rPr>
                <w:rFonts w:ascii="Arial" w:hAnsi="Arial" w:cs="Arial"/>
                <w:sz w:val="18"/>
                <w:szCs w:val="18"/>
              </w:rPr>
              <w:t>.</w:t>
            </w:r>
          </w:p>
        </w:tc>
      </w:tr>
    </w:tbl>
    <w:p w14:paraId="24130E52" w14:textId="77777777" w:rsidR="00B04ED7" w:rsidRDefault="00B04ED7" w:rsidP="00B04ED7">
      <w:pPr>
        <w:jc w:val="both"/>
        <w:rPr>
          <w:rFonts w:ascii="Arial" w:hAnsi="Arial" w:cs="Arial"/>
          <w:sz w:val="18"/>
          <w:szCs w:val="18"/>
        </w:rPr>
      </w:pPr>
    </w:p>
    <w:p w14:paraId="0A192A7F"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18.3 Zavarovanje za primer poškodbe oseb in škode </w:t>
      </w:r>
    </w:p>
    <w:tbl>
      <w:tblPr>
        <w:tblStyle w:val="TableGrid"/>
        <w:tblW w:w="0" w:type="auto"/>
        <w:tblLook w:val="04A0" w:firstRow="1" w:lastRow="0" w:firstColumn="1" w:lastColumn="0" w:noHBand="0" w:noVBand="1"/>
      </w:tblPr>
      <w:tblGrid>
        <w:gridCol w:w="9060"/>
      </w:tblGrid>
      <w:tr w:rsidR="00B04ED7" w:rsidRPr="00B04ED7" w14:paraId="2F2CDACA" w14:textId="77777777" w:rsidTr="00B04ED7">
        <w:tc>
          <w:tcPr>
            <w:tcW w:w="9060" w:type="dxa"/>
          </w:tcPr>
          <w:p w14:paraId="0280014A"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V Podčlenu 18.3 se drugi stavek drugega odstavka nadomesti z: </w:t>
            </w:r>
          </w:p>
          <w:p w14:paraId="03BE1B60" w14:textId="5CC1B4A9" w:rsidR="00B04ED7" w:rsidRPr="00B04ED7" w:rsidRDefault="00B04ED7" w:rsidP="001A4B21">
            <w:pPr>
              <w:jc w:val="both"/>
              <w:rPr>
                <w:rFonts w:ascii="Arial" w:hAnsi="Arial" w:cs="Arial"/>
                <w:sz w:val="18"/>
                <w:szCs w:val="18"/>
              </w:rPr>
            </w:pPr>
            <w:r w:rsidRPr="00B04ED7">
              <w:rPr>
                <w:rFonts w:ascii="Arial" w:hAnsi="Arial" w:cs="Arial"/>
                <w:sz w:val="18"/>
                <w:szCs w:val="18"/>
              </w:rPr>
              <w:t xml:space="preserve">Najmanjši znesek zavarovanja po podčlenu 18.3 je </w:t>
            </w:r>
            <w:r w:rsidRPr="00957001">
              <w:rPr>
                <w:rFonts w:ascii="Arial" w:hAnsi="Arial" w:cs="Arial"/>
                <w:sz w:val="18"/>
                <w:szCs w:val="18"/>
              </w:rPr>
              <w:t xml:space="preserve">v višini </w:t>
            </w:r>
            <w:r w:rsidR="004A7565">
              <w:rPr>
                <w:rFonts w:ascii="Arial" w:hAnsi="Arial" w:cs="Arial"/>
                <w:sz w:val="18"/>
                <w:szCs w:val="18"/>
              </w:rPr>
              <w:t>5</w:t>
            </w:r>
            <w:r w:rsidRPr="00957001">
              <w:rPr>
                <w:rFonts w:ascii="Arial" w:hAnsi="Arial" w:cs="Arial"/>
                <w:sz w:val="18"/>
                <w:szCs w:val="18"/>
              </w:rPr>
              <w:t xml:space="preserve"> % ponudbene vrednosti v EUR</w:t>
            </w:r>
            <w:r>
              <w:rPr>
                <w:rFonts w:ascii="Arial" w:hAnsi="Arial" w:cs="Arial"/>
                <w:sz w:val="18"/>
                <w:szCs w:val="18"/>
              </w:rPr>
              <w:t>.</w:t>
            </w:r>
          </w:p>
        </w:tc>
      </w:tr>
    </w:tbl>
    <w:p w14:paraId="66D24898" w14:textId="77777777" w:rsidR="00B04ED7" w:rsidRDefault="00B04ED7" w:rsidP="00B04ED7">
      <w:pPr>
        <w:jc w:val="both"/>
        <w:rPr>
          <w:rFonts w:ascii="Arial" w:hAnsi="Arial" w:cs="Arial"/>
          <w:sz w:val="18"/>
          <w:szCs w:val="18"/>
        </w:rPr>
      </w:pPr>
    </w:p>
    <w:p w14:paraId="2C37DC47"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18.4 – Zavarovanje osebja izvajalca </w:t>
      </w:r>
    </w:p>
    <w:tbl>
      <w:tblPr>
        <w:tblStyle w:val="TableGrid"/>
        <w:tblW w:w="0" w:type="auto"/>
        <w:tblLook w:val="04A0" w:firstRow="1" w:lastRow="0" w:firstColumn="1" w:lastColumn="0" w:noHBand="0" w:noVBand="1"/>
      </w:tblPr>
      <w:tblGrid>
        <w:gridCol w:w="9060"/>
      </w:tblGrid>
      <w:tr w:rsidR="00B04ED7" w:rsidRPr="00B04ED7" w14:paraId="0A880809" w14:textId="77777777" w:rsidTr="00B04ED7">
        <w:tc>
          <w:tcPr>
            <w:tcW w:w="9060" w:type="dxa"/>
          </w:tcPr>
          <w:p w14:paraId="760A64E9"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Podčlenu 18.4 se doda drugi odstavek, ki glasi: </w:t>
            </w:r>
          </w:p>
          <w:p w14:paraId="07CE25AD" w14:textId="77777777" w:rsidR="00B04ED7" w:rsidRPr="00B04ED7" w:rsidRDefault="00B04ED7" w:rsidP="001A4B21">
            <w:pPr>
              <w:jc w:val="both"/>
              <w:rPr>
                <w:rFonts w:ascii="Arial" w:hAnsi="Arial" w:cs="Arial"/>
                <w:sz w:val="18"/>
                <w:szCs w:val="18"/>
              </w:rPr>
            </w:pPr>
            <w:r w:rsidRPr="00B04ED7">
              <w:rPr>
                <w:rFonts w:ascii="Arial" w:hAnsi="Arial" w:cs="Arial"/>
                <w:sz w:val="18"/>
                <w:szCs w:val="18"/>
              </w:rPr>
              <w:t>Zavarovanje bo v skladu z zakoni in zakonodajo Republike Slovenije in preko registracije pri ustreznih lokalnih oblasteh in bo strošek izvajalca. Izvajalec je v primeru neupoštevanja teh zakonov podvržen sankcijam v skladu s pogoji Pogodbe ter zakoni in predpisi Republike Slovenije.</w:t>
            </w:r>
          </w:p>
        </w:tc>
      </w:tr>
    </w:tbl>
    <w:p w14:paraId="1FA8FEDD" w14:textId="77777777" w:rsidR="00B04ED7" w:rsidRDefault="00B04ED7" w:rsidP="00B04ED7">
      <w:pPr>
        <w:jc w:val="both"/>
        <w:rPr>
          <w:rFonts w:ascii="Arial" w:hAnsi="Arial" w:cs="Arial"/>
          <w:sz w:val="18"/>
          <w:szCs w:val="18"/>
        </w:rPr>
      </w:pPr>
    </w:p>
    <w:p w14:paraId="3146239A" w14:textId="77777777" w:rsidR="00B1340A" w:rsidRDefault="00BE0749" w:rsidP="00B04ED7">
      <w:pPr>
        <w:jc w:val="both"/>
        <w:rPr>
          <w:rFonts w:ascii="Arial" w:hAnsi="Arial" w:cs="Arial"/>
          <w:b/>
          <w:sz w:val="18"/>
          <w:szCs w:val="18"/>
        </w:rPr>
      </w:pPr>
      <w:r w:rsidRPr="00BE0749">
        <w:rPr>
          <w:rFonts w:ascii="Arial" w:hAnsi="Arial" w:cs="Arial"/>
          <w:b/>
          <w:sz w:val="18"/>
          <w:szCs w:val="18"/>
        </w:rPr>
        <w:t>ČLEN 20 – ZAHTEVKI, SPORI IN ARBITRAŽA</w:t>
      </w:r>
    </w:p>
    <w:p w14:paraId="6AD09113" w14:textId="77777777" w:rsidR="00BE0749" w:rsidRPr="00BE0749" w:rsidRDefault="00BE0749" w:rsidP="00B04ED7">
      <w:pPr>
        <w:jc w:val="both"/>
        <w:rPr>
          <w:rFonts w:ascii="Arial" w:hAnsi="Arial" w:cs="Arial"/>
          <w:b/>
          <w:sz w:val="18"/>
          <w:szCs w:val="18"/>
        </w:rPr>
      </w:pPr>
      <w:r>
        <w:rPr>
          <w:rFonts w:ascii="Arial" w:hAnsi="Arial" w:cs="Arial"/>
          <w:b/>
          <w:sz w:val="18"/>
          <w:szCs w:val="18"/>
        </w:rPr>
        <w:t>Podčlen 20.2 – Imenovanje komisije za reševanje sporov (KRS)</w:t>
      </w:r>
    </w:p>
    <w:tbl>
      <w:tblPr>
        <w:tblStyle w:val="TableGrid"/>
        <w:tblW w:w="0" w:type="auto"/>
        <w:tblLook w:val="04A0" w:firstRow="1" w:lastRow="0" w:firstColumn="1" w:lastColumn="0" w:noHBand="0" w:noVBand="1"/>
      </w:tblPr>
      <w:tblGrid>
        <w:gridCol w:w="9060"/>
      </w:tblGrid>
      <w:tr w:rsidR="00BE0749" w:rsidRPr="00B04ED7" w14:paraId="4744F612" w14:textId="77777777" w:rsidTr="00BE0749">
        <w:tc>
          <w:tcPr>
            <w:tcW w:w="9210" w:type="dxa"/>
          </w:tcPr>
          <w:p w14:paraId="5E5A86B4" w14:textId="6E3F84E3" w:rsidR="00BE0749" w:rsidRPr="004B7E49" w:rsidRDefault="00BE0749" w:rsidP="000E69B8">
            <w:pPr>
              <w:jc w:val="both"/>
              <w:rPr>
                <w:rFonts w:ascii="Arial" w:hAnsi="Arial" w:cs="Arial"/>
                <w:sz w:val="18"/>
                <w:szCs w:val="18"/>
              </w:rPr>
            </w:pPr>
            <w:r w:rsidRPr="004B7E49">
              <w:rPr>
                <w:rFonts w:ascii="Arial" w:hAnsi="Arial" w:cs="Arial"/>
                <w:sz w:val="18"/>
                <w:szCs w:val="18"/>
              </w:rPr>
              <w:lastRenderedPageBreak/>
              <w:t xml:space="preserve">V Podčlenu 20.2 se drugi </w:t>
            </w:r>
            <w:r w:rsidR="007D6F25">
              <w:rPr>
                <w:rFonts w:ascii="Arial" w:hAnsi="Arial" w:cs="Arial"/>
                <w:sz w:val="18"/>
                <w:szCs w:val="18"/>
              </w:rPr>
              <w:t xml:space="preserve">in tretji </w:t>
            </w:r>
            <w:r w:rsidRPr="004B7E49">
              <w:rPr>
                <w:rFonts w:ascii="Arial" w:hAnsi="Arial" w:cs="Arial"/>
                <w:sz w:val="18"/>
                <w:szCs w:val="18"/>
              </w:rPr>
              <w:t>odstavek nadomesti z:</w:t>
            </w:r>
          </w:p>
          <w:p w14:paraId="51EE8A85" w14:textId="0EEDE4BF" w:rsidR="00BE0749" w:rsidRPr="00B04ED7" w:rsidRDefault="00BE0749" w:rsidP="007D6F25">
            <w:pPr>
              <w:jc w:val="both"/>
              <w:rPr>
                <w:rFonts w:ascii="Arial" w:hAnsi="Arial" w:cs="Arial"/>
                <w:sz w:val="18"/>
                <w:szCs w:val="18"/>
              </w:rPr>
            </w:pPr>
            <w:r w:rsidRPr="004B7E49">
              <w:rPr>
                <w:rFonts w:ascii="Arial" w:hAnsi="Arial" w:cs="Arial"/>
                <w:sz w:val="18"/>
                <w:szCs w:val="18"/>
              </w:rPr>
              <w:t>Komisija za reše</w:t>
            </w:r>
            <w:r w:rsidR="004B7E49" w:rsidRPr="004B7E49">
              <w:rPr>
                <w:rFonts w:ascii="Arial" w:hAnsi="Arial" w:cs="Arial"/>
                <w:sz w:val="18"/>
                <w:szCs w:val="18"/>
              </w:rPr>
              <w:t>v</w:t>
            </w:r>
            <w:r w:rsidRPr="004B7E49">
              <w:rPr>
                <w:rFonts w:ascii="Arial" w:hAnsi="Arial" w:cs="Arial"/>
                <w:sz w:val="18"/>
                <w:szCs w:val="18"/>
              </w:rPr>
              <w:t>anje sp</w:t>
            </w:r>
            <w:r w:rsidR="004B7E49" w:rsidRPr="004B7E49">
              <w:rPr>
                <w:rFonts w:ascii="Arial" w:hAnsi="Arial" w:cs="Arial"/>
                <w:sz w:val="18"/>
                <w:szCs w:val="18"/>
              </w:rPr>
              <w:t>o</w:t>
            </w:r>
            <w:r w:rsidRPr="004B7E49">
              <w:rPr>
                <w:rFonts w:ascii="Arial" w:hAnsi="Arial" w:cs="Arial"/>
                <w:sz w:val="18"/>
                <w:szCs w:val="18"/>
              </w:rPr>
              <w:t xml:space="preserve">rov je sestavljena iz </w:t>
            </w:r>
            <w:r w:rsidR="007D6F25">
              <w:rPr>
                <w:rFonts w:ascii="Arial" w:hAnsi="Arial" w:cs="Arial"/>
                <w:sz w:val="18"/>
                <w:szCs w:val="18"/>
              </w:rPr>
              <w:t>treh</w:t>
            </w:r>
            <w:r w:rsidRPr="004B7E49">
              <w:rPr>
                <w:rFonts w:ascii="Arial" w:hAnsi="Arial" w:cs="Arial"/>
                <w:sz w:val="18"/>
                <w:szCs w:val="18"/>
              </w:rPr>
              <w:t xml:space="preserve"> član</w:t>
            </w:r>
            <w:r w:rsidR="007D6F25">
              <w:rPr>
                <w:rFonts w:ascii="Arial" w:hAnsi="Arial" w:cs="Arial"/>
                <w:sz w:val="18"/>
                <w:szCs w:val="18"/>
              </w:rPr>
              <w:t>ov. Vsaka stranka imenuje enega člana, ki ga mora odobriti druga stranka. O tretjem članu, ki predstavlja predsednika komisije, se stranki sporazumno dogovorita.</w:t>
            </w:r>
          </w:p>
        </w:tc>
      </w:tr>
    </w:tbl>
    <w:p w14:paraId="3BA0DDA4" w14:textId="77777777" w:rsidR="00B1340A" w:rsidRPr="00B04ED7" w:rsidRDefault="00B1340A" w:rsidP="00BE0749">
      <w:pPr>
        <w:jc w:val="both"/>
        <w:rPr>
          <w:rFonts w:ascii="Arial" w:hAnsi="Arial" w:cs="Arial"/>
          <w:sz w:val="18"/>
          <w:szCs w:val="18"/>
        </w:rPr>
      </w:pPr>
    </w:p>
    <w:sectPr w:rsidR="00B1340A" w:rsidRPr="00B04ED7" w:rsidSect="00B27BEB">
      <w:headerReference w:type="even" r:id="rId68"/>
      <w:headerReference w:type="default" r:id="rId69"/>
      <w:footerReference w:type="default" r:id="rId70"/>
      <w:headerReference w:type="first" r:id="rId71"/>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B4F7" w14:textId="77777777" w:rsidR="006D344E" w:rsidRDefault="006D344E" w:rsidP="00FD4B8C">
      <w:pPr>
        <w:spacing w:after="0" w:line="240" w:lineRule="auto"/>
      </w:pPr>
      <w:r>
        <w:separator/>
      </w:r>
    </w:p>
  </w:endnote>
  <w:endnote w:type="continuationSeparator" w:id="0">
    <w:p w14:paraId="1D34DFF0" w14:textId="77777777" w:rsidR="006D344E" w:rsidRDefault="006D344E" w:rsidP="00FD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1E37" w14:textId="77777777" w:rsidR="00CA2AF8" w:rsidRPr="00330F78" w:rsidRDefault="006D344E" w:rsidP="005B599E">
    <w:pPr>
      <w:pStyle w:val="Footer"/>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CA2AF8" w:rsidRPr="00330F78">
          <w:rPr>
            <w:rFonts w:ascii="Arial" w:hAnsi="Arial" w:cs="Arial"/>
            <w:sz w:val="18"/>
            <w:szCs w:val="18"/>
          </w:rPr>
          <w:fldChar w:fldCharType="begin"/>
        </w:r>
        <w:r w:rsidR="00CA2AF8" w:rsidRPr="00330F78">
          <w:rPr>
            <w:rFonts w:ascii="Arial" w:hAnsi="Arial" w:cs="Arial"/>
            <w:sz w:val="18"/>
            <w:szCs w:val="18"/>
          </w:rPr>
          <w:instrText xml:space="preserve"> PAGE   \* MERGEFORMAT </w:instrText>
        </w:r>
        <w:r w:rsidR="00CA2AF8" w:rsidRPr="00330F78">
          <w:rPr>
            <w:rFonts w:ascii="Arial" w:hAnsi="Arial" w:cs="Arial"/>
            <w:sz w:val="18"/>
            <w:szCs w:val="18"/>
          </w:rPr>
          <w:fldChar w:fldCharType="separate"/>
        </w:r>
        <w:r w:rsidR="00CA2AF8">
          <w:rPr>
            <w:rFonts w:ascii="Arial" w:hAnsi="Arial" w:cs="Arial"/>
            <w:sz w:val="18"/>
            <w:szCs w:val="18"/>
          </w:rPr>
          <w:t>2</w:t>
        </w:r>
        <w:r w:rsidR="00CA2AF8" w:rsidRPr="00330F78">
          <w:rPr>
            <w:rFonts w:ascii="Arial" w:hAnsi="Arial" w:cs="Arial"/>
            <w:noProof/>
            <w:sz w:val="18"/>
            <w:szCs w:val="18"/>
          </w:rPr>
          <w:fldChar w:fldCharType="end"/>
        </w:r>
      </w:sdtContent>
    </w:sdt>
  </w:p>
  <w:p w14:paraId="5BAAFDE5" w14:textId="657CA77B" w:rsidR="00CA2AF8" w:rsidRDefault="00CA2AF8" w:rsidP="005B599E">
    <w:pPr>
      <w:pStyle w:val="Footer"/>
      <w:spacing w:after="120"/>
      <w:jc w:val="center"/>
      <w:rPr>
        <w:rFonts w:ascii="Arial" w:hAnsi="Arial" w:cs="Arial"/>
        <w:sz w:val="18"/>
        <w:szCs w:val="18"/>
      </w:rPr>
    </w:pPr>
    <w:r>
      <w:rPr>
        <w:rFonts w:ascii="Arial" w:hAnsi="Arial" w:cs="Arial"/>
        <w:sz w:val="18"/>
        <w:szCs w:val="18"/>
      </w:rPr>
      <w:t>Obrazci za sestavo ponudbe</w:t>
    </w:r>
  </w:p>
  <w:p w14:paraId="49DB12D5" w14:textId="77777777" w:rsidR="00CA2AF8" w:rsidRPr="00D86CDE" w:rsidRDefault="00CA2AF8" w:rsidP="005B599E">
    <w:pPr>
      <w:pStyle w:val="Footer"/>
      <w:jc w:val="center"/>
      <w:rPr>
        <w:rFonts w:ascii="Arial" w:hAnsi="Arial" w:cs="Arial"/>
        <w:b/>
        <w:bCs/>
        <w:sz w:val="18"/>
        <w:szCs w:val="18"/>
      </w:rPr>
    </w:pPr>
    <w:r>
      <w:rPr>
        <w:rFonts w:ascii="Arial" w:hAnsi="Arial" w:cs="Arial"/>
        <w:b/>
        <w:bCs/>
        <w:sz w:val="18"/>
        <w:szCs w:val="18"/>
      </w:rPr>
      <w:t>Izgradnja povezovalnega vodovoda Ilirska Bistrica - Rodik</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F0A3" w14:textId="77777777" w:rsidR="00CA2AF8" w:rsidRPr="00410331" w:rsidRDefault="00CA2AF8" w:rsidP="0041033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F487" w14:textId="77777777" w:rsidR="00CA2AF8" w:rsidRDefault="00CA2AF8" w:rsidP="00B27BEB">
    <w:pPr>
      <w:pStyle w:val="Footer"/>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8089" w14:textId="56BABF1C" w:rsidR="00CA2AF8" w:rsidRPr="009F69C5" w:rsidRDefault="00CA2AF8" w:rsidP="009F69C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F35F" w14:textId="5542844A" w:rsidR="00CA2AF8" w:rsidRPr="009F69C5" w:rsidRDefault="00CA2AF8" w:rsidP="009F69C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B8FE" w14:textId="1846C679" w:rsidR="00CA2AF8" w:rsidRPr="00AC6B54" w:rsidRDefault="00CA2AF8" w:rsidP="00AC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3FF9" w14:textId="77777777" w:rsidR="00CA2AF8" w:rsidRPr="00B22F43" w:rsidRDefault="00CA2AF8" w:rsidP="00B22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A3AE" w14:textId="6A6DD856" w:rsidR="00CA2AF8" w:rsidRPr="00837358" w:rsidRDefault="00CA2AF8" w:rsidP="008373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EF97" w14:textId="77777777" w:rsidR="00CA2AF8" w:rsidRDefault="00CA2AF8" w:rsidP="00AC123A">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3356" w14:textId="77777777" w:rsidR="00CA2AF8" w:rsidRPr="00837358" w:rsidRDefault="00CA2AF8" w:rsidP="008373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93C3" w14:textId="77777777" w:rsidR="00CA2AF8" w:rsidRPr="00837358" w:rsidRDefault="00CA2AF8" w:rsidP="008373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32D4" w14:textId="77777777" w:rsidR="00CA2AF8" w:rsidRPr="00B27F86" w:rsidRDefault="00CA2AF8" w:rsidP="00B27F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826C" w14:textId="77777777" w:rsidR="00CA2AF8" w:rsidRDefault="00CA2AF8" w:rsidP="00B27BEB">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35B4" w14:textId="77777777" w:rsidR="00CA2AF8" w:rsidRDefault="00CA2AF8" w:rsidP="00B27BEB">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ADDD" w14:textId="77777777" w:rsidR="006D344E" w:rsidRDefault="006D344E" w:rsidP="00FD4B8C">
      <w:pPr>
        <w:spacing w:after="0" w:line="240" w:lineRule="auto"/>
      </w:pPr>
      <w:r>
        <w:separator/>
      </w:r>
    </w:p>
  </w:footnote>
  <w:footnote w:type="continuationSeparator" w:id="0">
    <w:p w14:paraId="301DB4E3" w14:textId="77777777" w:rsidR="006D344E" w:rsidRDefault="006D344E" w:rsidP="00FD4B8C">
      <w:pPr>
        <w:spacing w:after="0" w:line="240" w:lineRule="auto"/>
      </w:pPr>
      <w:r>
        <w:continuationSeparator/>
      </w:r>
    </w:p>
  </w:footnote>
  <w:footnote w:id="1">
    <w:p w14:paraId="5CD13C69" w14:textId="4846EF46" w:rsidR="00F77E5F" w:rsidRPr="00861056" w:rsidRDefault="00CA2AF8" w:rsidP="0005006C">
      <w:pPr>
        <w:pStyle w:val="FootnoteText"/>
        <w:jc w:val="both"/>
        <w:rPr>
          <w:rFonts w:ascii="Arial" w:hAnsi="Arial" w:cs="Arial"/>
          <w:sz w:val="16"/>
          <w:szCs w:val="16"/>
        </w:rPr>
      </w:pPr>
      <w:r w:rsidRPr="00861056">
        <w:rPr>
          <w:rStyle w:val="FootnoteReference"/>
          <w:rFonts w:ascii="Arial" w:hAnsi="Arial" w:cs="Arial"/>
          <w:sz w:val="16"/>
          <w:szCs w:val="16"/>
        </w:rPr>
        <w:footnoteRef/>
      </w:r>
      <w:r w:rsidRPr="00861056">
        <w:rPr>
          <w:rFonts w:ascii="Arial" w:hAnsi="Arial" w:cs="Arial"/>
          <w:sz w:val="16"/>
          <w:szCs w:val="16"/>
        </w:rPr>
        <w:t xml:space="preserve"> Iz opisa vrste</w:t>
      </w:r>
      <w:r>
        <w:rPr>
          <w:rFonts w:ascii="Arial" w:hAnsi="Arial" w:cs="Arial"/>
          <w:sz w:val="16"/>
          <w:szCs w:val="16"/>
        </w:rPr>
        <w:t xml:space="preserve"> del mora jasno in nedvoumno izhajati ali je šlo pri referenčnem projektu za izvedbo</w:t>
      </w:r>
      <w:r w:rsidRPr="0005006C">
        <w:rPr>
          <w:rFonts w:ascii="Arial" w:hAnsi="Arial" w:cs="Arial"/>
          <w:sz w:val="16"/>
          <w:szCs w:val="16"/>
        </w:rPr>
        <w:t xml:space="preserve"> gradben</w:t>
      </w:r>
      <w:r>
        <w:rPr>
          <w:rFonts w:ascii="Arial" w:hAnsi="Arial" w:cs="Arial"/>
          <w:sz w:val="16"/>
          <w:szCs w:val="16"/>
        </w:rPr>
        <w:t>ih</w:t>
      </w:r>
      <w:r w:rsidRPr="0005006C">
        <w:rPr>
          <w:rFonts w:ascii="Arial" w:hAnsi="Arial" w:cs="Arial"/>
          <w:sz w:val="16"/>
          <w:szCs w:val="16"/>
        </w:rPr>
        <w:t>, obrtnišk</w:t>
      </w:r>
      <w:r>
        <w:rPr>
          <w:rFonts w:ascii="Arial" w:hAnsi="Arial" w:cs="Arial"/>
          <w:sz w:val="16"/>
          <w:szCs w:val="16"/>
        </w:rPr>
        <w:t>ih</w:t>
      </w:r>
      <w:r w:rsidRPr="0005006C">
        <w:rPr>
          <w:rFonts w:ascii="Arial" w:hAnsi="Arial" w:cs="Arial"/>
          <w:sz w:val="16"/>
          <w:szCs w:val="16"/>
        </w:rPr>
        <w:t xml:space="preserve"> in instalacijsk</w:t>
      </w:r>
      <w:r>
        <w:rPr>
          <w:rFonts w:ascii="Arial" w:hAnsi="Arial" w:cs="Arial"/>
          <w:sz w:val="16"/>
          <w:szCs w:val="16"/>
        </w:rPr>
        <w:t>ih</w:t>
      </w:r>
      <w:r w:rsidRPr="0005006C">
        <w:rPr>
          <w:rFonts w:ascii="Arial" w:hAnsi="Arial" w:cs="Arial"/>
          <w:sz w:val="16"/>
          <w:szCs w:val="16"/>
        </w:rPr>
        <w:t xml:space="preserve"> dela na projektu, ki zajema izvedbo novogradnje, obnove, rekonstrukcije ali sanacije objekta po klasifikaciji objektov CC-SI 2212 – Daljinski vodovodi ali 2222 – Lokalni vodovodi</w:t>
      </w:r>
      <w:r w:rsidR="00F77E5F">
        <w:rPr>
          <w:rFonts w:ascii="Arial" w:hAnsi="Arial" w:cs="Arial"/>
          <w:sz w:val="16"/>
          <w:szCs w:val="16"/>
        </w:rPr>
        <w:t xml:space="preserve"> oziroma v okviru sklopa 1, vodarne.</w:t>
      </w:r>
      <w:r w:rsidR="00B038FA">
        <w:rPr>
          <w:rFonts w:ascii="Arial" w:hAnsi="Arial" w:cs="Arial"/>
          <w:sz w:val="16"/>
          <w:szCs w:val="16"/>
        </w:rPr>
        <w:t xml:space="preserve"> Vezano na sklop 6 mora ponudnik v predmetni obrazec navesti tudi vse preostale bistvene informacije referenčnega projekta, na podlagi katerih bo naročnik lahko ugotavljal in presojal izpolnjevanje pogoja 4 »Reference ponudnika za gradnje za sklop 6«.</w:t>
      </w:r>
    </w:p>
  </w:footnote>
  <w:footnote w:id="2">
    <w:p w14:paraId="0B7CDFB9" w14:textId="77777777" w:rsidR="00CA2AF8" w:rsidRDefault="00CA2AF8" w:rsidP="00CF548F">
      <w:pPr>
        <w:pStyle w:val="FootnoteText"/>
        <w:jc w:val="both"/>
        <w:rPr>
          <w:rFonts w:ascii="Arial" w:hAnsi="Arial" w:cs="Arial"/>
          <w:sz w:val="18"/>
          <w:szCs w:val="18"/>
        </w:rPr>
      </w:pPr>
      <w:r w:rsidRPr="004814CA">
        <w:rPr>
          <w:rStyle w:val="FootnoteReference"/>
          <w:rFonts w:ascii="Arial" w:hAnsi="Arial" w:cs="Arial"/>
          <w:sz w:val="18"/>
          <w:szCs w:val="18"/>
        </w:rPr>
        <w:footnoteRef/>
      </w:r>
      <w:r w:rsidRPr="004814CA">
        <w:rPr>
          <w:rFonts w:ascii="Arial" w:hAnsi="Arial" w:cs="Arial"/>
          <w:sz w:val="18"/>
          <w:szCs w:val="18"/>
        </w:rPr>
        <w:t xml:space="preserve"> </w:t>
      </w:r>
      <w:r>
        <w:rPr>
          <w:rFonts w:ascii="Arial" w:hAnsi="Arial" w:cs="Arial"/>
          <w:sz w:val="18"/>
          <w:szCs w:val="18"/>
        </w:rPr>
        <w:t xml:space="preserve">Legenda ocene kvalitete dela: </w:t>
      </w:r>
    </w:p>
    <w:p w14:paraId="509F6830" w14:textId="77777777" w:rsidR="00CA2AF8" w:rsidRDefault="00CA2AF8" w:rsidP="00CF548F">
      <w:pPr>
        <w:pStyle w:val="FootnoteText"/>
        <w:jc w:val="both"/>
        <w:rPr>
          <w:rFonts w:ascii="Arial" w:hAnsi="Arial" w:cs="Arial"/>
          <w:sz w:val="18"/>
          <w:szCs w:val="18"/>
        </w:rPr>
      </w:pPr>
      <w:r>
        <w:rPr>
          <w:rFonts w:ascii="Arial" w:hAnsi="Arial" w:cs="Arial"/>
          <w:b/>
          <w:sz w:val="18"/>
          <w:szCs w:val="18"/>
        </w:rPr>
        <w:t>O</w:t>
      </w:r>
      <w:r w:rsidRPr="004814CA">
        <w:rPr>
          <w:rFonts w:ascii="Arial" w:hAnsi="Arial" w:cs="Arial"/>
          <w:b/>
          <w:sz w:val="18"/>
          <w:szCs w:val="18"/>
        </w:rPr>
        <w:t>cena 5 pomeni</w:t>
      </w:r>
      <w:r>
        <w:rPr>
          <w:rFonts w:ascii="Arial" w:hAnsi="Arial" w:cs="Arial"/>
          <w:sz w:val="18"/>
          <w:szCs w:val="18"/>
        </w:rPr>
        <w:t>, da je bil referenčni posel izveden odlično v relaciji z zagotovljeno kakovostjo, učinkovitostjo in uspešnostjo ter da so bila pogodbena dela zaključena pravočasno oz. skladno s pogodbenimi roki.</w:t>
      </w:r>
    </w:p>
    <w:p w14:paraId="0E6CEB2F" w14:textId="77777777" w:rsidR="00CA2AF8" w:rsidRDefault="00CA2AF8" w:rsidP="00CF548F">
      <w:pPr>
        <w:pStyle w:val="FootnoteText"/>
        <w:jc w:val="both"/>
        <w:rPr>
          <w:rFonts w:ascii="Arial" w:hAnsi="Arial" w:cs="Arial"/>
          <w:sz w:val="18"/>
          <w:szCs w:val="18"/>
        </w:rPr>
      </w:pPr>
      <w:r w:rsidRPr="004814CA">
        <w:rPr>
          <w:rFonts w:ascii="Arial" w:hAnsi="Arial" w:cs="Arial"/>
          <w:b/>
          <w:sz w:val="18"/>
          <w:szCs w:val="18"/>
        </w:rPr>
        <w:t>Ocena 4 pomeni</w:t>
      </w:r>
      <w:r>
        <w:rPr>
          <w:rFonts w:ascii="Arial" w:hAnsi="Arial" w:cs="Arial"/>
          <w:sz w:val="18"/>
          <w:szCs w:val="18"/>
        </w:rPr>
        <w:t>, da je bil referenčni posel izveden dobro z zagotovljeno kakovostjo in da so bila pogodbena dela zaključena pravočasno oz. skladno s pogodbenimi roki</w:t>
      </w:r>
    </w:p>
    <w:p w14:paraId="03871337" w14:textId="77777777" w:rsidR="00CA2AF8" w:rsidRDefault="00CA2AF8" w:rsidP="00CF548F">
      <w:pPr>
        <w:pStyle w:val="FootnoteText"/>
        <w:jc w:val="both"/>
        <w:rPr>
          <w:rFonts w:ascii="Arial" w:hAnsi="Arial" w:cs="Arial"/>
          <w:sz w:val="18"/>
          <w:szCs w:val="18"/>
        </w:rPr>
      </w:pPr>
      <w:r w:rsidRPr="004814CA">
        <w:rPr>
          <w:rFonts w:ascii="Arial" w:hAnsi="Arial" w:cs="Arial"/>
          <w:b/>
          <w:sz w:val="18"/>
          <w:szCs w:val="18"/>
        </w:rPr>
        <w:t>Ocena 3 pomeni</w:t>
      </w:r>
      <w:r>
        <w:rPr>
          <w:rFonts w:ascii="Arial" w:hAnsi="Arial" w:cs="Arial"/>
          <w:sz w:val="18"/>
          <w:szCs w:val="18"/>
        </w:rPr>
        <w:t>, da je bil referenčni posel izveden zadostno, skladno z minimalnimi zahtevami pogodbe ter da so bila pogodbena dela zaključena pravočasno oz. skladno s pogodbenimi roki.</w:t>
      </w:r>
    </w:p>
    <w:p w14:paraId="6FF8CDBD" w14:textId="77777777" w:rsidR="00CA2AF8" w:rsidRDefault="00CA2AF8" w:rsidP="00CF548F">
      <w:pPr>
        <w:pStyle w:val="FootnoteText"/>
        <w:jc w:val="both"/>
        <w:rPr>
          <w:rFonts w:ascii="Arial" w:hAnsi="Arial" w:cs="Arial"/>
          <w:sz w:val="18"/>
          <w:szCs w:val="18"/>
        </w:rPr>
      </w:pPr>
      <w:r w:rsidRPr="004814CA">
        <w:rPr>
          <w:rFonts w:ascii="Arial" w:hAnsi="Arial" w:cs="Arial"/>
          <w:b/>
          <w:sz w:val="18"/>
          <w:szCs w:val="18"/>
        </w:rPr>
        <w:t>Ocena 2 pomeni</w:t>
      </w:r>
      <w:r>
        <w:rPr>
          <w:rFonts w:ascii="Arial" w:hAnsi="Arial" w:cs="Arial"/>
          <w:sz w:val="18"/>
          <w:szCs w:val="18"/>
        </w:rPr>
        <w:t>, da referenčni posel ni bil izveden kakovostno, so pa bila dela izvedena pravočasno oz. skladno s pogodbenimi rok.</w:t>
      </w:r>
    </w:p>
    <w:p w14:paraId="36F9C4AC" w14:textId="77777777" w:rsidR="00CA2AF8" w:rsidRPr="004814CA" w:rsidRDefault="00CA2AF8" w:rsidP="00CF548F">
      <w:pPr>
        <w:pStyle w:val="FootnoteText"/>
        <w:jc w:val="both"/>
        <w:rPr>
          <w:rFonts w:ascii="Arial" w:hAnsi="Arial" w:cs="Arial"/>
          <w:sz w:val="18"/>
          <w:szCs w:val="18"/>
        </w:rPr>
      </w:pPr>
      <w:r w:rsidRPr="004814CA">
        <w:rPr>
          <w:rFonts w:ascii="Arial" w:hAnsi="Arial" w:cs="Arial"/>
          <w:b/>
          <w:sz w:val="18"/>
          <w:szCs w:val="18"/>
        </w:rPr>
        <w:t>Ocena 1 pomeni</w:t>
      </w:r>
      <w:r>
        <w:rPr>
          <w:rFonts w:ascii="Arial" w:hAnsi="Arial" w:cs="Arial"/>
          <w:sz w:val="18"/>
          <w:szCs w:val="18"/>
        </w:rPr>
        <w:t>, da referenčni posel ni bil izveden kakovostno in dela niso bila zaključena pravočasno oz. skladno s pogodbenimi roki.</w:t>
      </w:r>
    </w:p>
  </w:footnote>
  <w:footnote w:id="3">
    <w:p w14:paraId="5E90F907" w14:textId="77777777" w:rsidR="00CA2AF8" w:rsidRDefault="00CA2AF8" w:rsidP="004D6091">
      <w:pPr>
        <w:pStyle w:val="FootnoteText"/>
        <w:jc w:val="both"/>
        <w:rPr>
          <w:rFonts w:ascii="Arial" w:hAnsi="Arial" w:cs="Arial"/>
          <w:sz w:val="18"/>
          <w:szCs w:val="18"/>
        </w:rPr>
      </w:pPr>
      <w:r w:rsidRPr="004814CA">
        <w:rPr>
          <w:rStyle w:val="FootnoteReference"/>
          <w:rFonts w:ascii="Arial" w:hAnsi="Arial" w:cs="Arial"/>
          <w:sz w:val="18"/>
          <w:szCs w:val="18"/>
        </w:rPr>
        <w:footnoteRef/>
      </w:r>
      <w:r w:rsidRPr="004814CA">
        <w:rPr>
          <w:rFonts w:ascii="Arial" w:hAnsi="Arial" w:cs="Arial"/>
          <w:sz w:val="18"/>
          <w:szCs w:val="18"/>
        </w:rPr>
        <w:t xml:space="preserve"> </w:t>
      </w:r>
      <w:r>
        <w:rPr>
          <w:rFonts w:ascii="Arial" w:hAnsi="Arial" w:cs="Arial"/>
          <w:sz w:val="18"/>
          <w:szCs w:val="18"/>
        </w:rPr>
        <w:t xml:space="preserve">Legenda ocene kvalitete dela: </w:t>
      </w:r>
    </w:p>
    <w:p w14:paraId="7AAE5B27" w14:textId="77777777" w:rsidR="00CA2AF8" w:rsidRDefault="00CA2AF8" w:rsidP="004D6091">
      <w:pPr>
        <w:pStyle w:val="FootnoteText"/>
        <w:jc w:val="both"/>
        <w:rPr>
          <w:rFonts w:ascii="Arial" w:hAnsi="Arial" w:cs="Arial"/>
          <w:sz w:val="18"/>
          <w:szCs w:val="18"/>
        </w:rPr>
      </w:pPr>
      <w:r>
        <w:rPr>
          <w:rFonts w:ascii="Arial" w:hAnsi="Arial" w:cs="Arial"/>
          <w:b/>
          <w:sz w:val="18"/>
          <w:szCs w:val="18"/>
        </w:rPr>
        <w:t>O</w:t>
      </w:r>
      <w:r w:rsidRPr="004814CA">
        <w:rPr>
          <w:rFonts w:ascii="Arial" w:hAnsi="Arial" w:cs="Arial"/>
          <w:b/>
          <w:sz w:val="18"/>
          <w:szCs w:val="18"/>
        </w:rPr>
        <w:t>cena 5 pomeni</w:t>
      </w:r>
      <w:r>
        <w:rPr>
          <w:rFonts w:ascii="Arial" w:hAnsi="Arial" w:cs="Arial"/>
          <w:sz w:val="18"/>
          <w:szCs w:val="18"/>
        </w:rPr>
        <w:t>, da je nominiran kader delo izvedel odlično, da je zagotavljal potrebno prisotnost na gradbišču in v okviru svoje pristojnosti in funkcije omogočil, da so se dela izvajala kakovostno, učinkovito in uspešno ter da so bila pogodbena dela zaključena pravočasno oz. skladno s pogodbenimi roki.</w:t>
      </w:r>
    </w:p>
    <w:p w14:paraId="0DEBF0AA" w14:textId="77777777" w:rsidR="00CA2AF8" w:rsidRDefault="00CA2AF8" w:rsidP="004D6091">
      <w:pPr>
        <w:pStyle w:val="FootnoteText"/>
        <w:jc w:val="both"/>
        <w:rPr>
          <w:rFonts w:ascii="Arial" w:hAnsi="Arial" w:cs="Arial"/>
          <w:sz w:val="18"/>
          <w:szCs w:val="18"/>
        </w:rPr>
      </w:pPr>
      <w:r w:rsidRPr="004814CA">
        <w:rPr>
          <w:rFonts w:ascii="Arial" w:hAnsi="Arial" w:cs="Arial"/>
          <w:b/>
          <w:sz w:val="18"/>
          <w:szCs w:val="18"/>
        </w:rPr>
        <w:t>Ocena 4 pomeni</w:t>
      </w:r>
      <w:r>
        <w:rPr>
          <w:rFonts w:ascii="Arial" w:hAnsi="Arial" w:cs="Arial"/>
          <w:sz w:val="18"/>
          <w:szCs w:val="18"/>
        </w:rPr>
        <w:t>, da je nominiran kader delo izvedel dobro, da je zagotavljal potrebno prisotnost na gradbišču in v okviru svoje pristojnosti in funkcije omogočil, da so se dela izvajala kakovostno, učinkovito in uspešno ter da so bila pogodbena dela zaključena pravočasno oz. skladno s pogodbenimi roki.</w:t>
      </w:r>
    </w:p>
    <w:p w14:paraId="2F7C6939" w14:textId="77777777" w:rsidR="00CA2AF8" w:rsidRDefault="00CA2AF8" w:rsidP="004D6091">
      <w:pPr>
        <w:pStyle w:val="FootnoteText"/>
        <w:jc w:val="both"/>
        <w:rPr>
          <w:rFonts w:ascii="Arial" w:hAnsi="Arial" w:cs="Arial"/>
          <w:sz w:val="18"/>
          <w:szCs w:val="18"/>
        </w:rPr>
      </w:pPr>
      <w:r w:rsidRPr="004814CA">
        <w:rPr>
          <w:rFonts w:ascii="Arial" w:hAnsi="Arial" w:cs="Arial"/>
          <w:b/>
          <w:sz w:val="18"/>
          <w:szCs w:val="18"/>
        </w:rPr>
        <w:t>Ocena 3 pomeni</w:t>
      </w:r>
      <w:r>
        <w:rPr>
          <w:rFonts w:ascii="Arial" w:hAnsi="Arial" w:cs="Arial"/>
          <w:sz w:val="18"/>
          <w:szCs w:val="18"/>
        </w:rPr>
        <w:t>, da je nominiran kader v okviru svoje pristojnosti in funkcije omogočil, da so se dela izvajala skladno s pogodbenimi določili z minimalno stopnjo zahtevane kvalitete ter, da so bila pogodbena dela zaključena pravočasno oz. skladno s pogodbenimi roki.</w:t>
      </w:r>
    </w:p>
    <w:p w14:paraId="52DD83C7" w14:textId="77777777" w:rsidR="00CA2AF8" w:rsidRDefault="00CA2AF8" w:rsidP="004D6091">
      <w:pPr>
        <w:pStyle w:val="FootnoteText"/>
        <w:jc w:val="both"/>
        <w:rPr>
          <w:rFonts w:ascii="Arial" w:hAnsi="Arial" w:cs="Arial"/>
          <w:sz w:val="18"/>
          <w:szCs w:val="18"/>
        </w:rPr>
      </w:pPr>
      <w:r w:rsidRPr="004814CA">
        <w:rPr>
          <w:rFonts w:ascii="Arial" w:hAnsi="Arial" w:cs="Arial"/>
          <w:b/>
          <w:sz w:val="18"/>
          <w:szCs w:val="18"/>
        </w:rPr>
        <w:t>Ocena 2 pomeni</w:t>
      </w:r>
      <w:r>
        <w:rPr>
          <w:rFonts w:ascii="Arial" w:hAnsi="Arial" w:cs="Arial"/>
          <w:sz w:val="18"/>
          <w:szCs w:val="18"/>
        </w:rPr>
        <w:t xml:space="preserve">, da nominiran kader ni zagotavljal potrebne prisotnosti na gradbišču in s svojim delom ni prispeval h kvalitetni, uspešni in učinkoviti izvedbi referenčnega posla, pri čemer se je ta ne glede na to zaključil v okviru pogodbenih rokov. </w:t>
      </w:r>
    </w:p>
    <w:p w14:paraId="17153B7E" w14:textId="77777777" w:rsidR="00CA2AF8" w:rsidRPr="004814CA" w:rsidRDefault="00CA2AF8" w:rsidP="004D6091">
      <w:pPr>
        <w:pStyle w:val="FootnoteText"/>
        <w:jc w:val="both"/>
        <w:rPr>
          <w:rFonts w:ascii="Arial" w:hAnsi="Arial" w:cs="Arial"/>
          <w:sz w:val="18"/>
          <w:szCs w:val="18"/>
        </w:rPr>
      </w:pPr>
      <w:r w:rsidRPr="004814CA">
        <w:rPr>
          <w:rFonts w:ascii="Arial" w:hAnsi="Arial" w:cs="Arial"/>
          <w:b/>
          <w:sz w:val="18"/>
          <w:szCs w:val="18"/>
        </w:rPr>
        <w:t>Ocena 1 pomeni</w:t>
      </w:r>
      <w:r>
        <w:rPr>
          <w:rFonts w:ascii="Arial" w:hAnsi="Arial" w:cs="Arial"/>
          <w:sz w:val="18"/>
          <w:szCs w:val="18"/>
        </w:rPr>
        <w:t>, da nominiran kader ni zagotavljal potrebne prisotnosti na gradbišču in s svojim delom ni prispeval h kvalitetni, uspešni in učinkoviti izvedbi referenčnega posla, pri čemer se referenčni posel ni zaključil v okviru pogodbenih rokov.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BD4C576" w14:textId="77777777" w:rsidTr="005B599E">
      <w:trPr>
        <w:trHeight w:val="1124"/>
      </w:trPr>
      <w:tc>
        <w:tcPr>
          <w:tcW w:w="1146" w:type="dxa"/>
        </w:tcPr>
        <w:p w14:paraId="16C66579" w14:textId="77777777" w:rsidR="00CA2AF8" w:rsidRDefault="00CA2AF8" w:rsidP="005B599E">
          <w:pPr>
            <w:spacing w:after="0"/>
            <w:jc w:val="center"/>
          </w:pPr>
          <w:r>
            <w:rPr>
              <w:noProof/>
              <w:lang w:eastAsia="sl-SI"/>
            </w:rPr>
            <w:drawing>
              <wp:inline distT="0" distB="0" distL="0" distR="0" wp14:anchorId="07148430" wp14:editId="391FEC52">
                <wp:extent cx="504825" cy="657479"/>
                <wp:effectExtent l="0" t="0" r="3175" b="3175"/>
                <wp:docPr id="16"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542F92B9" w14:textId="77777777" w:rsidR="00CA2AF8" w:rsidRDefault="00CA2AF8" w:rsidP="005B599E">
          <w:pPr>
            <w:spacing w:after="0"/>
            <w:jc w:val="center"/>
          </w:pPr>
          <w:r>
            <w:rPr>
              <w:noProof/>
              <w:lang w:eastAsia="sl-SI"/>
            </w:rPr>
            <w:drawing>
              <wp:inline distT="0" distB="0" distL="0" distR="0" wp14:anchorId="18B9D930" wp14:editId="2CCDC049">
                <wp:extent cx="558460" cy="671195"/>
                <wp:effectExtent l="0" t="0" r="635" b="1905"/>
                <wp:docPr id="1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401C984A" w14:textId="77777777" w:rsidR="00CA2AF8" w:rsidRDefault="00CA2AF8" w:rsidP="005B599E">
          <w:pPr>
            <w:spacing w:after="0"/>
            <w:jc w:val="center"/>
          </w:pPr>
          <w:r>
            <w:rPr>
              <w:noProof/>
              <w:lang w:eastAsia="sl-SI"/>
            </w:rPr>
            <w:drawing>
              <wp:inline distT="0" distB="0" distL="0" distR="0" wp14:anchorId="6C566CAF" wp14:editId="4A94704E">
                <wp:extent cx="601984" cy="677779"/>
                <wp:effectExtent l="0" t="0" r="7620" b="8255"/>
                <wp:docPr id="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240B1F35" w14:textId="77777777" w:rsidR="00CA2AF8" w:rsidRDefault="00CA2AF8" w:rsidP="005B599E">
          <w:pPr>
            <w:jc w:val="center"/>
          </w:pPr>
        </w:p>
      </w:tc>
      <w:tc>
        <w:tcPr>
          <w:tcW w:w="1118" w:type="dxa"/>
        </w:tcPr>
        <w:p w14:paraId="59B9034D" w14:textId="77777777" w:rsidR="00CA2AF8" w:rsidRDefault="00CA2AF8" w:rsidP="005B599E">
          <w:pPr>
            <w:jc w:val="center"/>
          </w:pPr>
        </w:p>
      </w:tc>
      <w:tc>
        <w:tcPr>
          <w:tcW w:w="3787" w:type="dxa"/>
          <w:vMerge w:val="restart"/>
        </w:tcPr>
        <w:p w14:paraId="29C09304" w14:textId="77777777" w:rsidR="00CA2AF8" w:rsidRDefault="00CA2AF8" w:rsidP="005B599E">
          <w:pPr>
            <w:jc w:val="center"/>
          </w:pPr>
          <w:r>
            <w:rPr>
              <w:rFonts w:ascii="Arial" w:hAnsi="Arial" w:cs="Arial"/>
              <w:b/>
              <w:noProof/>
              <w:color w:val="000000" w:themeColor="text1"/>
              <w:lang w:eastAsia="sl-SI"/>
            </w:rPr>
            <w:drawing>
              <wp:anchor distT="0" distB="0" distL="114300" distR="114300" simplePos="0" relativeHeight="251657216" behindDoc="1" locked="0" layoutInCell="1" allowOverlap="1" wp14:anchorId="3BA54E8E" wp14:editId="4FC37ED8">
                <wp:simplePos x="0" y="0"/>
                <wp:positionH relativeFrom="column">
                  <wp:posOffset>-128270</wp:posOffset>
                </wp:positionH>
                <wp:positionV relativeFrom="paragraph">
                  <wp:posOffset>-260985</wp:posOffset>
                </wp:positionV>
                <wp:extent cx="2771775" cy="1341280"/>
                <wp:effectExtent l="0" t="0" r="0" b="508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73D7D8D" w14:textId="77777777" w:rsidTr="005B599E">
      <w:tc>
        <w:tcPr>
          <w:tcW w:w="1146" w:type="dxa"/>
          <w:vAlign w:val="center"/>
        </w:tcPr>
        <w:p w14:paraId="0CA824E0" w14:textId="77777777" w:rsidR="00CA2AF8" w:rsidRPr="006A7667" w:rsidRDefault="00CA2AF8" w:rsidP="005B599E">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299B5328" w14:textId="77777777" w:rsidR="00CA2AF8" w:rsidRPr="006A7667" w:rsidRDefault="00CA2AF8" w:rsidP="005B599E">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46D1FEB2" w14:textId="77777777" w:rsidR="00CA2AF8" w:rsidRPr="006A7667" w:rsidRDefault="00CA2AF8" w:rsidP="005B599E">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124D25A" w14:textId="77777777" w:rsidR="00CA2AF8" w:rsidRPr="006A7667" w:rsidRDefault="00CA2AF8" w:rsidP="005B599E">
          <w:pPr>
            <w:spacing w:before="120"/>
            <w:jc w:val="center"/>
            <w:rPr>
              <w:rFonts w:ascii="Arial" w:hAnsi="Arial" w:cs="Arial"/>
              <w:sz w:val="12"/>
            </w:rPr>
          </w:pPr>
        </w:p>
      </w:tc>
      <w:tc>
        <w:tcPr>
          <w:tcW w:w="1118" w:type="dxa"/>
          <w:vAlign w:val="center"/>
        </w:tcPr>
        <w:p w14:paraId="7CA67872" w14:textId="77777777" w:rsidR="00CA2AF8" w:rsidRPr="006A7667" w:rsidRDefault="00CA2AF8" w:rsidP="005B599E">
          <w:pPr>
            <w:spacing w:before="120"/>
            <w:jc w:val="center"/>
            <w:rPr>
              <w:rFonts w:ascii="Arial" w:hAnsi="Arial" w:cs="Arial"/>
              <w:sz w:val="12"/>
            </w:rPr>
          </w:pPr>
        </w:p>
      </w:tc>
      <w:tc>
        <w:tcPr>
          <w:tcW w:w="3787" w:type="dxa"/>
          <w:vMerge/>
          <w:vAlign w:val="center"/>
        </w:tcPr>
        <w:p w14:paraId="19679EA2" w14:textId="77777777" w:rsidR="00CA2AF8" w:rsidRPr="006A7667" w:rsidRDefault="00CA2AF8" w:rsidP="005B599E">
          <w:pPr>
            <w:spacing w:before="120"/>
            <w:jc w:val="center"/>
            <w:rPr>
              <w:rFonts w:ascii="Arial" w:hAnsi="Arial" w:cs="Arial"/>
              <w:sz w:val="12"/>
            </w:rPr>
          </w:pPr>
        </w:p>
      </w:tc>
    </w:tr>
  </w:tbl>
  <w:p w14:paraId="38A2EADB" w14:textId="4C706F39" w:rsidR="00CA2AF8" w:rsidRDefault="00CA2A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C9F2" w14:textId="77777777" w:rsidR="00CA2AF8" w:rsidRDefault="00CA2A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BCE3" w14:textId="77777777" w:rsidR="00CA2AF8" w:rsidRDefault="00CA2A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446D5EF1" w14:textId="77777777" w:rsidTr="00CA2AF8">
      <w:trPr>
        <w:trHeight w:val="1124"/>
      </w:trPr>
      <w:tc>
        <w:tcPr>
          <w:tcW w:w="1146" w:type="dxa"/>
        </w:tcPr>
        <w:p w14:paraId="55845818" w14:textId="77777777" w:rsidR="00CA2AF8" w:rsidRDefault="00CA2AF8" w:rsidP="00CA2AF8">
          <w:pPr>
            <w:spacing w:after="0"/>
            <w:jc w:val="center"/>
          </w:pPr>
          <w:r>
            <w:rPr>
              <w:noProof/>
              <w:lang w:eastAsia="sl-SI"/>
            </w:rPr>
            <w:drawing>
              <wp:inline distT="0" distB="0" distL="0" distR="0" wp14:anchorId="7E59BA3E" wp14:editId="534AE57E">
                <wp:extent cx="504825" cy="657479"/>
                <wp:effectExtent l="0" t="0" r="3175" b="3175"/>
                <wp:docPr id="1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51347965" w14:textId="77777777" w:rsidR="00CA2AF8" w:rsidRDefault="00CA2AF8" w:rsidP="00CA2AF8">
          <w:pPr>
            <w:spacing w:after="0"/>
            <w:jc w:val="center"/>
          </w:pPr>
          <w:r>
            <w:rPr>
              <w:noProof/>
              <w:lang w:eastAsia="sl-SI"/>
            </w:rPr>
            <w:drawing>
              <wp:inline distT="0" distB="0" distL="0" distR="0" wp14:anchorId="7B52EE1C" wp14:editId="3785921F">
                <wp:extent cx="558460" cy="671195"/>
                <wp:effectExtent l="0" t="0" r="635" b="1905"/>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6521E803" w14:textId="77777777" w:rsidR="00CA2AF8" w:rsidRDefault="00CA2AF8" w:rsidP="00CA2AF8">
          <w:pPr>
            <w:spacing w:after="0"/>
            <w:jc w:val="center"/>
          </w:pPr>
          <w:r>
            <w:rPr>
              <w:noProof/>
              <w:lang w:eastAsia="sl-SI"/>
            </w:rPr>
            <w:drawing>
              <wp:inline distT="0" distB="0" distL="0" distR="0" wp14:anchorId="1A43831C" wp14:editId="2B098677">
                <wp:extent cx="601984" cy="677779"/>
                <wp:effectExtent l="0" t="0" r="7620" b="8255"/>
                <wp:docPr id="2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0CEB080" w14:textId="77777777" w:rsidR="00CA2AF8" w:rsidRDefault="00CA2AF8" w:rsidP="00CA2AF8">
          <w:pPr>
            <w:jc w:val="center"/>
          </w:pPr>
        </w:p>
      </w:tc>
      <w:tc>
        <w:tcPr>
          <w:tcW w:w="1118" w:type="dxa"/>
        </w:tcPr>
        <w:p w14:paraId="7456108A" w14:textId="77777777" w:rsidR="00CA2AF8" w:rsidRDefault="00CA2AF8" w:rsidP="00CA2AF8">
          <w:pPr>
            <w:jc w:val="center"/>
          </w:pPr>
        </w:p>
      </w:tc>
      <w:tc>
        <w:tcPr>
          <w:tcW w:w="3787" w:type="dxa"/>
          <w:vMerge w:val="restart"/>
        </w:tcPr>
        <w:p w14:paraId="24C56982"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5408" behindDoc="1" locked="0" layoutInCell="1" allowOverlap="1" wp14:anchorId="27784D09" wp14:editId="4D3028E3">
                <wp:simplePos x="0" y="0"/>
                <wp:positionH relativeFrom="column">
                  <wp:posOffset>-128270</wp:posOffset>
                </wp:positionH>
                <wp:positionV relativeFrom="paragraph">
                  <wp:posOffset>-260985</wp:posOffset>
                </wp:positionV>
                <wp:extent cx="2774916" cy="1342800"/>
                <wp:effectExtent l="0" t="0" r="0" b="3810"/>
                <wp:wrapNone/>
                <wp:docPr id="22" name="Picture 2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4B325387" w14:textId="77777777" w:rsidTr="00CA2AF8">
      <w:tc>
        <w:tcPr>
          <w:tcW w:w="1146" w:type="dxa"/>
          <w:vAlign w:val="center"/>
        </w:tcPr>
        <w:p w14:paraId="32E01EA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B0534CD"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71C77C87"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D014201" w14:textId="77777777" w:rsidR="00CA2AF8" w:rsidRPr="006A7667" w:rsidRDefault="00CA2AF8" w:rsidP="00CA2AF8">
          <w:pPr>
            <w:spacing w:before="120"/>
            <w:jc w:val="center"/>
            <w:rPr>
              <w:rFonts w:ascii="Arial" w:hAnsi="Arial" w:cs="Arial"/>
              <w:sz w:val="12"/>
            </w:rPr>
          </w:pPr>
        </w:p>
      </w:tc>
      <w:tc>
        <w:tcPr>
          <w:tcW w:w="1118" w:type="dxa"/>
          <w:vAlign w:val="center"/>
        </w:tcPr>
        <w:p w14:paraId="044DD6B1" w14:textId="77777777" w:rsidR="00CA2AF8" w:rsidRPr="006A7667" w:rsidRDefault="00CA2AF8" w:rsidP="00CA2AF8">
          <w:pPr>
            <w:spacing w:before="120"/>
            <w:jc w:val="center"/>
            <w:rPr>
              <w:rFonts w:ascii="Arial" w:hAnsi="Arial" w:cs="Arial"/>
              <w:sz w:val="12"/>
            </w:rPr>
          </w:pPr>
        </w:p>
      </w:tc>
      <w:tc>
        <w:tcPr>
          <w:tcW w:w="3787" w:type="dxa"/>
          <w:vMerge/>
          <w:vAlign w:val="center"/>
        </w:tcPr>
        <w:p w14:paraId="3931EBDD" w14:textId="77777777" w:rsidR="00CA2AF8" w:rsidRPr="006A7667" w:rsidRDefault="00CA2AF8" w:rsidP="00CA2AF8">
          <w:pPr>
            <w:spacing w:before="120"/>
            <w:jc w:val="center"/>
            <w:rPr>
              <w:rFonts w:ascii="Arial" w:hAnsi="Arial" w:cs="Arial"/>
              <w:sz w:val="12"/>
            </w:rPr>
          </w:pPr>
        </w:p>
      </w:tc>
    </w:tr>
  </w:tbl>
  <w:p w14:paraId="630EF8B7" w14:textId="1BD9454E" w:rsidR="00CA2AF8" w:rsidRDefault="00CA2A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0398D" w14:textId="77777777" w:rsidR="00CA2AF8" w:rsidRDefault="00CA2A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65BF" w14:textId="77777777" w:rsidR="00CA2AF8" w:rsidRDefault="00CA2A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40BB33C4" w14:textId="77777777" w:rsidTr="00CA2AF8">
      <w:trPr>
        <w:trHeight w:val="1124"/>
      </w:trPr>
      <w:tc>
        <w:tcPr>
          <w:tcW w:w="1146" w:type="dxa"/>
        </w:tcPr>
        <w:p w14:paraId="52649FAF" w14:textId="77777777" w:rsidR="00CA2AF8" w:rsidRDefault="00CA2AF8" w:rsidP="00CA2AF8">
          <w:pPr>
            <w:spacing w:after="0"/>
            <w:jc w:val="center"/>
          </w:pPr>
          <w:r>
            <w:rPr>
              <w:noProof/>
              <w:lang w:eastAsia="sl-SI"/>
            </w:rPr>
            <w:drawing>
              <wp:inline distT="0" distB="0" distL="0" distR="0" wp14:anchorId="4E67C2CB" wp14:editId="7DA8BBD6">
                <wp:extent cx="504825" cy="657479"/>
                <wp:effectExtent l="0" t="0" r="3175" b="3175"/>
                <wp:docPr id="3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794ECB05" w14:textId="77777777" w:rsidR="00CA2AF8" w:rsidRDefault="00CA2AF8" w:rsidP="00CA2AF8">
          <w:pPr>
            <w:spacing w:after="0"/>
            <w:jc w:val="center"/>
          </w:pPr>
          <w:r>
            <w:rPr>
              <w:noProof/>
              <w:lang w:eastAsia="sl-SI"/>
            </w:rPr>
            <w:drawing>
              <wp:inline distT="0" distB="0" distL="0" distR="0" wp14:anchorId="4D3AF5A1" wp14:editId="69EE091D">
                <wp:extent cx="558460" cy="671195"/>
                <wp:effectExtent l="0" t="0" r="635" b="1905"/>
                <wp:docPr id="4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5ECF85D6" w14:textId="77777777" w:rsidR="00CA2AF8" w:rsidRDefault="00CA2AF8" w:rsidP="00CA2AF8">
          <w:pPr>
            <w:spacing w:after="0"/>
            <w:jc w:val="center"/>
          </w:pPr>
          <w:r>
            <w:rPr>
              <w:noProof/>
              <w:lang w:eastAsia="sl-SI"/>
            </w:rPr>
            <w:drawing>
              <wp:inline distT="0" distB="0" distL="0" distR="0" wp14:anchorId="6BE07F64" wp14:editId="1E8401B6">
                <wp:extent cx="601984" cy="677779"/>
                <wp:effectExtent l="0" t="0" r="7620" b="8255"/>
                <wp:docPr id="4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A4E48DE" w14:textId="77777777" w:rsidR="00CA2AF8" w:rsidRDefault="00CA2AF8" w:rsidP="00CA2AF8">
          <w:pPr>
            <w:jc w:val="center"/>
          </w:pPr>
        </w:p>
      </w:tc>
      <w:tc>
        <w:tcPr>
          <w:tcW w:w="1118" w:type="dxa"/>
        </w:tcPr>
        <w:p w14:paraId="084E5C98" w14:textId="77777777" w:rsidR="00CA2AF8" w:rsidRDefault="00CA2AF8" w:rsidP="00CA2AF8">
          <w:pPr>
            <w:jc w:val="center"/>
          </w:pPr>
        </w:p>
      </w:tc>
      <w:tc>
        <w:tcPr>
          <w:tcW w:w="3787" w:type="dxa"/>
          <w:vMerge w:val="restart"/>
        </w:tcPr>
        <w:p w14:paraId="4142F4EE"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7456" behindDoc="1" locked="0" layoutInCell="1" allowOverlap="1" wp14:anchorId="494269A0" wp14:editId="13DAF60B">
                <wp:simplePos x="0" y="0"/>
                <wp:positionH relativeFrom="column">
                  <wp:posOffset>-128270</wp:posOffset>
                </wp:positionH>
                <wp:positionV relativeFrom="paragraph">
                  <wp:posOffset>-260985</wp:posOffset>
                </wp:positionV>
                <wp:extent cx="2774916" cy="1342800"/>
                <wp:effectExtent l="0" t="0" r="0" b="3810"/>
                <wp:wrapNone/>
                <wp:docPr id="42" name="Picture 4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4298981B" w14:textId="77777777" w:rsidTr="00CA2AF8">
      <w:tc>
        <w:tcPr>
          <w:tcW w:w="1146" w:type="dxa"/>
          <w:vAlign w:val="center"/>
        </w:tcPr>
        <w:p w14:paraId="68BDAFD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010539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D641C21"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2497E805" w14:textId="77777777" w:rsidR="00CA2AF8" w:rsidRPr="006A7667" w:rsidRDefault="00CA2AF8" w:rsidP="00CA2AF8">
          <w:pPr>
            <w:spacing w:before="120"/>
            <w:jc w:val="center"/>
            <w:rPr>
              <w:rFonts w:ascii="Arial" w:hAnsi="Arial" w:cs="Arial"/>
              <w:sz w:val="12"/>
            </w:rPr>
          </w:pPr>
        </w:p>
      </w:tc>
      <w:tc>
        <w:tcPr>
          <w:tcW w:w="1118" w:type="dxa"/>
          <w:vAlign w:val="center"/>
        </w:tcPr>
        <w:p w14:paraId="72ACCCF9" w14:textId="77777777" w:rsidR="00CA2AF8" w:rsidRPr="006A7667" w:rsidRDefault="00CA2AF8" w:rsidP="00CA2AF8">
          <w:pPr>
            <w:spacing w:before="120"/>
            <w:jc w:val="center"/>
            <w:rPr>
              <w:rFonts w:ascii="Arial" w:hAnsi="Arial" w:cs="Arial"/>
              <w:sz w:val="12"/>
            </w:rPr>
          </w:pPr>
        </w:p>
      </w:tc>
      <w:tc>
        <w:tcPr>
          <w:tcW w:w="3787" w:type="dxa"/>
          <w:vMerge/>
          <w:vAlign w:val="center"/>
        </w:tcPr>
        <w:p w14:paraId="6A405F65" w14:textId="77777777" w:rsidR="00CA2AF8" w:rsidRPr="006A7667" w:rsidRDefault="00CA2AF8" w:rsidP="00CA2AF8">
          <w:pPr>
            <w:spacing w:before="120"/>
            <w:jc w:val="center"/>
            <w:rPr>
              <w:rFonts w:ascii="Arial" w:hAnsi="Arial" w:cs="Arial"/>
              <w:sz w:val="12"/>
            </w:rPr>
          </w:pPr>
        </w:p>
      </w:tc>
    </w:tr>
  </w:tbl>
  <w:p w14:paraId="531E8373" w14:textId="5D2B53CC" w:rsidR="00CA2AF8" w:rsidRDefault="00CA2A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429C" w14:textId="77777777" w:rsidR="00CA2AF8" w:rsidRDefault="00CA2A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41D8" w14:textId="77777777" w:rsidR="00CA2AF8" w:rsidRDefault="00CA2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C8D2193" w14:textId="77777777" w:rsidTr="00CA2AF8">
      <w:trPr>
        <w:trHeight w:val="1124"/>
      </w:trPr>
      <w:tc>
        <w:tcPr>
          <w:tcW w:w="1146" w:type="dxa"/>
        </w:tcPr>
        <w:p w14:paraId="7E26CECC" w14:textId="77777777" w:rsidR="00CA2AF8" w:rsidRDefault="00CA2AF8" w:rsidP="00CA2AF8">
          <w:pPr>
            <w:spacing w:after="0"/>
            <w:jc w:val="center"/>
          </w:pPr>
          <w:r>
            <w:rPr>
              <w:noProof/>
              <w:lang w:eastAsia="sl-SI"/>
            </w:rPr>
            <w:drawing>
              <wp:inline distT="0" distB="0" distL="0" distR="0" wp14:anchorId="118DA575" wp14:editId="02113334">
                <wp:extent cx="504825" cy="657479"/>
                <wp:effectExtent l="0" t="0" r="3175" b="3175"/>
                <wp:docPr id="4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1D85F19" w14:textId="77777777" w:rsidR="00CA2AF8" w:rsidRDefault="00CA2AF8" w:rsidP="00CA2AF8">
          <w:pPr>
            <w:spacing w:after="0"/>
            <w:jc w:val="center"/>
          </w:pPr>
          <w:r>
            <w:rPr>
              <w:noProof/>
              <w:lang w:eastAsia="sl-SI"/>
            </w:rPr>
            <w:drawing>
              <wp:inline distT="0" distB="0" distL="0" distR="0" wp14:anchorId="68E6001F" wp14:editId="5A9F81E0">
                <wp:extent cx="558460" cy="671195"/>
                <wp:effectExtent l="0" t="0" r="635" b="1905"/>
                <wp:docPr id="4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54C506A4" w14:textId="77777777" w:rsidR="00CA2AF8" w:rsidRDefault="00CA2AF8" w:rsidP="00CA2AF8">
          <w:pPr>
            <w:spacing w:after="0"/>
            <w:jc w:val="center"/>
          </w:pPr>
          <w:r>
            <w:rPr>
              <w:noProof/>
              <w:lang w:eastAsia="sl-SI"/>
            </w:rPr>
            <w:drawing>
              <wp:inline distT="0" distB="0" distL="0" distR="0" wp14:anchorId="34464C56" wp14:editId="07EB508B">
                <wp:extent cx="601984" cy="677779"/>
                <wp:effectExtent l="0" t="0" r="7620" b="8255"/>
                <wp:docPr id="4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259CA323" w14:textId="77777777" w:rsidR="00CA2AF8" w:rsidRDefault="00CA2AF8" w:rsidP="00CA2AF8">
          <w:pPr>
            <w:jc w:val="center"/>
          </w:pPr>
        </w:p>
      </w:tc>
      <w:tc>
        <w:tcPr>
          <w:tcW w:w="1118" w:type="dxa"/>
        </w:tcPr>
        <w:p w14:paraId="052B3C3A" w14:textId="77777777" w:rsidR="00CA2AF8" w:rsidRDefault="00CA2AF8" w:rsidP="00CA2AF8">
          <w:pPr>
            <w:jc w:val="center"/>
          </w:pPr>
        </w:p>
      </w:tc>
      <w:tc>
        <w:tcPr>
          <w:tcW w:w="3787" w:type="dxa"/>
          <w:vMerge w:val="restart"/>
        </w:tcPr>
        <w:p w14:paraId="66B22D9F"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9504" behindDoc="1" locked="0" layoutInCell="1" allowOverlap="1" wp14:anchorId="697D9B0B" wp14:editId="12B1D7D4">
                <wp:simplePos x="0" y="0"/>
                <wp:positionH relativeFrom="column">
                  <wp:posOffset>-128270</wp:posOffset>
                </wp:positionH>
                <wp:positionV relativeFrom="paragraph">
                  <wp:posOffset>-260985</wp:posOffset>
                </wp:positionV>
                <wp:extent cx="2774916" cy="1342800"/>
                <wp:effectExtent l="0" t="0" r="0" b="3810"/>
                <wp:wrapNone/>
                <wp:docPr id="46" name="Picture 46"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7B966A5B" w14:textId="77777777" w:rsidTr="00CA2AF8">
      <w:tc>
        <w:tcPr>
          <w:tcW w:w="1146" w:type="dxa"/>
          <w:vAlign w:val="center"/>
        </w:tcPr>
        <w:p w14:paraId="2D4DE510"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2059566E"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E55759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4F8D8543" w14:textId="77777777" w:rsidR="00CA2AF8" w:rsidRPr="006A7667" w:rsidRDefault="00CA2AF8" w:rsidP="00CA2AF8">
          <w:pPr>
            <w:spacing w:before="120"/>
            <w:jc w:val="center"/>
            <w:rPr>
              <w:rFonts w:ascii="Arial" w:hAnsi="Arial" w:cs="Arial"/>
              <w:sz w:val="12"/>
            </w:rPr>
          </w:pPr>
        </w:p>
      </w:tc>
      <w:tc>
        <w:tcPr>
          <w:tcW w:w="1118" w:type="dxa"/>
          <w:vAlign w:val="center"/>
        </w:tcPr>
        <w:p w14:paraId="033E3FE6" w14:textId="77777777" w:rsidR="00CA2AF8" w:rsidRPr="006A7667" w:rsidRDefault="00CA2AF8" w:rsidP="00CA2AF8">
          <w:pPr>
            <w:spacing w:before="120"/>
            <w:jc w:val="center"/>
            <w:rPr>
              <w:rFonts w:ascii="Arial" w:hAnsi="Arial" w:cs="Arial"/>
              <w:sz w:val="12"/>
            </w:rPr>
          </w:pPr>
        </w:p>
      </w:tc>
      <w:tc>
        <w:tcPr>
          <w:tcW w:w="3787" w:type="dxa"/>
          <w:vMerge/>
          <w:vAlign w:val="center"/>
        </w:tcPr>
        <w:p w14:paraId="062604E5" w14:textId="77777777" w:rsidR="00CA2AF8" w:rsidRPr="006A7667" w:rsidRDefault="00CA2AF8" w:rsidP="00CA2AF8">
          <w:pPr>
            <w:spacing w:before="120"/>
            <w:jc w:val="center"/>
            <w:rPr>
              <w:rFonts w:ascii="Arial" w:hAnsi="Arial" w:cs="Arial"/>
              <w:sz w:val="12"/>
            </w:rPr>
          </w:pPr>
        </w:p>
      </w:tc>
    </w:tr>
  </w:tbl>
  <w:p w14:paraId="5397B549" w14:textId="57874D42" w:rsidR="00CA2AF8" w:rsidRDefault="00CA2AF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80C2" w14:textId="77777777" w:rsidR="00CA2AF8" w:rsidRDefault="00CA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85C2" w14:textId="77777777" w:rsidR="00CA2AF8" w:rsidRDefault="00CA2AF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1901" w14:textId="77777777" w:rsidR="00CA2AF8" w:rsidRDefault="00CA2AF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0535CC86" w14:textId="77777777" w:rsidTr="00CA2AF8">
      <w:trPr>
        <w:trHeight w:val="1124"/>
      </w:trPr>
      <w:tc>
        <w:tcPr>
          <w:tcW w:w="1146" w:type="dxa"/>
        </w:tcPr>
        <w:p w14:paraId="6509A525" w14:textId="77777777" w:rsidR="00CA2AF8" w:rsidRDefault="00CA2AF8" w:rsidP="00CA2AF8">
          <w:pPr>
            <w:spacing w:after="0"/>
            <w:jc w:val="center"/>
          </w:pPr>
          <w:r>
            <w:rPr>
              <w:noProof/>
              <w:lang w:eastAsia="sl-SI"/>
            </w:rPr>
            <w:drawing>
              <wp:inline distT="0" distB="0" distL="0" distR="0" wp14:anchorId="58E06F8C" wp14:editId="3524223B">
                <wp:extent cx="504825" cy="657479"/>
                <wp:effectExtent l="0" t="0" r="3175" b="3175"/>
                <wp:docPr id="47"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E116411" w14:textId="77777777" w:rsidR="00CA2AF8" w:rsidRDefault="00CA2AF8" w:rsidP="00CA2AF8">
          <w:pPr>
            <w:spacing w:after="0"/>
            <w:jc w:val="center"/>
          </w:pPr>
          <w:r>
            <w:rPr>
              <w:noProof/>
              <w:lang w:eastAsia="sl-SI"/>
            </w:rPr>
            <w:drawing>
              <wp:inline distT="0" distB="0" distL="0" distR="0" wp14:anchorId="4641F924" wp14:editId="6BFFAD65">
                <wp:extent cx="558460" cy="671195"/>
                <wp:effectExtent l="0" t="0" r="635" b="1905"/>
                <wp:docPr id="4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3C38C208" w14:textId="77777777" w:rsidR="00CA2AF8" w:rsidRDefault="00CA2AF8" w:rsidP="00CA2AF8">
          <w:pPr>
            <w:spacing w:after="0"/>
            <w:jc w:val="center"/>
          </w:pPr>
          <w:r>
            <w:rPr>
              <w:noProof/>
              <w:lang w:eastAsia="sl-SI"/>
            </w:rPr>
            <w:drawing>
              <wp:inline distT="0" distB="0" distL="0" distR="0" wp14:anchorId="4AABFB4B" wp14:editId="42D452F9">
                <wp:extent cx="601984" cy="677779"/>
                <wp:effectExtent l="0" t="0" r="7620" b="8255"/>
                <wp:docPr id="49"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8788F49" w14:textId="77777777" w:rsidR="00CA2AF8" w:rsidRDefault="00CA2AF8" w:rsidP="00CA2AF8">
          <w:pPr>
            <w:jc w:val="center"/>
          </w:pPr>
        </w:p>
      </w:tc>
      <w:tc>
        <w:tcPr>
          <w:tcW w:w="1118" w:type="dxa"/>
        </w:tcPr>
        <w:p w14:paraId="741DD050" w14:textId="77777777" w:rsidR="00CA2AF8" w:rsidRDefault="00CA2AF8" w:rsidP="00CA2AF8">
          <w:pPr>
            <w:jc w:val="center"/>
          </w:pPr>
        </w:p>
      </w:tc>
      <w:tc>
        <w:tcPr>
          <w:tcW w:w="3787" w:type="dxa"/>
          <w:vMerge w:val="restart"/>
        </w:tcPr>
        <w:p w14:paraId="36CD8360"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1552" behindDoc="1" locked="0" layoutInCell="1" allowOverlap="1" wp14:anchorId="667FF56B" wp14:editId="55F6F757">
                <wp:simplePos x="0" y="0"/>
                <wp:positionH relativeFrom="column">
                  <wp:posOffset>-128270</wp:posOffset>
                </wp:positionH>
                <wp:positionV relativeFrom="paragraph">
                  <wp:posOffset>-260985</wp:posOffset>
                </wp:positionV>
                <wp:extent cx="2774916" cy="1342800"/>
                <wp:effectExtent l="0" t="0" r="0" b="3810"/>
                <wp:wrapNone/>
                <wp:docPr id="50" name="Picture 50"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EF0032B" w14:textId="77777777" w:rsidTr="00CA2AF8">
      <w:tc>
        <w:tcPr>
          <w:tcW w:w="1146" w:type="dxa"/>
          <w:vAlign w:val="center"/>
        </w:tcPr>
        <w:p w14:paraId="7BF3F190"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8872D0D"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54D842C8"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786E48D" w14:textId="77777777" w:rsidR="00CA2AF8" w:rsidRPr="006A7667" w:rsidRDefault="00CA2AF8" w:rsidP="00CA2AF8">
          <w:pPr>
            <w:spacing w:before="120"/>
            <w:jc w:val="center"/>
            <w:rPr>
              <w:rFonts w:ascii="Arial" w:hAnsi="Arial" w:cs="Arial"/>
              <w:sz w:val="12"/>
            </w:rPr>
          </w:pPr>
        </w:p>
      </w:tc>
      <w:tc>
        <w:tcPr>
          <w:tcW w:w="1118" w:type="dxa"/>
          <w:vAlign w:val="center"/>
        </w:tcPr>
        <w:p w14:paraId="5CFAAC4B" w14:textId="77777777" w:rsidR="00CA2AF8" w:rsidRPr="006A7667" w:rsidRDefault="00CA2AF8" w:rsidP="00CA2AF8">
          <w:pPr>
            <w:spacing w:before="120"/>
            <w:jc w:val="center"/>
            <w:rPr>
              <w:rFonts w:ascii="Arial" w:hAnsi="Arial" w:cs="Arial"/>
              <w:sz w:val="12"/>
            </w:rPr>
          </w:pPr>
        </w:p>
      </w:tc>
      <w:tc>
        <w:tcPr>
          <w:tcW w:w="3787" w:type="dxa"/>
          <w:vMerge/>
          <w:vAlign w:val="center"/>
        </w:tcPr>
        <w:p w14:paraId="17B0A67F" w14:textId="77777777" w:rsidR="00CA2AF8" w:rsidRPr="006A7667" w:rsidRDefault="00CA2AF8" w:rsidP="00CA2AF8">
          <w:pPr>
            <w:spacing w:before="120"/>
            <w:jc w:val="center"/>
            <w:rPr>
              <w:rFonts w:ascii="Arial" w:hAnsi="Arial" w:cs="Arial"/>
              <w:sz w:val="12"/>
            </w:rPr>
          </w:pPr>
        </w:p>
      </w:tc>
    </w:tr>
  </w:tbl>
  <w:p w14:paraId="17956F57" w14:textId="1A108524" w:rsidR="00CA2AF8" w:rsidRDefault="00CA2AF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16FE" w14:textId="77777777" w:rsidR="00CA2AF8" w:rsidRDefault="00CA2AF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85EE" w14:textId="77777777" w:rsidR="00CA2AF8" w:rsidRDefault="00CA2AF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D89CD2D" w14:textId="77777777" w:rsidTr="00CA2AF8">
      <w:trPr>
        <w:trHeight w:val="1124"/>
      </w:trPr>
      <w:tc>
        <w:tcPr>
          <w:tcW w:w="1146" w:type="dxa"/>
        </w:tcPr>
        <w:p w14:paraId="077C1B16" w14:textId="77777777" w:rsidR="00CA2AF8" w:rsidRDefault="00CA2AF8" w:rsidP="00CA2AF8">
          <w:pPr>
            <w:spacing w:after="0"/>
            <w:jc w:val="center"/>
          </w:pPr>
          <w:r>
            <w:rPr>
              <w:noProof/>
              <w:lang w:eastAsia="sl-SI"/>
            </w:rPr>
            <w:drawing>
              <wp:inline distT="0" distB="0" distL="0" distR="0" wp14:anchorId="3294FE0D" wp14:editId="18E30C6C">
                <wp:extent cx="504825" cy="657479"/>
                <wp:effectExtent l="0" t="0" r="3175" b="3175"/>
                <wp:docPr id="5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F27C5A0" w14:textId="77777777" w:rsidR="00CA2AF8" w:rsidRDefault="00CA2AF8" w:rsidP="00CA2AF8">
          <w:pPr>
            <w:spacing w:after="0"/>
            <w:jc w:val="center"/>
          </w:pPr>
          <w:r>
            <w:rPr>
              <w:noProof/>
              <w:lang w:eastAsia="sl-SI"/>
            </w:rPr>
            <w:drawing>
              <wp:inline distT="0" distB="0" distL="0" distR="0" wp14:anchorId="59603A96" wp14:editId="5BB484E7">
                <wp:extent cx="558460" cy="671195"/>
                <wp:effectExtent l="0" t="0" r="635" b="1905"/>
                <wp:docPr id="5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73D57286" w14:textId="77777777" w:rsidR="00CA2AF8" w:rsidRDefault="00CA2AF8" w:rsidP="00CA2AF8">
          <w:pPr>
            <w:spacing w:after="0"/>
            <w:jc w:val="center"/>
          </w:pPr>
          <w:r>
            <w:rPr>
              <w:noProof/>
              <w:lang w:eastAsia="sl-SI"/>
            </w:rPr>
            <w:drawing>
              <wp:inline distT="0" distB="0" distL="0" distR="0" wp14:anchorId="375B67C9" wp14:editId="48A96A01">
                <wp:extent cx="601984" cy="677779"/>
                <wp:effectExtent l="0" t="0" r="7620" b="8255"/>
                <wp:docPr id="5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E9771FE" w14:textId="77777777" w:rsidR="00CA2AF8" w:rsidRDefault="00CA2AF8" w:rsidP="00CA2AF8">
          <w:pPr>
            <w:jc w:val="center"/>
          </w:pPr>
        </w:p>
      </w:tc>
      <w:tc>
        <w:tcPr>
          <w:tcW w:w="1118" w:type="dxa"/>
        </w:tcPr>
        <w:p w14:paraId="72FD0C17" w14:textId="77777777" w:rsidR="00CA2AF8" w:rsidRDefault="00CA2AF8" w:rsidP="00CA2AF8">
          <w:pPr>
            <w:jc w:val="center"/>
          </w:pPr>
        </w:p>
      </w:tc>
      <w:tc>
        <w:tcPr>
          <w:tcW w:w="3787" w:type="dxa"/>
          <w:vMerge w:val="restart"/>
        </w:tcPr>
        <w:p w14:paraId="70C5C0FE"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3600" behindDoc="1" locked="0" layoutInCell="1" allowOverlap="1" wp14:anchorId="265475FE" wp14:editId="113F4BA5">
                <wp:simplePos x="0" y="0"/>
                <wp:positionH relativeFrom="column">
                  <wp:posOffset>-128270</wp:posOffset>
                </wp:positionH>
                <wp:positionV relativeFrom="paragraph">
                  <wp:posOffset>-260985</wp:posOffset>
                </wp:positionV>
                <wp:extent cx="2774916" cy="1342800"/>
                <wp:effectExtent l="0" t="0" r="0" b="3810"/>
                <wp:wrapNone/>
                <wp:docPr id="54" name="Picture 5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015D37DD" w14:textId="77777777" w:rsidTr="00CA2AF8">
      <w:tc>
        <w:tcPr>
          <w:tcW w:w="1146" w:type="dxa"/>
          <w:vAlign w:val="center"/>
        </w:tcPr>
        <w:p w14:paraId="5A912FC2"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0EE1FB6C"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0E771ED3"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AE64E29" w14:textId="77777777" w:rsidR="00CA2AF8" w:rsidRPr="006A7667" w:rsidRDefault="00CA2AF8" w:rsidP="00CA2AF8">
          <w:pPr>
            <w:spacing w:before="120"/>
            <w:jc w:val="center"/>
            <w:rPr>
              <w:rFonts w:ascii="Arial" w:hAnsi="Arial" w:cs="Arial"/>
              <w:sz w:val="12"/>
            </w:rPr>
          </w:pPr>
        </w:p>
      </w:tc>
      <w:tc>
        <w:tcPr>
          <w:tcW w:w="1118" w:type="dxa"/>
          <w:vAlign w:val="center"/>
        </w:tcPr>
        <w:p w14:paraId="405135A3" w14:textId="77777777" w:rsidR="00CA2AF8" w:rsidRPr="006A7667" w:rsidRDefault="00CA2AF8" w:rsidP="00CA2AF8">
          <w:pPr>
            <w:spacing w:before="120"/>
            <w:jc w:val="center"/>
            <w:rPr>
              <w:rFonts w:ascii="Arial" w:hAnsi="Arial" w:cs="Arial"/>
              <w:sz w:val="12"/>
            </w:rPr>
          </w:pPr>
        </w:p>
      </w:tc>
      <w:tc>
        <w:tcPr>
          <w:tcW w:w="3787" w:type="dxa"/>
          <w:vMerge/>
          <w:vAlign w:val="center"/>
        </w:tcPr>
        <w:p w14:paraId="068397A5" w14:textId="77777777" w:rsidR="00CA2AF8" w:rsidRPr="006A7667" w:rsidRDefault="00CA2AF8" w:rsidP="00CA2AF8">
          <w:pPr>
            <w:spacing w:before="120"/>
            <w:jc w:val="center"/>
            <w:rPr>
              <w:rFonts w:ascii="Arial" w:hAnsi="Arial" w:cs="Arial"/>
              <w:sz w:val="12"/>
            </w:rPr>
          </w:pPr>
        </w:p>
      </w:tc>
    </w:tr>
  </w:tbl>
  <w:p w14:paraId="6886AE1A" w14:textId="0909FEEB" w:rsidR="00CA2AF8" w:rsidRDefault="00CA2AF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BBEB" w14:textId="77777777" w:rsidR="00CA2AF8" w:rsidRDefault="00CA2AF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B0ED" w14:textId="77777777" w:rsidR="00CA2AF8" w:rsidRDefault="00CA2AF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1880515E" w14:textId="77777777" w:rsidTr="00CA2AF8">
      <w:trPr>
        <w:trHeight w:val="1124"/>
      </w:trPr>
      <w:tc>
        <w:tcPr>
          <w:tcW w:w="1146" w:type="dxa"/>
        </w:tcPr>
        <w:p w14:paraId="1672E6B1" w14:textId="77777777" w:rsidR="00CA2AF8" w:rsidRDefault="00CA2AF8" w:rsidP="00CA2AF8">
          <w:pPr>
            <w:spacing w:after="0"/>
            <w:jc w:val="center"/>
          </w:pPr>
          <w:r>
            <w:rPr>
              <w:noProof/>
              <w:lang w:eastAsia="sl-SI"/>
            </w:rPr>
            <w:drawing>
              <wp:inline distT="0" distB="0" distL="0" distR="0" wp14:anchorId="45DAB4C6" wp14:editId="7255ECEA">
                <wp:extent cx="504825" cy="657479"/>
                <wp:effectExtent l="0" t="0" r="3175" b="3175"/>
                <wp:docPr id="55"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5108DD5B" w14:textId="77777777" w:rsidR="00CA2AF8" w:rsidRDefault="00CA2AF8" w:rsidP="00CA2AF8">
          <w:pPr>
            <w:spacing w:after="0"/>
            <w:jc w:val="center"/>
          </w:pPr>
          <w:r>
            <w:rPr>
              <w:noProof/>
              <w:lang w:eastAsia="sl-SI"/>
            </w:rPr>
            <w:drawing>
              <wp:inline distT="0" distB="0" distL="0" distR="0" wp14:anchorId="656EB6CE" wp14:editId="6367E8F5">
                <wp:extent cx="558460" cy="671195"/>
                <wp:effectExtent l="0" t="0" r="635" b="1905"/>
                <wp:docPr id="5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5C20C9B8" w14:textId="77777777" w:rsidR="00CA2AF8" w:rsidRDefault="00CA2AF8" w:rsidP="00CA2AF8">
          <w:pPr>
            <w:spacing w:after="0"/>
            <w:jc w:val="center"/>
          </w:pPr>
          <w:r>
            <w:rPr>
              <w:noProof/>
              <w:lang w:eastAsia="sl-SI"/>
            </w:rPr>
            <w:drawing>
              <wp:inline distT="0" distB="0" distL="0" distR="0" wp14:anchorId="2460DCF7" wp14:editId="3309C107">
                <wp:extent cx="601984" cy="677779"/>
                <wp:effectExtent l="0" t="0" r="7620" b="8255"/>
                <wp:docPr id="5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70E773A1" w14:textId="77777777" w:rsidR="00CA2AF8" w:rsidRDefault="00CA2AF8" w:rsidP="00CA2AF8">
          <w:pPr>
            <w:jc w:val="center"/>
          </w:pPr>
        </w:p>
      </w:tc>
      <w:tc>
        <w:tcPr>
          <w:tcW w:w="1118" w:type="dxa"/>
        </w:tcPr>
        <w:p w14:paraId="7A4BD4E1" w14:textId="77777777" w:rsidR="00CA2AF8" w:rsidRDefault="00CA2AF8" w:rsidP="00CA2AF8">
          <w:pPr>
            <w:jc w:val="center"/>
          </w:pPr>
        </w:p>
      </w:tc>
      <w:tc>
        <w:tcPr>
          <w:tcW w:w="3787" w:type="dxa"/>
          <w:vMerge w:val="restart"/>
        </w:tcPr>
        <w:p w14:paraId="4A32C36F"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5648" behindDoc="1" locked="0" layoutInCell="1" allowOverlap="1" wp14:anchorId="183F0675" wp14:editId="44E772F9">
                <wp:simplePos x="0" y="0"/>
                <wp:positionH relativeFrom="column">
                  <wp:posOffset>-128270</wp:posOffset>
                </wp:positionH>
                <wp:positionV relativeFrom="paragraph">
                  <wp:posOffset>-260985</wp:posOffset>
                </wp:positionV>
                <wp:extent cx="2774916" cy="1342800"/>
                <wp:effectExtent l="0" t="0" r="0" b="3810"/>
                <wp:wrapNone/>
                <wp:docPr id="58" name="Picture 5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BA8BFB2" w14:textId="77777777" w:rsidTr="00CA2AF8">
      <w:tc>
        <w:tcPr>
          <w:tcW w:w="1146" w:type="dxa"/>
          <w:vAlign w:val="center"/>
        </w:tcPr>
        <w:p w14:paraId="0DBE4709"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7B7ED79"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461E268E"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DB9E922" w14:textId="77777777" w:rsidR="00CA2AF8" w:rsidRPr="006A7667" w:rsidRDefault="00CA2AF8" w:rsidP="00CA2AF8">
          <w:pPr>
            <w:spacing w:before="120"/>
            <w:jc w:val="center"/>
            <w:rPr>
              <w:rFonts w:ascii="Arial" w:hAnsi="Arial" w:cs="Arial"/>
              <w:sz w:val="12"/>
            </w:rPr>
          </w:pPr>
        </w:p>
      </w:tc>
      <w:tc>
        <w:tcPr>
          <w:tcW w:w="1118" w:type="dxa"/>
          <w:vAlign w:val="center"/>
        </w:tcPr>
        <w:p w14:paraId="30318522" w14:textId="77777777" w:rsidR="00CA2AF8" w:rsidRPr="006A7667" w:rsidRDefault="00CA2AF8" w:rsidP="00CA2AF8">
          <w:pPr>
            <w:spacing w:before="120"/>
            <w:jc w:val="center"/>
            <w:rPr>
              <w:rFonts w:ascii="Arial" w:hAnsi="Arial" w:cs="Arial"/>
              <w:sz w:val="12"/>
            </w:rPr>
          </w:pPr>
        </w:p>
      </w:tc>
      <w:tc>
        <w:tcPr>
          <w:tcW w:w="3787" w:type="dxa"/>
          <w:vMerge/>
          <w:vAlign w:val="center"/>
        </w:tcPr>
        <w:p w14:paraId="76CD43A3" w14:textId="77777777" w:rsidR="00CA2AF8" w:rsidRPr="006A7667" w:rsidRDefault="00CA2AF8" w:rsidP="00CA2AF8">
          <w:pPr>
            <w:spacing w:before="120"/>
            <w:jc w:val="center"/>
            <w:rPr>
              <w:rFonts w:ascii="Arial" w:hAnsi="Arial" w:cs="Arial"/>
              <w:sz w:val="12"/>
            </w:rPr>
          </w:pPr>
        </w:p>
      </w:tc>
    </w:tr>
  </w:tbl>
  <w:p w14:paraId="49BF3F1A" w14:textId="7F6CDE5C" w:rsidR="00CA2AF8" w:rsidRDefault="00CA2AF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42BB" w14:textId="77777777" w:rsidR="00CA2AF8" w:rsidRDefault="00CA2AF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3E91" w14:textId="77777777" w:rsidR="00CA2AF8" w:rsidRDefault="00CA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12B229C" w14:textId="77777777" w:rsidTr="00CA2AF8">
      <w:trPr>
        <w:trHeight w:val="1124"/>
      </w:trPr>
      <w:tc>
        <w:tcPr>
          <w:tcW w:w="1146" w:type="dxa"/>
        </w:tcPr>
        <w:p w14:paraId="4D57962D" w14:textId="77777777" w:rsidR="00CA2AF8" w:rsidRDefault="00CA2AF8" w:rsidP="00CA2AF8">
          <w:pPr>
            <w:spacing w:after="0"/>
            <w:jc w:val="center"/>
          </w:pPr>
          <w:r>
            <w:rPr>
              <w:noProof/>
              <w:lang w:eastAsia="sl-SI"/>
            </w:rPr>
            <w:drawing>
              <wp:inline distT="0" distB="0" distL="0" distR="0" wp14:anchorId="3403D192" wp14:editId="118B91A1">
                <wp:extent cx="504825" cy="657479"/>
                <wp:effectExtent l="0" t="0" r="3175" b="3175"/>
                <wp:docPr id="8"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4290ED8" w14:textId="77777777" w:rsidR="00CA2AF8" w:rsidRDefault="00CA2AF8" w:rsidP="00CA2AF8">
          <w:pPr>
            <w:spacing w:after="0"/>
            <w:jc w:val="center"/>
          </w:pPr>
          <w:r>
            <w:rPr>
              <w:noProof/>
              <w:lang w:eastAsia="sl-SI"/>
            </w:rPr>
            <w:drawing>
              <wp:inline distT="0" distB="0" distL="0" distR="0" wp14:anchorId="325E7AD2" wp14:editId="6D9AA001">
                <wp:extent cx="558460" cy="671195"/>
                <wp:effectExtent l="0" t="0" r="635" b="1905"/>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262B4DC9" w14:textId="77777777" w:rsidR="00CA2AF8" w:rsidRDefault="00CA2AF8" w:rsidP="00CA2AF8">
          <w:pPr>
            <w:spacing w:after="0"/>
            <w:jc w:val="center"/>
          </w:pPr>
          <w:r>
            <w:rPr>
              <w:noProof/>
              <w:lang w:eastAsia="sl-SI"/>
            </w:rPr>
            <w:drawing>
              <wp:inline distT="0" distB="0" distL="0" distR="0" wp14:anchorId="5FF93EC5" wp14:editId="77EA07DF">
                <wp:extent cx="601984" cy="677779"/>
                <wp:effectExtent l="0" t="0" r="7620" b="8255"/>
                <wp:docPr id="1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653DF46" w14:textId="77777777" w:rsidR="00CA2AF8" w:rsidRDefault="00CA2AF8" w:rsidP="00CA2AF8">
          <w:pPr>
            <w:jc w:val="center"/>
          </w:pPr>
        </w:p>
      </w:tc>
      <w:tc>
        <w:tcPr>
          <w:tcW w:w="1118" w:type="dxa"/>
        </w:tcPr>
        <w:p w14:paraId="3AA976AB" w14:textId="77777777" w:rsidR="00CA2AF8" w:rsidRDefault="00CA2AF8" w:rsidP="00CA2AF8">
          <w:pPr>
            <w:jc w:val="center"/>
          </w:pPr>
        </w:p>
      </w:tc>
      <w:tc>
        <w:tcPr>
          <w:tcW w:w="3787" w:type="dxa"/>
          <w:vMerge w:val="restart"/>
        </w:tcPr>
        <w:p w14:paraId="123A49BA"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59264" behindDoc="1" locked="0" layoutInCell="1" allowOverlap="1" wp14:anchorId="683CDCF6" wp14:editId="01F5B964">
                <wp:simplePos x="0" y="0"/>
                <wp:positionH relativeFrom="column">
                  <wp:posOffset>-128270</wp:posOffset>
                </wp:positionH>
                <wp:positionV relativeFrom="paragraph">
                  <wp:posOffset>-260985</wp:posOffset>
                </wp:positionV>
                <wp:extent cx="2774916" cy="1342800"/>
                <wp:effectExtent l="0" t="0" r="0" b="3810"/>
                <wp:wrapNone/>
                <wp:docPr id="12" name="Picture 1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887188C" w14:textId="77777777" w:rsidTr="00CA2AF8">
      <w:tc>
        <w:tcPr>
          <w:tcW w:w="1146" w:type="dxa"/>
          <w:vAlign w:val="center"/>
        </w:tcPr>
        <w:p w14:paraId="4EDBA3CC" w14:textId="7CBCE2B0"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B279CE1"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9BA406D"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19466387" w14:textId="77777777" w:rsidR="00CA2AF8" w:rsidRPr="006A7667" w:rsidRDefault="00CA2AF8" w:rsidP="00CA2AF8">
          <w:pPr>
            <w:spacing w:before="120"/>
            <w:jc w:val="center"/>
            <w:rPr>
              <w:rFonts w:ascii="Arial" w:hAnsi="Arial" w:cs="Arial"/>
              <w:sz w:val="12"/>
            </w:rPr>
          </w:pPr>
        </w:p>
      </w:tc>
      <w:tc>
        <w:tcPr>
          <w:tcW w:w="1118" w:type="dxa"/>
          <w:vAlign w:val="center"/>
        </w:tcPr>
        <w:p w14:paraId="3C64E1EC" w14:textId="77777777" w:rsidR="00CA2AF8" w:rsidRPr="006A7667" w:rsidRDefault="00CA2AF8" w:rsidP="00CA2AF8">
          <w:pPr>
            <w:spacing w:before="120"/>
            <w:jc w:val="center"/>
            <w:rPr>
              <w:rFonts w:ascii="Arial" w:hAnsi="Arial" w:cs="Arial"/>
              <w:sz w:val="12"/>
            </w:rPr>
          </w:pPr>
        </w:p>
      </w:tc>
      <w:tc>
        <w:tcPr>
          <w:tcW w:w="3787" w:type="dxa"/>
          <w:vMerge/>
          <w:vAlign w:val="center"/>
        </w:tcPr>
        <w:p w14:paraId="053BF733" w14:textId="77777777" w:rsidR="00CA2AF8" w:rsidRPr="006A7667" w:rsidRDefault="00CA2AF8" w:rsidP="00CA2AF8">
          <w:pPr>
            <w:spacing w:before="120"/>
            <w:jc w:val="center"/>
            <w:rPr>
              <w:rFonts w:ascii="Arial" w:hAnsi="Arial" w:cs="Arial"/>
              <w:sz w:val="12"/>
            </w:rPr>
          </w:pPr>
        </w:p>
      </w:tc>
    </w:tr>
  </w:tbl>
  <w:p w14:paraId="2AACF7D2" w14:textId="5965D090" w:rsidR="00CA2AF8" w:rsidRPr="00CA2AF8" w:rsidRDefault="00CA2AF8" w:rsidP="00CA2AF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1302C45" w14:textId="77777777" w:rsidTr="00CA2AF8">
      <w:trPr>
        <w:trHeight w:val="1124"/>
      </w:trPr>
      <w:tc>
        <w:tcPr>
          <w:tcW w:w="1146" w:type="dxa"/>
        </w:tcPr>
        <w:p w14:paraId="7C3B7D1D" w14:textId="77777777" w:rsidR="00CA2AF8" w:rsidRDefault="00CA2AF8" w:rsidP="00CA2AF8">
          <w:pPr>
            <w:spacing w:after="0"/>
            <w:jc w:val="center"/>
          </w:pPr>
          <w:r>
            <w:rPr>
              <w:noProof/>
              <w:lang w:eastAsia="sl-SI"/>
            </w:rPr>
            <w:drawing>
              <wp:inline distT="0" distB="0" distL="0" distR="0" wp14:anchorId="1A69C63D" wp14:editId="66E6DECF">
                <wp:extent cx="504825" cy="657479"/>
                <wp:effectExtent l="0" t="0" r="3175" b="3175"/>
                <wp:docPr id="5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113BB215" w14:textId="77777777" w:rsidR="00CA2AF8" w:rsidRDefault="00CA2AF8" w:rsidP="00CA2AF8">
          <w:pPr>
            <w:spacing w:after="0"/>
            <w:jc w:val="center"/>
          </w:pPr>
          <w:r>
            <w:rPr>
              <w:noProof/>
              <w:lang w:eastAsia="sl-SI"/>
            </w:rPr>
            <w:drawing>
              <wp:inline distT="0" distB="0" distL="0" distR="0" wp14:anchorId="41FEA46F" wp14:editId="60F70C1E">
                <wp:extent cx="558460" cy="671195"/>
                <wp:effectExtent l="0" t="0" r="635" b="1905"/>
                <wp:docPr id="6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3A2B7C83" w14:textId="77777777" w:rsidR="00CA2AF8" w:rsidRDefault="00CA2AF8" w:rsidP="00CA2AF8">
          <w:pPr>
            <w:spacing w:after="0"/>
            <w:jc w:val="center"/>
          </w:pPr>
          <w:r>
            <w:rPr>
              <w:noProof/>
              <w:lang w:eastAsia="sl-SI"/>
            </w:rPr>
            <w:drawing>
              <wp:inline distT="0" distB="0" distL="0" distR="0" wp14:anchorId="0098B3EB" wp14:editId="7D3AE9C0">
                <wp:extent cx="601984" cy="677779"/>
                <wp:effectExtent l="0" t="0" r="7620" b="8255"/>
                <wp:docPr id="6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31547FDD" w14:textId="77777777" w:rsidR="00CA2AF8" w:rsidRDefault="00CA2AF8" w:rsidP="00CA2AF8">
          <w:pPr>
            <w:jc w:val="center"/>
          </w:pPr>
        </w:p>
      </w:tc>
      <w:tc>
        <w:tcPr>
          <w:tcW w:w="1118" w:type="dxa"/>
        </w:tcPr>
        <w:p w14:paraId="11BA05B3" w14:textId="77777777" w:rsidR="00CA2AF8" w:rsidRDefault="00CA2AF8" w:rsidP="00CA2AF8">
          <w:pPr>
            <w:jc w:val="center"/>
          </w:pPr>
        </w:p>
      </w:tc>
      <w:tc>
        <w:tcPr>
          <w:tcW w:w="3787" w:type="dxa"/>
          <w:vMerge w:val="restart"/>
        </w:tcPr>
        <w:p w14:paraId="28795149"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7696" behindDoc="1" locked="0" layoutInCell="1" allowOverlap="1" wp14:anchorId="58267179" wp14:editId="55DC0499">
                <wp:simplePos x="0" y="0"/>
                <wp:positionH relativeFrom="column">
                  <wp:posOffset>-128270</wp:posOffset>
                </wp:positionH>
                <wp:positionV relativeFrom="paragraph">
                  <wp:posOffset>-260985</wp:posOffset>
                </wp:positionV>
                <wp:extent cx="2774916" cy="1342800"/>
                <wp:effectExtent l="0" t="0" r="0" b="3810"/>
                <wp:wrapNone/>
                <wp:docPr id="62" name="Picture 6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8EA2355" w14:textId="77777777" w:rsidTr="00CA2AF8">
      <w:tc>
        <w:tcPr>
          <w:tcW w:w="1146" w:type="dxa"/>
          <w:vAlign w:val="center"/>
        </w:tcPr>
        <w:p w14:paraId="401F293C"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067DB84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2013D264"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337B0232" w14:textId="77777777" w:rsidR="00CA2AF8" w:rsidRPr="006A7667" w:rsidRDefault="00CA2AF8" w:rsidP="00CA2AF8">
          <w:pPr>
            <w:spacing w:before="120"/>
            <w:jc w:val="center"/>
            <w:rPr>
              <w:rFonts w:ascii="Arial" w:hAnsi="Arial" w:cs="Arial"/>
              <w:sz w:val="12"/>
            </w:rPr>
          </w:pPr>
        </w:p>
      </w:tc>
      <w:tc>
        <w:tcPr>
          <w:tcW w:w="1118" w:type="dxa"/>
          <w:vAlign w:val="center"/>
        </w:tcPr>
        <w:p w14:paraId="11101707" w14:textId="77777777" w:rsidR="00CA2AF8" w:rsidRPr="006A7667" w:rsidRDefault="00CA2AF8" w:rsidP="00CA2AF8">
          <w:pPr>
            <w:spacing w:before="120"/>
            <w:jc w:val="center"/>
            <w:rPr>
              <w:rFonts w:ascii="Arial" w:hAnsi="Arial" w:cs="Arial"/>
              <w:sz w:val="12"/>
            </w:rPr>
          </w:pPr>
        </w:p>
      </w:tc>
      <w:tc>
        <w:tcPr>
          <w:tcW w:w="3787" w:type="dxa"/>
          <w:vMerge/>
          <w:vAlign w:val="center"/>
        </w:tcPr>
        <w:p w14:paraId="3150195F" w14:textId="77777777" w:rsidR="00CA2AF8" w:rsidRPr="006A7667" w:rsidRDefault="00CA2AF8" w:rsidP="00CA2AF8">
          <w:pPr>
            <w:spacing w:before="120"/>
            <w:jc w:val="center"/>
            <w:rPr>
              <w:rFonts w:ascii="Arial" w:hAnsi="Arial" w:cs="Arial"/>
              <w:sz w:val="12"/>
            </w:rPr>
          </w:pPr>
        </w:p>
      </w:tc>
    </w:tr>
  </w:tbl>
  <w:p w14:paraId="5E5449B3" w14:textId="67379606" w:rsidR="00CA2AF8" w:rsidRDefault="00CA2AF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918E" w14:textId="77777777" w:rsidR="00CA2AF8" w:rsidRDefault="00CA2AF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FE1D" w14:textId="77777777" w:rsidR="00CA2AF8" w:rsidRDefault="00CA2AF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ACB1F6F" w14:textId="77777777" w:rsidTr="00CA2AF8">
      <w:trPr>
        <w:trHeight w:val="1124"/>
      </w:trPr>
      <w:tc>
        <w:tcPr>
          <w:tcW w:w="1146" w:type="dxa"/>
        </w:tcPr>
        <w:p w14:paraId="7A089F4D" w14:textId="77777777" w:rsidR="00CA2AF8" w:rsidRDefault="00CA2AF8" w:rsidP="00CA2AF8">
          <w:pPr>
            <w:spacing w:after="0"/>
            <w:jc w:val="center"/>
          </w:pPr>
          <w:r>
            <w:rPr>
              <w:noProof/>
              <w:lang w:eastAsia="sl-SI"/>
            </w:rPr>
            <w:drawing>
              <wp:inline distT="0" distB="0" distL="0" distR="0" wp14:anchorId="3EC1DBF4" wp14:editId="2E20047F">
                <wp:extent cx="504825" cy="657479"/>
                <wp:effectExtent l="0" t="0" r="3175" b="3175"/>
                <wp:docPr id="6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7D4495B" w14:textId="77777777" w:rsidR="00CA2AF8" w:rsidRDefault="00CA2AF8" w:rsidP="00CA2AF8">
          <w:pPr>
            <w:spacing w:after="0"/>
            <w:jc w:val="center"/>
          </w:pPr>
          <w:r>
            <w:rPr>
              <w:noProof/>
              <w:lang w:eastAsia="sl-SI"/>
            </w:rPr>
            <w:drawing>
              <wp:inline distT="0" distB="0" distL="0" distR="0" wp14:anchorId="1D594259" wp14:editId="04530B61">
                <wp:extent cx="558460" cy="671195"/>
                <wp:effectExtent l="0" t="0" r="635" b="1905"/>
                <wp:docPr id="6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660EEF9D" w14:textId="77777777" w:rsidR="00CA2AF8" w:rsidRDefault="00CA2AF8" w:rsidP="00CA2AF8">
          <w:pPr>
            <w:spacing w:after="0"/>
            <w:jc w:val="center"/>
          </w:pPr>
          <w:r>
            <w:rPr>
              <w:noProof/>
              <w:lang w:eastAsia="sl-SI"/>
            </w:rPr>
            <w:drawing>
              <wp:inline distT="0" distB="0" distL="0" distR="0" wp14:anchorId="00E840D0" wp14:editId="690B245B">
                <wp:extent cx="601984" cy="677779"/>
                <wp:effectExtent l="0" t="0" r="7620" b="8255"/>
                <wp:docPr id="6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60B45C8" w14:textId="77777777" w:rsidR="00CA2AF8" w:rsidRDefault="00CA2AF8" w:rsidP="00CA2AF8">
          <w:pPr>
            <w:jc w:val="center"/>
          </w:pPr>
        </w:p>
      </w:tc>
      <w:tc>
        <w:tcPr>
          <w:tcW w:w="1118" w:type="dxa"/>
        </w:tcPr>
        <w:p w14:paraId="5980EB23" w14:textId="77777777" w:rsidR="00CA2AF8" w:rsidRDefault="00CA2AF8" w:rsidP="00CA2AF8">
          <w:pPr>
            <w:jc w:val="center"/>
          </w:pPr>
        </w:p>
      </w:tc>
      <w:tc>
        <w:tcPr>
          <w:tcW w:w="3787" w:type="dxa"/>
          <w:vMerge w:val="restart"/>
        </w:tcPr>
        <w:p w14:paraId="41C9839E"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9744" behindDoc="1" locked="0" layoutInCell="1" allowOverlap="1" wp14:anchorId="6B7EAB1F" wp14:editId="7577B76C">
                <wp:simplePos x="0" y="0"/>
                <wp:positionH relativeFrom="column">
                  <wp:posOffset>-128270</wp:posOffset>
                </wp:positionH>
                <wp:positionV relativeFrom="paragraph">
                  <wp:posOffset>-260985</wp:posOffset>
                </wp:positionV>
                <wp:extent cx="2774916" cy="1342800"/>
                <wp:effectExtent l="0" t="0" r="0" b="3810"/>
                <wp:wrapNone/>
                <wp:docPr id="66" name="Picture 66"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7035D011" w14:textId="77777777" w:rsidTr="00CA2AF8">
      <w:tc>
        <w:tcPr>
          <w:tcW w:w="1146" w:type="dxa"/>
          <w:vAlign w:val="center"/>
        </w:tcPr>
        <w:p w14:paraId="0D81D9C4"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498BF22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8D63DC8"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6E0CD32E" w14:textId="77777777" w:rsidR="00CA2AF8" w:rsidRPr="006A7667" w:rsidRDefault="00CA2AF8" w:rsidP="00CA2AF8">
          <w:pPr>
            <w:spacing w:before="120"/>
            <w:jc w:val="center"/>
            <w:rPr>
              <w:rFonts w:ascii="Arial" w:hAnsi="Arial" w:cs="Arial"/>
              <w:sz w:val="12"/>
            </w:rPr>
          </w:pPr>
        </w:p>
      </w:tc>
      <w:tc>
        <w:tcPr>
          <w:tcW w:w="1118" w:type="dxa"/>
          <w:vAlign w:val="center"/>
        </w:tcPr>
        <w:p w14:paraId="7D0E8E62" w14:textId="77777777" w:rsidR="00CA2AF8" w:rsidRPr="006A7667" w:rsidRDefault="00CA2AF8" w:rsidP="00CA2AF8">
          <w:pPr>
            <w:spacing w:before="120"/>
            <w:jc w:val="center"/>
            <w:rPr>
              <w:rFonts w:ascii="Arial" w:hAnsi="Arial" w:cs="Arial"/>
              <w:sz w:val="12"/>
            </w:rPr>
          </w:pPr>
        </w:p>
      </w:tc>
      <w:tc>
        <w:tcPr>
          <w:tcW w:w="3787" w:type="dxa"/>
          <w:vMerge/>
          <w:vAlign w:val="center"/>
        </w:tcPr>
        <w:p w14:paraId="32793D6A" w14:textId="77777777" w:rsidR="00CA2AF8" w:rsidRPr="006A7667" w:rsidRDefault="00CA2AF8" w:rsidP="00CA2AF8">
          <w:pPr>
            <w:spacing w:before="120"/>
            <w:jc w:val="center"/>
            <w:rPr>
              <w:rFonts w:ascii="Arial" w:hAnsi="Arial" w:cs="Arial"/>
              <w:sz w:val="12"/>
            </w:rPr>
          </w:pPr>
        </w:p>
      </w:tc>
    </w:tr>
  </w:tbl>
  <w:p w14:paraId="601EDB38" w14:textId="360F3D18" w:rsidR="00CA2AF8" w:rsidRDefault="00CA2AF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7EDA" w14:textId="77777777" w:rsidR="00CA2AF8" w:rsidRDefault="00CA2AF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9383" w14:textId="77777777" w:rsidR="00CA2AF8" w:rsidRDefault="00CA2AF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6DC5C3F" w14:textId="77777777" w:rsidTr="00CA2AF8">
      <w:trPr>
        <w:trHeight w:val="1124"/>
      </w:trPr>
      <w:tc>
        <w:tcPr>
          <w:tcW w:w="1146" w:type="dxa"/>
        </w:tcPr>
        <w:p w14:paraId="123EDA35" w14:textId="77777777" w:rsidR="00CA2AF8" w:rsidRDefault="00CA2AF8" w:rsidP="00CA2AF8">
          <w:pPr>
            <w:spacing w:after="0"/>
            <w:jc w:val="center"/>
          </w:pPr>
          <w:r>
            <w:rPr>
              <w:noProof/>
              <w:lang w:eastAsia="sl-SI"/>
            </w:rPr>
            <w:drawing>
              <wp:inline distT="0" distB="0" distL="0" distR="0" wp14:anchorId="787D92D6" wp14:editId="04770D43">
                <wp:extent cx="504825" cy="657479"/>
                <wp:effectExtent l="0" t="0" r="3175" b="3175"/>
                <wp:docPr id="67"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1045DE01" w14:textId="77777777" w:rsidR="00CA2AF8" w:rsidRDefault="00CA2AF8" w:rsidP="00CA2AF8">
          <w:pPr>
            <w:spacing w:after="0"/>
            <w:jc w:val="center"/>
          </w:pPr>
          <w:r>
            <w:rPr>
              <w:noProof/>
              <w:lang w:eastAsia="sl-SI"/>
            </w:rPr>
            <w:drawing>
              <wp:inline distT="0" distB="0" distL="0" distR="0" wp14:anchorId="66447E02" wp14:editId="6CA2F52E">
                <wp:extent cx="558460" cy="671195"/>
                <wp:effectExtent l="0" t="0" r="635" b="1905"/>
                <wp:docPr id="6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6362748F" w14:textId="77777777" w:rsidR="00CA2AF8" w:rsidRDefault="00CA2AF8" w:rsidP="00CA2AF8">
          <w:pPr>
            <w:spacing w:after="0"/>
            <w:jc w:val="center"/>
          </w:pPr>
          <w:r>
            <w:rPr>
              <w:noProof/>
              <w:lang w:eastAsia="sl-SI"/>
            </w:rPr>
            <w:drawing>
              <wp:inline distT="0" distB="0" distL="0" distR="0" wp14:anchorId="42A4D97A" wp14:editId="4937E939">
                <wp:extent cx="601984" cy="677779"/>
                <wp:effectExtent l="0" t="0" r="7620" b="8255"/>
                <wp:docPr id="69"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31E903D" w14:textId="77777777" w:rsidR="00CA2AF8" w:rsidRDefault="00CA2AF8" w:rsidP="00CA2AF8">
          <w:pPr>
            <w:jc w:val="center"/>
          </w:pPr>
        </w:p>
      </w:tc>
      <w:tc>
        <w:tcPr>
          <w:tcW w:w="1118" w:type="dxa"/>
        </w:tcPr>
        <w:p w14:paraId="56906719" w14:textId="77777777" w:rsidR="00CA2AF8" w:rsidRDefault="00CA2AF8" w:rsidP="00CA2AF8">
          <w:pPr>
            <w:jc w:val="center"/>
          </w:pPr>
        </w:p>
      </w:tc>
      <w:tc>
        <w:tcPr>
          <w:tcW w:w="3787" w:type="dxa"/>
          <w:vMerge w:val="restart"/>
        </w:tcPr>
        <w:p w14:paraId="7CD01C58"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81792" behindDoc="1" locked="0" layoutInCell="1" allowOverlap="1" wp14:anchorId="00FB09A0" wp14:editId="39ACF167">
                <wp:simplePos x="0" y="0"/>
                <wp:positionH relativeFrom="column">
                  <wp:posOffset>-128270</wp:posOffset>
                </wp:positionH>
                <wp:positionV relativeFrom="paragraph">
                  <wp:posOffset>-260985</wp:posOffset>
                </wp:positionV>
                <wp:extent cx="2774916" cy="1342800"/>
                <wp:effectExtent l="0" t="0" r="0" b="3810"/>
                <wp:wrapNone/>
                <wp:docPr id="70" name="Picture 70"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787DDCF" w14:textId="77777777" w:rsidTr="00CA2AF8">
      <w:tc>
        <w:tcPr>
          <w:tcW w:w="1146" w:type="dxa"/>
          <w:vAlign w:val="center"/>
        </w:tcPr>
        <w:p w14:paraId="5ECBB586"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47FFD150"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3C0DB8A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757219FC" w14:textId="77777777" w:rsidR="00CA2AF8" w:rsidRPr="006A7667" w:rsidRDefault="00CA2AF8" w:rsidP="00CA2AF8">
          <w:pPr>
            <w:spacing w:before="120"/>
            <w:jc w:val="center"/>
            <w:rPr>
              <w:rFonts w:ascii="Arial" w:hAnsi="Arial" w:cs="Arial"/>
              <w:sz w:val="12"/>
            </w:rPr>
          </w:pPr>
        </w:p>
      </w:tc>
      <w:tc>
        <w:tcPr>
          <w:tcW w:w="1118" w:type="dxa"/>
          <w:vAlign w:val="center"/>
        </w:tcPr>
        <w:p w14:paraId="355BDCA5" w14:textId="77777777" w:rsidR="00CA2AF8" w:rsidRPr="006A7667" w:rsidRDefault="00CA2AF8" w:rsidP="00CA2AF8">
          <w:pPr>
            <w:spacing w:before="120"/>
            <w:jc w:val="center"/>
            <w:rPr>
              <w:rFonts w:ascii="Arial" w:hAnsi="Arial" w:cs="Arial"/>
              <w:sz w:val="12"/>
            </w:rPr>
          </w:pPr>
        </w:p>
      </w:tc>
      <w:tc>
        <w:tcPr>
          <w:tcW w:w="3787" w:type="dxa"/>
          <w:vMerge/>
          <w:vAlign w:val="center"/>
        </w:tcPr>
        <w:p w14:paraId="202C88C6" w14:textId="77777777" w:rsidR="00CA2AF8" w:rsidRPr="006A7667" w:rsidRDefault="00CA2AF8" w:rsidP="00CA2AF8">
          <w:pPr>
            <w:spacing w:before="120"/>
            <w:jc w:val="center"/>
            <w:rPr>
              <w:rFonts w:ascii="Arial" w:hAnsi="Arial" w:cs="Arial"/>
              <w:sz w:val="12"/>
            </w:rPr>
          </w:pPr>
        </w:p>
      </w:tc>
    </w:tr>
  </w:tbl>
  <w:p w14:paraId="7C26760F" w14:textId="66C215A4" w:rsidR="00CA2AF8" w:rsidRDefault="00CA2AF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ACD3" w14:textId="77777777" w:rsidR="00CA2AF8" w:rsidRDefault="00CA2AF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5D37" w14:textId="77777777" w:rsidR="00CA2AF8" w:rsidRDefault="00CA2AF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66437E7" w14:textId="77777777" w:rsidTr="00CA2AF8">
      <w:trPr>
        <w:trHeight w:val="1124"/>
      </w:trPr>
      <w:tc>
        <w:tcPr>
          <w:tcW w:w="1146" w:type="dxa"/>
        </w:tcPr>
        <w:p w14:paraId="2ADAB89F" w14:textId="77777777" w:rsidR="00CA2AF8" w:rsidRDefault="00CA2AF8" w:rsidP="00CA2AF8">
          <w:pPr>
            <w:spacing w:after="0"/>
            <w:jc w:val="center"/>
          </w:pPr>
          <w:r>
            <w:rPr>
              <w:noProof/>
              <w:lang w:eastAsia="sl-SI"/>
            </w:rPr>
            <w:drawing>
              <wp:inline distT="0" distB="0" distL="0" distR="0" wp14:anchorId="1955FC7C" wp14:editId="12C3F1E6">
                <wp:extent cx="504825" cy="657479"/>
                <wp:effectExtent l="0" t="0" r="3175" b="3175"/>
                <wp:docPr id="7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23E963A9" w14:textId="77777777" w:rsidR="00CA2AF8" w:rsidRDefault="00CA2AF8" w:rsidP="00CA2AF8">
          <w:pPr>
            <w:spacing w:after="0"/>
            <w:jc w:val="center"/>
          </w:pPr>
          <w:r>
            <w:rPr>
              <w:noProof/>
              <w:lang w:eastAsia="sl-SI"/>
            </w:rPr>
            <w:drawing>
              <wp:inline distT="0" distB="0" distL="0" distR="0" wp14:anchorId="0223B7A9" wp14:editId="2F497D3A">
                <wp:extent cx="558460" cy="671195"/>
                <wp:effectExtent l="0" t="0" r="635" b="1905"/>
                <wp:docPr id="7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4BA11134" w14:textId="77777777" w:rsidR="00CA2AF8" w:rsidRDefault="00CA2AF8" w:rsidP="00CA2AF8">
          <w:pPr>
            <w:spacing w:after="0"/>
            <w:jc w:val="center"/>
          </w:pPr>
          <w:r>
            <w:rPr>
              <w:noProof/>
              <w:lang w:eastAsia="sl-SI"/>
            </w:rPr>
            <w:drawing>
              <wp:inline distT="0" distB="0" distL="0" distR="0" wp14:anchorId="3155E1B5" wp14:editId="46C099BF">
                <wp:extent cx="601984" cy="677779"/>
                <wp:effectExtent l="0" t="0" r="7620" b="8255"/>
                <wp:docPr id="7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7D1DC450" w14:textId="77777777" w:rsidR="00CA2AF8" w:rsidRDefault="00CA2AF8" w:rsidP="00CA2AF8">
          <w:pPr>
            <w:jc w:val="center"/>
          </w:pPr>
        </w:p>
      </w:tc>
      <w:tc>
        <w:tcPr>
          <w:tcW w:w="1118" w:type="dxa"/>
        </w:tcPr>
        <w:p w14:paraId="7A013BC0" w14:textId="77777777" w:rsidR="00CA2AF8" w:rsidRDefault="00CA2AF8" w:rsidP="00CA2AF8">
          <w:pPr>
            <w:jc w:val="center"/>
          </w:pPr>
        </w:p>
      </w:tc>
      <w:tc>
        <w:tcPr>
          <w:tcW w:w="3787" w:type="dxa"/>
          <w:vMerge w:val="restart"/>
        </w:tcPr>
        <w:p w14:paraId="1C5E3D59"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83840" behindDoc="1" locked="0" layoutInCell="1" allowOverlap="1" wp14:anchorId="65D708AE" wp14:editId="0574E251">
                <wp:simplePos x="0" y="0"/>
                <wp:positionH relativeFrom="column">
                  <wp:posOffset>-128270</wp:posOffset>
                </wp:positionH>
                <wp:positionV relativeFrom="paragraph">
                  <wp:posOffset>-260985</wp:posOffset>
                </wp:positionV>
                <wp:extent cx="2774916" cy="1342800"/>
                <wp:effectExtent l="0" t="0" r="0" b="3810"/>
                <wp:wrapNone/>
                <wp:docPr id="74" name="Picture 7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2A85E7E6" w14:textId="77777777" w:rsidTr="00CA2AF8">
      <w:tc>
        <w:tcPr>
          <w:tcW w:w="1146" w:type="dxa"/>
          <w:vAlign w:val="center"/>
        </w:tcPr>
        <w:p w14:paraId="2DC17814"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722864F7"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2B63F6F"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74AC47C8" w14:textId="77777777" w:rsidR="00CA2AF8" w:rsidRPr="006A7667" w:rsidRDefault="00CA2AF8" w:rsidP="00CA2AF8">
          <w:pPr>
            <w:spacing w:before="120"/>
            <w:jc w:val="center"/>
            <w:rPr>
              <w:rFonts w:ascii="Arial" w:hAnsi="Arial" w:cs="Arial"/>
              <w:sz w:val="12"/>
            </w:rPr>
          </w:pPr>
        </w:p>
      </w:tc>
      <w:tc>
        <w:tcPr>
          <w:tcW w:w="1118" w:type="dxa"/>
          <w:vAlign w:val="center"/>
        </w:tcPr>
        <w:p w14:paraId="104AC848" w14:textId="77777777" w:rsidR="00CA2AF8" w:rsidRPr="006A7667" w:rsidRDefault="00CA2AF8" w:rsidP="00CA2AF8">
          <w:pPr>
            <w:spacing w:before="120"/>
            <w:jc w:val="center"/>
            <w:rPr>
              <w:rFonts w:ascii="Arial" w:hAnsi="Arial" w:cs="Arial"/>
              <w:sz w:val="12"/>
            </w:rPr>
          </w:pPr>
        </w:p>
      </w:tc>
      <w:tc>
        <w:tcPr>
          <w:tcW w:w="3787" w:type="dxa"/>
          <w:vMerge/>
          <w:vAlign w:val="center"/>
        </w:tcPr>
        <w:p w14:paraId="1FF2391E" w14:textId="77777777" w:rsidR="00CA2AF8" w:rsidRPr="006A7667" w:rsidRDefault="00CA2AF8" w:rsidP="00CA2AF8">
          <w:pPr>
            <w:spacing w:before="120"/>
            <w:jc w:val="center"/>
            <w:rPr>
              <w:rFonts w:ascii="Arial" w:hAnsi="Arial" w:cs="Arial"/>
              <w:sz w:val="12"/>
            </w:rPr>
          </w:pPr>
        </w:p>
      </w:tc>
    </w:tr>
  </w:tbl>
  <w:p w14:paraId="3F23E1C6" w14:textId="68FE5570" w:rsidR="00CA2AF8" w:rsidRDefault="00CA2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1731" w14:textId="77777777" w:rsidR="00CA2AF8" w:rsidRDefault="00CA2AF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1F1C" w14:textId="77777777" w:rsidR="00CA2AF8" w:rsidRDefault="00CA2A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914D" w14:textId="77777777" w:rsidR="00CA2AF8" w:rsidRDefault="00CA2A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33B4BAE2" w14:textId="77777777" w:rsidTr="00CA2AF8">
      <w:trPr>
        <w:trHeight w:val="1124"/>
      </w:trPr>
      <w:tc>
        <w:tcPr>
          <w:tcW w:w="1146" w:type="dxa"/>
        </w:tcPr>
        <w:p w14:paraId="11AAD97A" w14:textId="77777777" w:rsidR="00CA2AF8" w:rsidRDefault="00CA2AF8" w:rsidP="00CA2AF8">
          <w:pPr>
            <w:spacing w:after="0"/>
            <w:jc w:val="center"/>
          </w:pPr>
          <w:r>
            <w:rPr>
              <w:noProof/>
              <w:lang w:eastAsia="sl-SI"/>
            </w:rPr>
            <w:drawing>
              <wp:inline distT="0" distB="0" distL="0" distR="0" wp14:anchorId="448B5CA7" wp14:editId="316E4AC9">
                <wp:extent cx="504825" cy="657479"/>
                <wp:effectExtent l="0" t="0" r="3175" b="3175"/>
                <wp:docPr id="1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6265E985" w14:textId="77777777" w:rsidR="00CA2AF8" w:rsidRDefault="00CA2AF8" w:rsidP="00CA2AF8">
          <w:pPr>
            <w:spacing w:after="0"/>
            <w:jc w:val="center"/>
          </w:pPr>
          <w:r>
            <w:rPr>
              <w:noProof/>
              <w:lang w:eastAsia="sl-SI"/>
            </w:rPr>
            <w:drawing>
              <wp:inline distT="0" distB="0" distL="0" distR="0" wp14:anchorId="6F37CBDF" wp14:editId="4A951575">
                <wp:extent cx="558460" cy="671195"/>
                <wp:effectExtent l="0" t="0" r="635" b="1905"/>
                <wp:docPr id="1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7ABC891A" w14:textId="77777777" w:rsidR="00CA2AF8" w:rsidRDefault="00CA2AF8" w:rsidP="00CA2AF8">
          <w:pPr>
            <w:spacing w:after="0"/>
            <w:jc w:val="center"/>
          </w:pPr>
          <w:r>
            <w:rPr>
              <w:noProof/>
              <w:lang w:eastAsia="sl-SI"/>
            </w:rPr>
            <w:drawing>
              <wp:inline distT="0" distB="0" distL="0" distR="0" wp14:anchorId="546515A0" wp14:editId="44FB7916">
                <wp:extent cx="601984" cy="677779"/>
                <wp:effectExtent l="0" t="0" r="7620" b="8255"/>
                <wp:docPr id="1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2DE498F7" w14:textId="77777777" w:rsidR="00CA2AF8" w:rsidRDefault="00CA2AF8" w:rsidP="00CA2AF8">
          <w:pPr>
            <w:jc w:val="center"/>
          </w:pPr>
        </w:p>
      </w:tc>
      <w:tc>
        <w:tcPr>
          <w:tcW w:w="1118" w:type="dxa"/>
        </w:tcPr>
        <w:p w14:paraId="35CD1293" w14:textId="77777777" w:rsidR="00CA2AF8" w:rsidRDefault="00CA2AF8" w:rsidP="00CA2AF8">
          <w:pPr>
            <w:jc w:val="center"/>
          </w:pPr>
        </w:p>
      </w:tc>
      <w:tc>
        <w:tcPr>
          <w:tcW w:w="3787" w:type="dxa"/>
          <w:vMerge w:val="restart"/>
        </w:tcPr>
        <w:p w14:paraId="174E58E3"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1312" behindDoc="1" locked="0" layoutInCell="1" allowOverlap="1" wp14:anchorId="7E611249" wp14:editId="6D077DCB">
                <wp:simplePos x="0" y="0"/>
                <wp:positionH relativeFrom="column">
                  <wp:posOffset>-128270</wp:posOffset>
                </wp:positionH>
                <wp:positionV relativeFrom="paragraph">
                  <wp:posOffset>-260985</wp:posOffset>
                </wp:positionV>
                <wp:extent cx="2774916" cy="1342800"/>
                <wp:effectExtent l="0" t="0" r="0" b="3810"/>
                <wp:wrapNone/>
                <wp:docPr id="18" name="Picture 1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A7E9A06" w14:textId="77777777" w:rsidTr="00CA2AF8">
      <w:tc>
        <w:tcPr>
          <w:tcW w:w="1146" w:type="dxa"/>
          <w:vAlign w:val="center"/>
        </w:tcPr>
        <w:p w14:paraId="37722F58" w14:textId="500C238E"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328F0222"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3351B0E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5FFCBD53" w14:textId="77777777" w:rsidR="00CA2AF8" w:rsidRPr="006A7667" w:rsidRDefault="00CA2AF8" w:rsidP="00CA2AF8">
          <w:pPr>
            <w:spacing w:before="120"/>
            <w:jc w:val="center"/>
            <w:rPr>
              <w:rFonts w:ascii="Arial" w:hAnsi="Arial" w:cs="Arial"/>
              <w:sz w:val="12"/>
            </w:rPr>
          </w:pPr>
        </w:p>
      </w:tc>
      <w:tc>
        <w:tcPr>
          <w:tcW w:w="1118" w:type="dxa"/>
          <w:vAlign w:val="center"/>
        </w:tcPr>
        <w:p w14:paraId="7DF7FB74" w14:textId="77777777" w:rsidR="00CA2AF8" w:rsidRPr="006A7667" w:rsidRDefault="00CA2AF8" w:rsidP="00CA2AF8">
          <w:pPr>
            <w:spacing w:before="120"/>
            <w:jc w:val="center"/>
            <w:rPr>
              <w:rFonts w:ascii="Arial" w:hAnsi="Arial" w:cs="Arial"/>
              <w:sz w:val="12"/>
            </w:rPr>
          </w:pPr>
        </w:p>
      </w:tc>
      <w:tc>
        <w:tcPr>
          <w:tcW w:w="3787" w:type="dxa"/>
          <w:vMerge/>
          <w:vAlign w:val="center"/>
        </w:tcPr>
        <w:p w14:paraId="2D769D55" w14:textId="77777777" w:rsidR="00CA2AF8" w:rsidRPr="006A7667" w:rsidRDefault="00CA2AF8" w:rsidP="00CA2AF8">
          <w:pPr>
            <w:spacing w:before="120"/>
            <w:jc w:val="center"/>
            <w:rPr>
              <w:rFonts w:ascii="Arial" w:hAnsi="Arial" w:cs="Arial"/>
              <w:sz w:val="12"/>
            </w:rPr>
          </w:pPr>
        </w:p>
      </w:tc>
    </w:tr>
  </w:tbl>
  <w:p w14:paraId="3656254A" w14:textId="7F6D3C12" w:rsidR="00CA2AF8" w:rsidRDefault="00CA2A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7234" w14:textId="77777777" w:rsidR="00CA2AF8" w:rsidRDefault="00CA2A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A8F9" w14:textId="77777777" w:rsidR="00CA2AF8" w:rsidRDefault="00CA2A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0EBA7F75" w14:textId="77777777" w:rsidTr="00CA2AF8">
      <w:trPr>
        <w:trHeight w:val="1124"/>
      </w:trPr>
      <w:tc>
        <w:tcPr>
          <w:tcW w:w="1146" w:type="dxa"/>
        </w:tcPr>
        <w:p w14:paraId="3AB7EC6E" w14:textId="77777777" w:rsidR="00CA2AF8" w:rsidRDefault="00CA2AF8" w:rsidP="00CA2AF8">
          <w:pPr>
            <w:spacing w:after="0"/>
            <w:jc w:val="center"/>
          </w:pPr>
          <w:r>
            <w:rPr>
              <w:noProof/>
              <w:lang w:eastAsia="sl-SI"/>
            </w:rPr>
            <w:drawing>
              <wp:inline distT="0" distB="0" distL="0" distR="0" wp14:anchorId="79E8C864" wp14:editId="725CAAAC">
                <wp:extent cx="504825" cy="657479"/>
                <wp:effectExtent l="0" t="0" r="3175" b="3175"/>
                <wp:docPr id="35"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CF5FC72" w14:textId="77777777" w:rsidR="00CA2AF8" w:rsidRDefault="00CA2AF8" w:rsidP="00CA2AF8">
          <w:pPr>
            <w:spacing w:after="0"/>
            <w:jc w:val="center"/>
          </w:pPr>
          <w:r>
            <w:rPr>
              <w:noProof/>
              <w:lang w:eastAsia="sl-SI"/>
            </w:rPr>
            <w:drawing>
              <wp:inline distT="0" distB="0" distL="0" distR="0" wp14:anchorId="680C7C8C" wp14:editId="4212EEA3">
                <wp:extent cx="558460" cy="671195"/>
                <wp:effectExtent l="0" t="0" r="635" b="1905"/>
                <wp:docPr id="3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43E27C01" w14:textId="77777777" w:rsidR="00CA2AF8" w:rsidRDefault="00CA2AF8" w:rsidP="00CA2AF8">
          <w:pPr>
            <w:spacing w:after="0"/>
            <w:jc w:val="center"/>
          </w:pPr>
          <w:r>
            <w:rPr>
              <w:noProof/>
              <w:lang w:eastAsia="sl-SI"/>
            </w:rPr>
            <w:drawing>
              <wp:inline distT="0" distB="0" distL="0" distR="0" wp14:anchorId="6B59ACA4" wp14:editId="6A411014">
                <wp:extent cx="601984" cy="677779"/>
                <wp:effectExtent l="0" t="0" r="7620" b="8255"/>
                <wp:docPr id="3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2BBFCFD" w14:textId="77777777" w:rsidR="00CA2AF8" w:rsidRDefault="00CA2AF8" w:rsidP="00CA2AF8">
          <w:pPr>
            <w:jc w:val="center"/>
          </w:pPr>
        </w:p>
      </w:tc>
      <w:tc>
        <w:tcPr>
          <w:tcW w:w="1118" w:type="dxa"/>
        </w:tcPr>
        <w:p w14:paraId="60E572D0" w14:textId="77777777" w:rsidR="00CA2AF8" w:rsidRDefault="00CA2AF8" w:rsidP="00CA2AF8">
          <w:pPr>
            <w:jc w:val="center"/>
          </w:pPr>
        </w:p>
      </w:tc>
      <w:tc>
        <w:tcPr>
          <w:tcW w:w="3787" w:type="dxa"/>
          <w:vMerge w:val="restart"/>
        </w:tcPr>
        <w:p w14:paraId="5D728DE5"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3360" behindDoc="1" locked="0" layoutInCell="1" allowOverlap="1" wp14:anchorId="5D12BCE2" wp14:editId="32E52057">
                <wp:simplePos x="0" y="0"/>
                <wp:positionH relativeFrom="column">
                  <wp:posOffset>-128270</wp:posOffset>
                </wp:positionH>
                <wp:positionV relativeFrom="paragraph">
                  <wp:posOffset>-260985</wp:posOffset>
                </wp:positionV>
                <wp:extent cx="2774916" cy="1342800"/>
                <wp:effectExtent l="0" t="0" r="0" b="3810"/>
                <wp:wrapNone/>
                <wp:docPr id="38" name="Picture 3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71AB453" w14:textId="77777777" w:rsidTr="00CA2AF8">
      <w:tc>
        <w:tcPr>
          <w:tcW w:w="1146" w:type="dxa"/>
          <w:vAlign w:val="center"/>
        </w:tcPr>
        <w:p w14:paraId="23B8693F" w14:textId="72FA77FB"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74AA6323"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47AA19F8"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63B31A6E" w14:textId="77777777" w:rsidR="00CA2AF8" w:rsidRPr="006A7667" w:rsidRDefault="00CA2AF8" w:rsidP="00CA2AF8">
          <w:pPr>
            <w:spacing w:before="120"/>
            <w:jc w:val="center"/>
            <w:rPr>
              <w:rFonts w:ascii="Arial" w:hAnsi="Arial" w:cs="Arial"/>
              <w:sz w:val="12"/>
            </w:rPr>
          </w:pPr>
        </w:p>
      </w:tc>
      <w:tc>
        <w:tcPr>
          <w:tcW w:w="1118" w:type="dxa"/>
          <w:vAlign w:val="center"/>
        </w:tcPr>
        <w:p w14:paraId="6909D7E8" w14:textId="77777777" w:rsidR="00CA2AF8" w:rsidRPr="006A7667" w:rsidRDefault="00CA2AF8" w:rsidP="00CA2AF8">
          <w:pPr>
            <w:spacing w:before="120"/>
            <w:jc w:val="center"/>
            <w:rPr>
              <w:rFonts w:ascii="Arial" w:hAnsi="Arial" w:cs="Arial"/>
              <w:sz w:val="12"/>
            </w:rPr>
          </w:pPr>
        </w:p>
      </w:tc>
      <w:tc>
        <w:tcPr>
          <w:tcW w:w="3787" w:type="dxa"/>
          <w:vMerge/>
          <w:vAlign w:val="center"/>
        </w:tcPr>
        <w:p w14:paraId="39ACD957" w14:textId="77777777" w:rsidR="00CA2AF8" w:rsidRPr="006A7667" w:rsidRDefault="00CA2AF8" w:rsidP="00CA2AF8">
          <w:pPr>
            <w:spacing w:before="120"/>
            <w:jc w:val="center"/>
            <w:rPr>
              <w:rFonts w:ascii="Arial" w:hAnsi="Arial" w:cs="Arial"/>
              <w:sz w:val="12"/>
            </w:rPr>
          </w:pPr>
        </w:p>
      </w:tc>
    </w:tr>
  </w:tbl>
  <w:p w14:paraId="1D211AC6" w14:textId="3664BD81" w:rsidR="00CA2AF8" w:rsidRDefault="00CA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CDC7F8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8083C1D"/>
    <w:multiLevelType w:val="multilevel"/>
    <w:tmpl w:val="AF084826"/>
    <w:lvl w:ilvl="0">
      <w:start w:val="4"/>
      <w:numFmt w:val="decimal"/>
      <w:lvlText w:val="%1"/>
      <w:lvlJc w:val="left"/>
      <w:pPr>
        <w:tabs>
          <w:tab w:val="num" w:pos="705"/>
        </w:tabs>
        <w:ind w:left="705" w:hanging="705"/>
      </w:pPr>
      <w:rPr>
        <w:rFonts w:hint="default"/>
        <w:b/>
      </w:rPr>
    </w:lvl>
    <w:lvl w:ilvl="1">
      <w:start w:val="8"/>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045E3C"/>
    <w:multiLevelType w:val="hybridMultilevel"/>
    <w:tmpl w:val="D6F03FE6"/>
    <w:lvl w:ilvl="0" w:tplc="F5E640AE">
      <w:numFmt w:val="bullet"/>
      <w:lvlText w:val="–"/>
      <w:lvlJc w:val="left"/>
      <w:pPr>
        <w:ind w:left="1428"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17A1B08"/>
    <w:multiLevelType w:val="hybridMultilevel"/>
    <w:tmpl w:val="86F25C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9027E9"/>
    <w:multiLevelType w:val="hybridMultilevel"/>
    <w:tmpl w:val="99E2EFDA"/>
    <w:lvl w:ilvl="0" w:tplc="38BC03E2">
      <w:start w:val="1"/>
      <w:numFmt w:val="bullet"/>
      <w:lvlText w:val=""/>
      <w:lvlJc w:val="left"/>
      <w:pPr>
        <w:ind w:left="720" w:hanging="360"/>
      </w:pPr>
      <w:rPr>
        <w:rFonts w:ascii="Symbol" w:hAnsi="Symbol" w:cs="Symbol" w:hint="default"/>
        <w:sz w:val="18"/>
        <w:szCs w:val="18"/>
      </w:rPr>
    </w:lvl>
    <w:lvl w:ilvl="1" w:tplc="78E45166">
      <w:start w:val="1"/>
      <w:numFmt w:val="bullet"/>
      <w:lvlText w:val="o"/>
      <w:lvlJc w:val="left"/>
      <w:pPr>
        <w:ind w:left="1440" w:hanging="360"/>
      </w:pPr>
      <w:rPr>
        <w:rFonts w:ascii="Courier New" w:hAnsi="Courier New" w:cs="Courier New" w:hint="default"/>
      </w:rPr>
    </w:lvl>
    <w:lvl w:ilvl="2" w:tplc="350EC16C">
      <w:start w:val="1"/>
      <w:numFmt w:val="bullet"/>
      <w:lvlText w:val=""/>
      <w:lvlJc w:val="left"/>
      <w:pPr>
        <w:ind w:left="2160" w:hanging="360"/>
      </w:pPr>
      <w:rPr>
        <w:rFonts w:ascii="Wingdings" w:hAnsi="Wingdings" w:cs="Wingdings" w:hint="default"/>
      </w:rPr>
    </w:lvl>
    <w:lvl w:ilvl="3" w:tplc="E1AE95CE">
      <w:start w:val="1"/>
      <w:numFmt w:val="bullet"/>
      <w:lvlText w:val=""/>
      <w:lvlJc w:val="left"/>
      <w:pPr>
        <w:ind w:left="2880" w:hanging="360"/>
      </w:pPr>
      <w:rPr>
        <w:rFonts w:ascii="Symbol" w:hAnsi="Symbol" w:cs="Symbol" w:hint="default"/>
      </w:rPr>
    </w:lvl>
    <w:lvl w:ilvl="4" w:tplc="8968CABC">
      <w:start w:val="1"/>
      <w:numFmt w:val="bullet"/>
      <w:lvlText w:val="o"/>
      <w:lvlJc w:val="left"/>
      <w:pPr>
        <w:ind w:left="3600" w:hanging="360"/>
      </w:pPr>
      <w:rPr>
        <w:rFonts w:ascii="Courier New" w:hAnsi="Courier New" w:cs="Courier New" w:hint="default"/>
      </w:rPr>
    </w:lvl>
    <w:lvl w:ilvl="5" w:tplc="2666766C">
      <w:start w:val="1"/>
      <w:numFmt w:val="bullet"/>
      <w:lvlText w:val=""/>
      <w:lvlJc w:val="left"/>
      <w:pPr>
        <w:ind w:left="4320" w:hanging="360"/>
      </w:pPr>
      <w:rPr>
        <w:rFonts w:ascii="Wingdings" w:hAnsi="Wingdings" w:cs="Wingdings" w:hint="default"/>
      </w:rPr>
    </w:lvl>
    <w:lvl w:ilvl="6" w:tplc="93D4AC84">
      <w:start w:val="1"/>
      <w:numFmt w:val="bullet"/>
      <w:lvlText w:val=""/>
      <w:lvlJc w:val="left"/>
      <w:pPr>
        <w:ind w:left="5040" w:hanging="360"/>
      </w:pPr>
      <w:rPr>
        <w:rFonts w:ascii="Symbol" w:hAnsi="Symbol" w:cs="Symbol" w:hint="default"/>
      </w:rPr>
    </w:lvl>
    <w:lvl w:ilvl="7" w:tplc="C77EA380">
      <w:start w:val="1"/>
      <w:numFmt w:val="bullet"/>
      <w:lvlText w:val="o"/>
      <w:lvlJc w:val="left"/>
      <w:pPr>
        <w:ind w:left="5760" w:hanging="360"/>
      </w:pPr>
      <w:rPr>
        <w:rFonts w:ascii="Courier New" w:hAnsi="Courier New" w:cs="Courier New" w:hint="default"/>
      </w:rPr>
    </w:lvl>
    <w:lvl w:ilvl="8" w:tplc="DC4E26C0">
      <w:start w:val="1"/>
      <w:numFmt w:val="bullet"/>
      <w:lvlText w:val=""/>
      <w:lvlJc w:val="left"/>
      <w:pPr>
        <w:ind w:left="6480" w:hanging="360"/>
      </w:pPr>
      <w:rPr>
        <w:rFonts w:ascii="Wingdings" w:hAnsi="Wingdings" w:cs="Wingdings" w:hint="default"/>
      </w:rPr>
    </w:lvl>
  </w:abstractNum>
  <w:abstractNum w:abstractNumId="6" w15:restartNumberingAfterBreak="0">
    <w:nsid w:val="17F70B66"/>
    <w:multiLevelType w:val="hybridMultilevel"/>
    <w:tmpl w:val="FC4CB804"/>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0D316A"/>
    <w:multiLevelType w:val="hybridMultilevel"/>
    <w:tmpl w:val="3BBE4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1A3816"/>
    <w:multiLevelType w:val="hybridMultilevel"/>
    <w:tmpl w:val="B476B5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1B0F4260"/>
    <w:multiLevelType w:val="hybridMultilevel"/>
    <w:tmpl w:val="269CA758"/>
    <w:lvl w:ilvl="0" w:tplc="79B6DEBE">
      <w:start w:val="1"/>
      <w:numFmt w:val="bullet"/>
      <w:lvlText w:val=""/>
      <w:lvlJc w:val="left"/>
      <w:pPr>
        <w:ind w:left="720" w:hanging="360"/>
      </w:pPr>
      <w:rPr>
        <w:rFonts w:ascii="Symbol" w:hAnsi="Symbol" w:cs="Symbol" w:hint="default"/>
        <w:sz w:val="18"/>
        <w:szCs w:val="18"/>
      </w:rPr>
    </w:lvl>
    <w:lvl w:ilvl="1" w:tplc="D51053B6">
      <w:start w:val="1"/>
      <w:numFmt w:val="bullet"/>
      <w:lvlText w:val="o"/>
      <w:lvlJc w:val="left"/>
      <w:pPr>
        <w:ind w:left="1440" w:hanging="360"/>
      </w:pPr>
      <w:rPr>
        <w:rFonts w:ascii="Courier New" w:hAnsi="Courier New" w:cs="Courier New" w:hint="default"/>
      </w:rPr>
    </w:lvl>
    <w:lvl w:ilvl="2" w:tplc="F0CA3654">
      <w:start w:val="1"/>
      <w:numFmt w:val="bullet"/>
      <w:lvlText w:val=""/>
      <w:lvlJc w:val="left"/>
      <w:pPr>
        <w:ind w:left="2160" w:hanging="360"/>
      </w:pPr>
      <w:rPr>
        <w:rFonts w:ascii="Wingdings" w:hAnsi="Wingdings" w:cs="Wingdings" w:hint="default"/>
      </w:rPr>
    </w:lvl>
    <w:lvl w:ilvl="3" w:tplc="8DAC7D5E">
      <w:start w:val="1"/>
      <w:numFmt w:val="bullet"/>
      <w:lvlText w:val=""/>
      <w:lvlJc w:val="left"/>
      <w:pPr>
        <w:ind w:left="2880" w:hanging="360"/>
      </w:pPr>
      <w:rPr>
        <w:rFonts w:ascii="Symbol" w:hAnsi="Symbol" w:cs="Symbol" w:hint="default"/>
      </w:rPr>
    </w:lvl>
    <w:lvl w:ilvl="4" w:tplc="2508EF5A">
      <w:start w:val="1"/>
      <w:numFmt w:val="bullet"/>
      <w:lvlText w:val="o"/>
      <w:lvlJc w:val="left"/>
      <w:pPr>
        <w:ind w:left="3600" w:hanging="360"/>
      </w:pPr>
      <w:rPr>
        <w:rFonts w:ascii="Courier New" w:hAnsi="Courier New" w:cs="Courier New" w:hint="default"/>
      </w:rPr>
    </w:lvl>
    <w:lvl w:ilvl="5" w:tplc="ECB8E516">
      <w:start w:val="1"/>
      <w:numFmt w:val="bullet"/>
      <w:lvlText w:val=""/>
      <w:lvlJc w:val="left"/>
      <w:pPr>
        <w:ind w:left="4320" w:hanging="360"/>
      </w:pPr>
      <w:rPr>
        <w:rFonts w:ascii="Wingdings" w:hAnsi="Wingdings" w:cs="Wingdings" w:hint="default"/>
      </w:rPr>
    </w:lvl>
    <w:lvl w:ilvl="6" w:tplc="34980F78">
      <w:start w:val="1"/>
      <w:numFmt w:val="bullet"/>
      <w:lvlText w:val=""/>
      <w:lvlJc w:val="left"/>
      <w:pPr>
        <w:ind w:left="5040" w:hanging="360"/>
      </w:pPr>
      <w:rPr>
        <w:rFonts w:ascii="Symbol" w:hAnsi="Symbol" w:cs="Symbol" w:hint="default"/>
      </w:rPr>
    </w:lvl>
    <w:lvl w:ilvl="7" w:tplc="EF9CDACA">
      <w:start w:val="1"/>
      <w:numFmt w:val="bullet"/>
      <w:lvlText w:val="o"/>
      <w:lvlJc w:val="left"/>
      <w:pPr>
        <w:ind w:left="5760" w:hanging="360"/>
      </w:pPr>
      <w:rPr>
        <w:rFonts w:ascii="Courier New" w:hAnsi="Courier New" w:cs="Courier New" w:hint="default"/>
      </w:rPr>
    </w:lvl>
    <w:lvl w:ilvl="8" w:tplc="03E6D1C4">
      <w:start w:val="1"/>
      <w:numFmt w:val="bullet"/>
      <w:lvlText w:val=""/>
      <w:lvlJc w:val="left"/>
      <w:pPr>
        <w:ind w:left="6480" w:hanging="360"/>
      </w:pPr>
      <w:rPr>
        <w:rFonts w:ascii="Wingdings" w:hAnsi="Wingdings" w:cs="Wingdings" w:hint="default"/>
      </w:rPr>
    </w:lvl>
  </w:abstractNum>
  <w:abstractNum w:abstractNumId="10" w15:restartNumberingAfterBreak="0">
    <w:nsid w:val="1E6B3612"/>
    <w:multiLevelType w:val="hybridMultilevel"/>
    <w:tmpl w:val="D77E8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6E2A8A"/>
    <w:multiLevelType w:val="multilevel"/>
    <w:tmpl w:val="CDCC9734"/>
    <w:lvl w:ilvl="0">
      <w:start w:val="1"/>
      <w:numFmt w:val="decimal"/>
      <w:pStyle w:val="Volume"/>
      <w:lvlText w:val="%1."/>
      <w:lvlJc w:val="left"/>
      <w:pPr>
        <w:tabs>
          <w:tab w:val="num" w:pos="720"/>
        </w:tabs>
        <w:ind w:left="720" w:hanging="360"/>
      </w:pPr>
      <w:rPr>
        <w:sz w:val="22"/>
      </w:rPr>
    </w:lvl>
    <w:lvl w:ilvl="1">
      <w:start w:val="1"/>
      <w:numFmt w:val="decimal"/>
      <w:isLgl/>
      <w:lvlText w:val="%1.%2"/>
      <w:lvlJc w:val="left"/>
      <w:pPr>
        <w:tabs>
          <w:tab w:val="num" w:pos="930"/>
        </w:tabs>
        <w:ind w:left="930" w:hanging="57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23CC78E3"/>
    <w:multiLevelType w:val="hybridMultilevel"/>
    <w:tmpl w:val="FA58CF68"/>
    <w:lvl w:ilvl="0" w:tplc="4C62C404">
      <w:start w:val="1"/>
      <w:numFmt w:val="bullet"/>
      <w:lvlText w:val=""/>
      <w:lvlJc w:val="left"/>
      <w:pPr>
        <w:ind w:left="720" w:hanging="360"/>
      </w:pPr>
      <w:rPr>
        <w:rFonts w:ascii="Symbol" w:hAnsi="Symbol" w:cs="Symbol" w:hint="default"/>
        <w:sz w:val="18"/>
        <w:szCs w:val="18"/>
      </w:rPr>
    </w:lvl>
    <w:lvl w:ilvl="1" w:tplc="50149378">
      <w:start w:val="1"/>
      <w:numFmt w:val="bullet"/>
      <w:lvlText w:val="o"/>
      <w:lvlJc w:val="left"/>
      <w:pPr>
        <w:ind w:left="1440" w:hanging="360"/>
      </w:pPr>
      <w:rPr>
        <w:rFonts w:ascii="Courier New" w:hAnsi="Courier New" w:cs="Courier New" w:hint="default"/>
      </w:rPr>
    </w:lvl>
    <w:lvl w:ilvl="2" w:tplc="F72E62C0">
      <w:start w:val="1"/>
      <w:numFmt w:val="bullet"/>
      <w:lvlText w:val=""/>
      <w:lvlJc w:val="left"/>
      <w:pPr>
        <w:ind w:left="2160" w:hanging="360"/>
      </w:pPr>
      <w:rPr>
        <w:rFonts w:ascii="Wingdings" w:hAnsi="Wingdings" w:cs="Wingdings" w:hint="default"/>
      </w:rPr>
    </w:lvl>
    <w:lvl w:ilvl="3" w:tplc="BC967C02">
      <w:start w:val="1"/>
      <w:numFmt w:val="bullet"/>
      <w:lvlText w:val=""/>
      <w:lvlJc w:val="left"/>
      <w:pPr>
        <w:ind w:left="2880" w:hanging="360"/>
      </w:pPr>
      <w:rPr>
        <w:rFonts w:ascii="Symbol" w:hAnsi="Symbol" w:cs="Symbol" w:hint="default"/>
      </w:rPr>
    </w:lvl>
    <w:lvl w:ilvl="4" w:tplc="EF9E40CE">
      <w:start w:val="1"/>
      <w:numFmt w:val="bullet"/>
      <w:lvlText w:val="o"/>
      <w:lvlJc w:val="left"/>
      <w:pPr>
        <w:ind w:left="3600" w:hanging="360"/>
      </w:pPr>
      <w:rPr>
        <w:rFonts w:ascii="Courier New" w:hAnsi="Courier New" w:cs="Courier New" w:hint="default"/>
      </w:rPr>
    </w:lvl>
    <w:lvl w:ilvl="5" w:tplc="99A4B6B0">
      <w:start w:val="1"/>
      <w:numFmt w:val="bullet"/>
      <w:lvlText w:val=""/>
      <w:lvlJc w:val="left"/>
      <w:pPr>
        <w:ind w:left="4320" w:hanging="360"/>
      </w:pPr>
      <w:rPr>
        <w:rFonts w:ascii="Wingdings" w:hAnsi="Wingdings" w:cs="Wingdings" w:hint="default"/>
      </w:rPr>
    </w:lvl>
    <w:lvl w:ilvl="6" w:tplc="EC0E62AE">
      <w:start w:val="1"/>
      <w:numFmt w:val="bullet"/>
      <w:lvlText w:val=""/>
      <w:lvlJc w:val="left"/>
      <w:pPr>
        <w:ind w:left="5040" w:hanging="360"/>
      </w:pPr>
      <w:rPr>
        <w:rFonts w:ascii="Symbol" w:hAnsi="Symbol" w:cs="Symbol" w:hint="default"/>
      </w:rPr>
    </w:lvl>
    <w:lvl w:ilvl="7" w:tplc="0A4E96F2">
      <w:start w:val="1"/>
      <w:numFmt w:val="bullet"/>
      <w:lvlText w:val="o"/>
      <w:lvlJc w:val="left"/>
      <w:pPr>
        <w:ind w:left="5760" w:hanging="360"/>
      </w:pPr>
      <w:rPr>
        <w:rFonts w:ascii="Courier New" w:hAnsi="Courier New" w:cs="Courier New" w:hint="default"/>
      </w:rPr>
    </w:lvl>
    <w:lvl w:ilvl="8" w:tplc="38C08284">
      <w:start w:val="1"/>
      <w:numFmt w:val="bullet"/>
      <w:lvlText w:val=""/>
      <w:lvlJc w:val="left"/>
      <w:pPr>
        <w:ind w:left="6480" w:hanging="360"/>
      </w:pPr>
      <w:rPr>
        <w:rFonts w:ascii="Wingdings" w:hAnsi="Wingdings" w:cs="Wingdings" w:hint="default"/>
      </w:rPr>
    </w:lvl>
  </w:abstractNum>
  <w:abstractNum w:abstractNumId="13" w15:restartNumberingAfterBreak="0">
    <w:nsid w:val="25B67706"/>
    <w:multiLevelType w:val="hybridMultilevel"/>
    <w:tmpl w:val="CD5E3D14"/>
    <w:lvl w:ilvl="0" w:tplc="F5E640AE">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156C71"/>
    <w:multiLevelType w:val="hybridMultilevel"/>
    <w:tmpl w:val="CB74AE0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87CDE"/>
    <w:multiLevelType w:val="hybridMultilevel"/>
    <w:tmpl w:val="A91641A4"/>
    <w:lvl w:ilvl="0" w:tplc="27C4061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C5CF0"/>
    <w:multiLevelType w:val="hybridMultilevel"/>
    <w:tmpl w:val="9EFCC530"/>
    <w:lvl w:ilvl="0" w:tplc="796A364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9642C3"/>
    <w:multiLevelType w:val="hybridMultilevel"/>
    <w:tmpl w:val="E682BFEA"/>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FE6F96"/>
    <w:multiLevelType w:val="hybridMultilevel"/>
    <w:tmpl w:val="5E987BBE"/>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D5462"/>
    <w:multiLevelType w:val="hybridMultilevel"/>
    <w:tmpl w:val="0C1CF252"/>
    <w:lvl w:ilvl="0" w:tplc="D6168618">
      <w:start w:val="1"/>
      <w:numFmt w:val="bullet"/>
      <w:lvlText w:val=""/>
      <w:lvlJc w:val="left"/>
      <w:pPr>
        <w:ind w:left="720" w:hanging="360"/>
      </w:pPr>
      <w:rPr>
        <w:rFonts w:ascii="Symbol" w:hAnsi="Symbol" w:cs="Symbol" w:hint="default"/>
        <w:sz w:val="18"/>
        <w:szCs w:val="18"/>
      </w:rPr>
    </w:lvl>
    <w:lvl w:ilvl="1" w:tplc="D182014A">
      <w:start w:val="1"/>
      <w:numFmt w:val="bullet"/>
      <w:lvlText w:val="o"/>
      <w:lvlJc w:val="left"/>
      <w:pPr>
        <w:ind w:left="1440" w:hanging="360"/>
      </w:pPr>
      <w:rPr>
        <w:rFonts w:ascii="Courier New" w:hAnsi="Courier New" w:cs="Courier New" w:hint="default"/>
      </w:rPr>
    </w:lvl>
    <w:lvl w:ilvl="2" w:tplc="D7D0CB3C">
      <w:start w:val="1"/>
      <w:numFmt w:val="bullet"/>
      <w:lvlText w:val=""/>
      <w:lvlJc w:val="left"/>
      <w:pPr>
        <w:ind w:left="2160" w:hanging="360"/>
      </w:pPr>
      <w:rPr>
        <w:rFonts w:ascii="Wingdings" w:hAnsi="Wingdings" w:cs="Wingdings" w:hint="default"/>
      </w:rPr>
    </w:lvl>
    <w:lvl w:ilvl="3" w:tplc="387693E6">
      <w:start w:val="1"/>
      <w:numFmt w:val="bullet"/>
      <w:lvlText w:val=""/>
      <w:lvlJc w:val="left"/>
      <w:pPr>
        <w:ind w:left="2880" w:hanging="360"/>
      </w:pPr>
      <w:rPr>
        <w:rFonts w:ascii="Symbol" w:hAnsi="Symbol" w:cs="Symbol" w:hint="default"/>
      </w:rPr>
    </w:lvl>
    <w:lvl w:ilvl="4" w:tplc="46221A6C">
      <w:start w:val="1"/>
      <w:numFmt w:val="bullet"/>
      <w:lvlText w:val="o"/>
      <w:lvlJc w:val="left"/>
      <w:pPr>
        <w:ind w:left="3600" w:hanging="360"/>
      </w:pPr>
      <w:rPr>
        <w:rFonts w:ascii="Courier New" w:hAnsi="Courier New" w:cs="Courier New" w:hint="default"/>
      </w:rPr>
    </w:lvl>
    <w:lvl w:ilvl="5" w:tplc="1274530E">
      <w:start w:val="1"/>
      <w:numFmt w:val="bullet"/>
      <w:lvlText w:val=""/>
      <w:lvlJc w:val="left"/>
      <w:pPr>
        <w:ind w:left="4320" w:hanging="360"/>
      </w:pPr>
      <w:rPr>
        <w:rFonts w:ascii="Wingdings" w:hAnsi="Wingdings" w:cs="Wingdings" w:hint="default"/>
      </w:rPr>
    </w:lvl>
    <w:lvl w:ilvl="6" w:tplc="A8AE913A">
      <w:start w:val="1"/>
      <w:numFmt w:val="bullet"/>
      <w:lvlText w:val=""/>
      <w:lvlJc w:val="left"/>
      <w:pPr>
        <w:ind w:left="5040" w:hanging="360"/>
      </w:pPr>
      <w:rPr>
        <w:rFonts w:ascii="Symbol" w:hAnsi="Symbol" w:cs="Symbol" w:hint="default"/>
      </w:rPr>
    </w:lvl>
    <w:lvl w:ilvl="7" w:tplc="0C685AEE">
      <w:start w:val="1"/>
      <w:numFmt w:val="bullet"/>
      <w:lvlText w:val="o"/>
      <w:lvlJc w:val="left"/>
      <w:pPr>
        <w:ind w:left="5760" w:hanging="360"/>
      </w:pPr>
      <w:rPr>
        <w:rFonts w:ascii="Courier New" w:hAnsi="Courier New" w:cs="Courier New" w:hint="default"/>
      </w:rPr>
    </w:lvl>
    <w:lvl w:ilvl="8" w:tplc="C428EC7C">
      <w:start w:val="1"/>
      <w:numFmt w:val="bullet"/>
      <w:lvlText w:val=""/>
      <w:lvlJc w:val="left"/>
      <w:pPr>
        <w:ind w:left="6480" w:hanging="360"/>
      </w:pPr>
      <w:rPr>
        <w:rFonts w:ascii="Wingdings" w:hAnsi="Wingdings" w:cs="Wingdings" w:hint="default"/>
      </w:rPr>
    </w:lvl>
  </w:abstractNum>
  <w:abstractNum w:abstractNumId="20" w15:restartNumberingAfterBreak="0">
    <w:nsid w:val="3163574C"/>
    <w:multiLevelType w:val="hybridMultilevel"/>
    <w:tmpl w:val="94307010"/>
    <w:lvl w:ilvl="0" w:tplc="8212877C">
      <w:start w:val="1"/>
      <w:numFmt w:val="decimal"/>
      <w:lvlText w:val="%1."/>
      <w:lvlJc w:val="left"/>
      <w:pPr>
        <w:ind w:left="720" w:hanging="360"/>
      </w:pPr>
      <w:rPr>
        <w:rFonts w:ascii="Arial" w:hAnsi="Arial" w:cs="Arial" w:hint="default"/>
        <w:color w:val="808080" w:themeColor="background1" w:themeShade="80"/>
        <w:sz w:val="18"/>
        <w:szCs w:val="18"/>
      </w:rPr>
    </w:lvl>
    <w:lvl w:ilvl="1" w:tplc="EB943978">
      <w:start w:val="1"/>
      <w:numFmt w:val="decimal"/>
      <w:lvlText w:val="%2."/>
      <w:lvlJc w:val="left"/>
      <w:pPr>
        <w:ind w:left="1440" w:hanging="360"/>
      </w:pPr>
    </w:lvl>
    <w:lvl w:ilvl="2" w:tplc="39A4BB0E">
      <w:start w:val="1"/>
      <w:numFmt w:val="decimal"/>
      <w:lvlText w:val="%3."/>
      <w:lvlJc w:val="left"/>
      <w:pPr>
        <w:ind w:left="2160" w:hanging="360"/>
      </w:pPr>
    </w:lvl>
    <w:lvl w:ilvl="3" w:tplc="80582034">
      <w:start w:val="1"/>
      <w:numFmt w:val="decimal"/>
      <w:lvlText w:val="%4."/>
      <w:lvlJc w:val="left"/>
      <w:pPr>
        <w:ind w:left="2880" w:hanging="360"/>
      </w:pPr>
    </w:lvl>
    <w:lvl w:ilvl="4" w:tplc="E06ABFF2">
      <w:start w:val="1"/>
      <w:numFmt w:val="decimal"/>
      <w:lvlText w:val="%5."/>
      <w:lvlJc w:val="left"/>
      <w:pPr>
        <w:ind w:left="3600" w:hanging="360"/>
      </w:pPr>
    </w:lvl>
    <w:lvl w:ilvl="5" w:tplc="46BC0D7E">
      <w:start w:val="1"/>
      <w:numFmt w:val="decimal"/>
      <w:lvlText w:val="%6."/>
      <w:lvlJc w:val="left"/>
      <w:pPr>
        <w:ind w:left="4320" w:hanging="360"/>
      </w:pPr>
    </w:lvl>
    <w:lvl w:ilvl="6" w:tplc="0FC66B3E">
      <w:start w:val="1"/>
      <w:numFmt w:val="decimal"/>
      <w:lvlText w:val="%7."/>
      <w:lvlJc w:val="left"/>
      <w:pPr>
        <w:ind w:left="5040" w:hanging="360"/>
      </w:pPr>
    </w:lvl>
    <w:lvl w:ilvl="7" w:tplc="8F90EFA4">
      <w:start w:val="1"/>
      <w:numFmt w:val="decimal"/>
      <w:lvlText w:val="%8."/>
      <w:lvlJc w:val="left"/>
      <w:pPr>
        <w:ind w:left="5760" w:hanging="360"/>
      </w:pPr>
    </w:lvl>
    <w:lvl w:ilvl="8" w:tplc="EB5CC1CA">
      <w:start w:val="1"/>
      <w:numFmt w:val="decimal"/>
      <w:lvlText w:val="%9."/>
      <w:lvlJc w:val="left"/>
      <w:pPr>
        <w:ind w:left="6480" w:hanging="360"/>
      </w:pPr>
    </w:lvl>
  </w:abstractNum>
  <w:abstractNum w:abstractNumId="21" w15:restartNumberingAfterBreak="0">
    <w:nsid w:val="37A02889"/>
    <w:multiLevelType w:val="singleLevel"/>
    <w:tmpl w:val="0424000F"/>
    <w:lvl w:ilvl="0">
      <w:start w:val="1"/>
      <w:numFmt w:val="decimal"/>
      <w:pStyle w:val="kriterij"/>
      <w:lvlText w:val="%1."/>
      <w:lvlJc w:val="left"/>
      <w:pPr>
        <w:tabs>
          <w:tab w:val="num" w:pos="360"/>
        </w:tabs>
        <w:ind w:left="360" w:hanging="360"/>
      </w:pPr>
    </w:lvl>
  </w:abstractNum>
  <w:abstractNum w:abstractNumId="22" w15:restartNumberingAfterBreak="0">
    <w:nsid w:val="38A67201"/>
    <w:multiLevelType w:val="multilevel"/>
    <w:tmpl w:val="A288B4AC"/>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95A66BC"/>
    <w:multiLevelType w:val="hybridMultilevel"/>
    <w:tmpl w:val="A9083B9A"/>
    <w:lvl w:ilvl="0" w:tplc="4C0AAE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D5B7FAA"/>
    <w:multiLevelType w:val="hybridMultilevel"/>
    <w:tmpl w:val="18FE2BCC"/>
    <w:lvl w:ilvl="0" w:tplc="CBDC33E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615C3B"/>
    <w:multiLevelType w:val="hybridMultilevel"/>
    <w:tmpl w:val="00E6F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135206"/>
    <w:multiLevelType w:val="multilevel"/>
    <w:tmpl w:val="EE5275C2"/>
    <w:lvl w:ilvl="0">
      <w:start w:val="1"/>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7" w15:restartNumberingAfterBreak="0">
    <w:nsid w:val="498941BC"/>
    <w:multiLevelType w:val="hybridMultilevel"/>
    <w:tmpl w:val="5ED8065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5293232B"/>
    <w:multiLevelType w:val="hybridMultilevel"/>
    <w:tmpl w:val="9E0CA73A"/>
    <w:lvl w:ilvl="0" w:tplc="F5E640AE">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534A0E47"/>
    <w:multiLevelType w:val="hybridMultilevel"/>
    <w:tmpl w:val="A9083B9A"/>
    <w:lvl w:ilvl="0" w:tplc="4C0AAE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C4A3A83"/>
    <w:multiLevelType w:val="hybridMultilevel"/>
    <w:tmpl w:val="CDFA9A32"/>
    <w:lvl w:ilvl="0" w:tplc="FE5226A6">
      <w:start w:val="7"/>
      <w:numFmt w:val="bullet"/>
      <w:lvlText w:val="-"/>
      <w:lvlJc w:val="left"/>
      <w:pPr>
        <w:ind w:left="720" w:hanging="360"/>
      </w:pPr>
      <w:rPr>
        <w:rFonts w:ascii="Arial Unicode MS" w:eastAsia="Arial Unicode MS" w:hAnsi="Arial Unicode MS" w:cs="Arial Unicode M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41EEA"/>
    <w:multiLevelType w:val="hybridMultilevel"/>
    <w:tmpl w:val="338A9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C66F85"/>
    <w:multiLevelType w:val="hybridMultilevel"/>
    <w:tmpl w:val="F3441AEE"/>
    <w:lvl w:ilvl="0" w:tplc="674C53B6">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B1224B"/>
    <w:multiLevelType w:val="multilevel"/>
    <w:tmpl w:val="8C369E5C"/>
    <w:lvl w:ilvl="0">
      <w:start w:val="14"/>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ED2807"/>
    <w:multiLevelType w:val="hybridMultilevel"/>
    <w:tmpl w:val="82183634"/>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4658A7"/>
    <w:multiLevelType w:val="hybridMultilevel"/>
    <w:tmpl w:val="AFB8A8B4"/>
    <w:lvl w:ilvl="0" w:tplc="8468015E">
      <w:start w:val="1"/>
      <w:numFmt w:val="bullet"/>
      <w:lvlText w:val=""/>
      <w:lvlJc w:val="left"/>
      <w:pPr>
        <w:ind w:left="720" w:hanging="360"/>
      </w:pPr>
      <w:rPr>
        <w:rFonts w:ascii="Symbol" w:hAnsi="Symbol" w:cs="Symbol" w:hint="default"/>
        <w:sz w:val="18"/>
        <w:szCs w:val="18"/>
      </w:rPr>
    </w:lvl>
    <w:lvl w:ilvl="1" w:tplc="E02817D0">
      <w:start w:val="1"/>
      <w:numFmt w:val="bullet"/>
      <w:lvlText w:val="o"/>
      <w:lvlJc w:val="left"/>
      <w:pPr>
        <w:ind w:left="1440" w:hanging="360"/>
      </w:pPr>
      <w:rPr>
        <w:rFonts w:ascii="Courier New" w:hAnsi="Courier New" w:cs="Courier New" w:hint="default"/>
      </w:rPr>
    </w:lvl>
    <w:lvl w:ilvl="2" w:tplc="C59EF2A0">
      <w:start w:val="1"/>
      <w:numFmt w:val="bullet"/>
      <w:lvlText w:val=""/>
      <w:lvlJc w:val="left"/>
      <w:pPr>
        <w:ind w:left="2160" w:hanging="360"/>
      </w:pPr>
      <w:rPr>
        <w:rFonts w:ascii="Wingdings" w:hAnsi="Wingdings" w:cs="Wingdings" w:hint="default"/>
      </w:rPr>
    </w:lvl>
    <w:lvl w:ilvl="3" w:tplc="699E6720">
      <w:start w:val="1"/>
      <w:numFmt w:val="bullet"/>
      <w:lvlText w:val=""/>
      <w:lvlJc w:val="left"/>
      <w:pPr>
        <w:ind w:left="2880" w:hanging="360"/>
      </w:pPr>
      <w:rPr>
        <w:rFonts w:ascii="Symbol" w:hAnsi="Symbol" w:cs="Symbol" w:hint="default"/>
      </w:rPr>
    </w:lvl>
    <w:lvl w:ilvl="4" w:tplc="B34E4EDA">
      <w:start w:val="1"/>
      <w:numFmt w:val="bullet"/>
      <w:lvlText w:val="o"/>
      <w:lvlJc w:val="left"/>
      <w:pPr>
        <w:ind w:left="3600" w:hanging="360"/>
      </w:pPr>
      <w:rPr>
        <w:rFonts w:ascii="Courier New" w:hAnsi="Courier New" w:cs="Courier New" w:hint="default"/>
      </w:rPr>
    </w:lvl>
    <w:lvl w:ilvl="5" w:tplc="7CB47DEA">
      <w:start w:val="1"/>
      <w:numFmt w:val="bullet"/>
      <w:lvlText w:val=""/>
      <w:lvlJc w:val="left"/>
      <w:pPr>
        <w:ind w:left="4320" w:hanging="360"/>
      </w:pPr>
      <w:rPr>
        <w:rFonts w:ascii="Wingdings" w:hAnsi="Wingdings" w:cs="Wingdings" w:hint="default"/>
      </w:rPr>
    </w:lvl>
    <w:lvl w:ilvl="6" w:tplc="1018EEB4">
      <w:start w:val="1"/>
      <w:numFmt w:val="bullet"/>
      <w:lvlText w:val=""/>
      <w:lvlJc w:val="left"/>
      <w:pPr>
        <w:ind w:left="5040" w:hanging="360"/>
      </w:pPr>
      <w:rPr>
        <w:rFonts w:ascii="Symbol" w:hAnsi="Symbol" w:cs="Symbol" w:hint="default"/>
      </w:rPr>
    </w:lvl>
    <w:lvl w:ilvl="7" w:tplc="345C247E">
      <w:start w:val="1"/>
      <w:numFmt w:val="bullet"/>
      <w:lvlText w:val="o"/>
      <w:lvlJc w:val="left"/>
      <w:pPr>
        <w:ind w:left="5760" w:hanging="360"/>
      </w:pPr>
      <w:rPr>
        <w:rFonts w:ascii="Courier New" w:hAnsi="Courier New" w:cs="Courier New" w:hint="default"/>
      </w:rPr>
    </w:lvl>
    <w:lvl w:ilvl="8" w:tplc="3F0E4988">
      <w:start w:val="1"/>
      <w:numFmt w:val="bullet"/>
      <w:lvlText w:val=""/>
      <w:lvlJc w:val="left"/>
      <w:pPr>
        <w:ind w:left="6480" w:hanging="360"/>
      </w:pPr>
      <w:rPr>
        <w:rFonts w:ascii="Wingdings" w:hAnsi="Wingdings" w:cs="Wingdings" w:hint="default"/>
      </w:rPr>
    </w:lvl>
  </w:abstractNum>
  <w:abstractNum w:abstractNumId="36" w15:restartNumberingAfterBreak="0">
    <w:nsid w:val="6B060074"/>
    <w:multiLevelType w:val="hybridMultilevel"/>
    <w:tmpl w:val="0108110C"/>
    <w:lvl w:ilvl="0" w:tplc="70E0E10C">
      <w:start w:val="1"/>
      <w:numFmt w:val="bullet"/>
      <w:lvlText w:val=""/>
      <w:lvlJc w:val="left"/>
      <w:pPr>
        <w:ind w:left="720" w:hanging="360"/>
      </w:pPr>
      <w:rPr>
        <w:rFonts w:ascii="Symbol" w:hAnsi="Symbol" w:cs="Symbol" w:hint="default"/>
        <w:sz w:val="18"/>
        <w:szCs w:val="18"/>
      </w:rPr>
    </w:lvl>
    <w:lvl w:ilvl="1" w:tplc="1BA88570">
      <w:start w:val="1"/>
      <w:numFmt w:val="bullet"/>
      <w:lvlText w:val="o"/>
      <w:lvlJc w:val="left"/>
      <w:pPr>
        <w:ind w:left="1440" w:hanging="360"/>
      </w:pPr>
      <w:rPr>
        <w:rFonts w:ascii="Courier New" w:hAnsi="Courier New" w:cs="Courier New" w:hint="default"/>
      </w:rPr>
    </w:lvl>
    <w:lvl w:ilvl="2" w:tplc="B1164C9A">
      <w:start w:val="1"/>
      <w:numFmt w:val="bullet"/>
      <w:lvlText w:val=""/>
      <w:lvlJc w:val="left"/>
      <w:pPr>
        <w:ind w:left="2160" w:hanging="360"/>
      </w:pPr>
      <w:rPr>
        <w:rFonts w:ascii="Wingdings" w:hAnsi="Wingdings" w:cs="Wingdings" w:hint="default"/>
      </w:rPr>
    </w:lvl>
    <w:lvl w:ilvl="3" w:tplc="025828A0">
      <w:start w:val="1"/>
      <w:numFmt w:val="bullet"/>
      <w:lvlText w:val=""/>
      <w:lvlJc w:val="left"/>
      <w:pPr>
        <w:ind w:left="2880" w:hanging="360"/>
      </w:pPr>
      <w:rPr>
        <w:rFonts w:ascii="Symbol" w:hAnsi="Symbol" w:cs="Symbol" w:hint="default"/>
      </w:rPr>
    </w:lvl>
    <w:lvl w:ilvl="4" w:tplc="F104C5AE">
      <w:start w:val="1"/>
      <w:numFmt w:val="bullet"/>
      <w:lvlText w:val="o"/>
      <w:lvlJc w:val="left"/>
      <w:pPr>
        <w:ind w:left="3600" w:hanging="360"/>
      </w:pPr>
      <w:rPr>
        <w:rFonts w:ascii="Courier New" w:hAnsi="Courier New" w:cs="Courier New" w:hint="default"/>
      </w:rPr>
    </w:lvl>
    <w:lvl w:ilvl="5" w:tplc="5980F8A0">
      <w:start w:val="1"/>
      <w:numFmt w:val="bullet"/>
      <w:lvlText w:val=""/>
      <w:lvlJc w:val="left"/>
      <w:pPr>
        <w:ind w:left="4320" w:hanging="360"/>
      </w:pPr>
      <w:rPr>
        <w:rFonts w:ascii="Wingdings" w:hAnsi="Wingdings" w:cs="Wingdings" w:hint="default"/>
      </w:rPr>
    </w:lvl>
    <w:lvl w:ilvl="6" w:tplc="CDCEF7B2">
      <w:start w:val="1"/>
      <w:numFmt w:val="bullet"/>
      <w:lvlText w:val=""/>
      <w:lvlJc w:val="left"/>
      <w:pPr>
        <w:ind w:left="5040" w:hanging="360"/>
      </w:pPr>
      <w:rPr>
        <w:rFonts w:ascii="Symbol" w:hAnsi="Symbol" w:cs="Symbol" w:hint="default"/>
      </w:rPr>
    </w:lvl>
    <w:lvl w:ilvl="7" w:tplc="1D9434E8">
      <w:start w:val="1"/>
      <w:numFmt w:val="bullet"/>
      <w:lvlText w:val="o"/>
      <w:lvlJc w:val="left"/>
      <w:pPr>
        <w:ind w:left="5760" w:hanging="360"/>
      </w:pPr>
      <w:rPr>
        <w:rFonts w:ascii="Courier New" w:hAnsi="Courier New" w:cs="Courier New" w:hint="default"/>
      </w:rPr>
    </w:lvl>
    <w:lvl w:ilvl="8" w:tplc="F80A24A4">
      <w:start w:val="1"/>
      <w:numFmt w:val="bullet"/>
      <w:lvlText w:val=""/>
      <w:lvlJc w:val="left"/>
      <w:pPr>
        <w:ind w:left="6480" w:hanging="360"/>
      </w:pPr>
      <w:rPr>
        <w:rFonts w:ascii="Wingdings" w:hAnsi="Wingdings" w:cs="Wingdings" w:hint="default"/>
      </w:rPr>
    </w:lvl>
  </w:abstractNum>
  <w:abstractNum w:abstractNumId="37" w15:restartNumberingAfterBreak="0">
    <w:nsid w:val="6C832591"/>
    <w:multiLevelType w:val="hybridMultilevel"/>
    <w:tmpl w:val="DEE0C294"/>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E79555B"/>
    <w:multiLevelType w:val="hybridMultilevel"/>
    <w:tmpl w:val="92E4C3AC"/>
    <w:lvl w:ilvl="0" w:tplc="35BA7924">
      <w:start w:val="1"/>
      <w:numFmt w:val="bullet"/>
      <w:lvlText w:val=""/>
      <w:lvlJc w:val="left"/>
      <w:pPr>
        <w:ind w:left="720" w:hanging="360"/>
      </w:pPr>
      <w:rPr>
        <w:rFonts w:ascii="Symbol" w:hAnsi="Symbol" w:cs="Symbol" w:hint="default"/>
        <w:sz w:val="18"/>
        <w:szCs w:val="18"/>
      </w:rPr>
    </w:lvl>
    <w:lvl w:ilvl="1" w:tplc="C0D6455C">
      <w:start w:val="1"/>
      <w:numFmt w:val="bullet"/>
      <w:lvlText w:val="o"/>
      <w:lvlJc w:val="left"/>
      <w:pPr>
        <w:ind w:left="1440" w:hanging="360"/>
      </w:pPr>
      <w:rPr>
        <w:rFonts w:ascii="Courier New" w:hAnsi="Courier New" w:cs="Courier New" w:hint="default"/>
      </w:rPr>
    </w:lvl>
    <w:lvl w:ilvl="2" w:tplc="6EE4AD72">
      <w:start w:val="1"/>
      <w:numFmt w:val="bullet"/>
      <w:lvlText w:val=""/>
      <w:lvlJc w:val="left"/>
      <w:pPr>
        <w:ind w:left="2160" w:hanging="360"/>
      </w:pPr>
      <w:rPr>
        <w:rFonts w:ascii="Wingdings" w:hAnsi="Wingdings" w:cs="Wingdings" w:hint="default"/>
      </w:rPr>
    </w:lvl>
    <w:lvl w:ilvl="3" w:tplc="A0BA8408">
      <w:start w:val="1"/>
      <w:numFmt w:val="bullet"/>
      <w:lvlText w:val=""/>
      <w:lvlJc w:val="left"/>
      <w:pPr>
        <w:ind w:left="2880" w:hanging="360"/>
      </w:pPr>
      <w:rPr>
        <w:rFonts w:ascii="Symbol" w:hAnsi="Symbol" w:cs="Symbol" w:hint="default"/>
      </w:rPr>
    </w:lvl>
    <w:lvl w:ilvl="4" w:tplc="BCF0E09A">
      <w:start w:val="1"/>
      <w:numFmt w:val="bullet"/>
      <w:lvlText w:val="o"/>
      <w:lvlJc w:val="left"/>
      <w:pPr>
        <w:ind w:left="3600" w:hanging="360"/>
      </w:pPr>
      <w:rPr>
        <w:rFonts w:ascii="Courier New" w:hAnsi="Courier New" w:cs="Courier New" w:hint="default"/>
      </w:rPr>
    </w:lvl>
    <w:lvl w:ilvl="5" w:tplc="205CDA26">
      <w:start w:val="1"/>
      <w:numFmt w:val="bullet"/>
      <w:lvlText w:val=""/>
      <w:lvlJc w:val="left"/>
      <w:pPr>
        <w:ind w:left="4320" w:hanging="360"/>
      </w:pPr>
      <w:rPr>
        <w:rFonts w:ascii="Wingdings" w:hAnsi="Wingdings" w:cs="Wingdings" w:hint="default"/>
      </w:rPr>
    </w:lvl>
    <w:lvl w:ilvl="6" w:tplc="7F42AD62">
      <w:start w:val="1"/>
      <w:numFmt w:val="bullet"/>
      <w:lvlText w:val=""/>
      <w:lvlJc w:val="left"/>
      <w:pPr>
        <w:ind w:left="5040" w:hanging="360"/>
      </w:pPr>
      <w:rPr>
        <w:rFonts w:ascii="Symbol" w:hAnsi="Symbol" w:cs="Symbol" w:hint="default"/>
      </w:rPr>
    </w:lvl>
    <w:lvl w:ilvl="7" w:tplc="282C80DC">
      <w:start w:val="1"/>
      <w:numFmt w:val="bullet"/>
      <w:lvlText w:val="o"/>
      <w:lvlJc w:val="left"/>
      <w:pPr>
        <w:ind w:left="5760" w:hanging="360"/>
      </w:pPr>
      <w:rPr>
        <w:rFonts w:ascii="Courier New" w:hAnsi="Courier New" w:cs="Courier New" w:hint="default"/>
      </w:rPr>
    </w:lvl>
    <w:lvl w:ilvl="8" w:tplc="EE5E3C4E">
      <w:start w:val="1"/>
      <w:numFmt w:val="bullet"/>
      <w:lvlText w:val=""/>
      <w:lvlJc w:val="left"/>
      <w:pPr>
        <w:ind w:left="6480" w:hanging="360"/>
      </w:pPr>
      <w:rPr>
        <w:rFonts w:ascii="Wingdings" w:hAnsi="Wingdings" w:cs="Wingdings" w:hint="default"/>
      </w:rPr>
    </w:lvl>
  </w:abstractNum>
  <w:abstractNum w:abstractNumId="39" w15:restartNumberingAfterBreak="0">
    <w:nsid w:val="70890B71"/>
    <w:multiLevelType w:val="hybridMultilevel"/>
    <w:tmpl w:val="25FA3A04"/>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442E2D"/>
    <w:multiLevelType w:val="hybridMultilevel"/>
    <w:tmpl w:val="21F6208C"/>
    <w:lvl w:ilvl="0" w:tplc="1A082764">
      <w:start w:val="1"/>
      <w:numFmt w:val="lowerLetter"/>
      <w:lvlText w:val="%1)"/>
      <w:lvlJc w:val="left"/>
      <w:pPr>
        <w:ind w:left="72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512915"/>
    <w:multiLevelType w:val="hybridMultilevel"/>
    <w:tmpl w:val="89D65712"/>
    <w:lvl w:ilvl="0" w:tplc="DC8214CA">
      <w:start w:val="1"/>
      <w:numFmt w:val="bullet"/>
      <w:lvlText w:val=""/>
      <w:lvlJc w:val="left"/>
      <w:pPr>
        <w:ind w:left="720" w:hanging="360"/>
      </w:pPr>
      <w:rPr>
        <w:rFonts w:ascii="Symbol" w:hAnsi="Symbol" w:cs="Symbol" w:hint="default"/>
        <w:sz w:val="18"/>
        <w:szCs w:val="18"/>
      </w:rPr>
    </w:lvl>
    <w:lvl w:ilvl="1" w:tplc="E4366BEC">
      <w:start w:val="1"/>
      <w:numFmt w:val="bullet"/>
      <w:lvlText w:val="o"/>
      <w:lvlJc w:val="left"/>
      <w:pPr>
        <w:ind w:left="1440" w:hanging="360"/>
      </w:pPr>
      <w:rPr>
        <w:rFonts w:ascii="Courier New" w:hAnsi="Courier New" w:cs="Courier New" w:hint="default"/>
      </w:rPr>
    </w:lvl>
    <w:lvl w:ilvl="2" w:tplc="9C3AF730">
      <w:start w:val="1"/>
      <w:numFmt w:val="bullet"/>
      <w:lvlText w:val=""/>
      <w:lvlJc w:val="left"/>
      <w:pPr>
        <w:ind w:left="2160" w:hanging="360"/>
      </w:pPr>
      <w:rPr>
        <w:rFonts w:ascii="Wingdings" w:hAnsi="Wingdings" w:cs="Wingdings" w:hint="default"/>
      </w:rPr>
    </w:lvl>
    <w:lvl w:ilvl="3" w:tplc="724C63BA">
      <w:start w:val="1"/>
      <w:numFmt w:val="bullet"/>
      <w:lvlText w:val=""/>
      <w:lvlJc w:val="left"/>
      <w:pPr>
        <w:ind w:left="2880" w:hanging="360"/>
      </w:pPr>
      <w:rPr>
        <w:rFonts w:ascii="Symbol" w:hAnsi="Symbol" w:cs="Symbol" w:hint="default"/>
      </w:rPr>
    </w:lvl>
    <w:lvl w:ilvl="4" w:tplc="345622CA">
      <w:start w:val="1"/>
      <w:numFmt w:val="bullet"/>
      <w:lvlText w:val="o"/>
      <w:lvlJc w:val="left"/>
      <w:pPr>
        <w:ind w:left="3600" w:hanging="360"/>
      </w:pPr>
      <w:rPr>
        <w:rFonts w:ascii="Courier New" w:hAnsi="Courier New" w:cs="Courier New" w:hint="default"/>
      </w:rPr>
    </w:lvl>
    <w:lvl w:ilvl="5" w:tplc="10586394">
      <w:start w:val="1"/>
      <w:numFmt w:val="bullet"/>
      <w:lvlText w:val=""/>
      <w:lvlJc w:val="left"/>
      <w:pPr>
        <w:ind w:left="4320" w:hanging="360"/>
      </w:pPr>
      <w:rPr>
        <w:rFonts w:ascii="Wingdings" w:hAnsi="Wingdings" w:cs="Wingdings" w:hint="default"/>
      </w:rPr>
    </w:lvl>
    <w:lvl w:ilvl="6" w:tplc="863C5240">
      <w:start w:val="1"/>
      <w:numFmt w:val="bullet"/>
      <w:lvlText w:val=""/>
      <w:lvlJc w:val="left"/>
      <w:pPr>
        <w:ind w:left="5040" w:hanging="360"/>
      </w:pPr>
      <w:rPr>
        <w:rFonts w:ascii="Symbol" w:hAnsi="Symbol" w:cs="Symbol" w:hint="default"/>
      </w:rPr>
    </w:lvl>
    <w:lvl w:ilvl="7" w:tplc="BAACCA64">
      <w:start w:val="1"/>
      <w:numFmt w:val="bullet"/>
      <w:lvlText w:val="o"/>
      <w:lvlJc w:val="left"/>
      <w:pPr>
        <w:ind w:left="5760" w:hanging="360"/>
      </w:pPr>
      <w:rPr>
        <w:rFonts w:ascii="Courier New" w:hAnsi="Courier New" w:cs="Courier New" w:hint="default"/>
      </w:rPr>
    </w:lvl>
    <w:lvl w:ilvl="8" w:tplc="EE0013F4">
      <w:start w:val="1"/>
      <w:numFmt w:val="bullet"/>
      <w:lvlText w:val=""/>
      <w:lvlJc w:val="left"/>
      <w:pPr>
        <w:ind w:left="6480" w:hanging="360"/>
      </w:pPr>
      <w:rPr>
        <w:rFonts w:ascii="Wingdings" w:hAnsi="Wingdings" w:cs="Wingdings" w:hint="default"/>
      </w:rPr>
    </w:lvl>
  </w:abstractNum>
  <w:abstractNum w:abstractNumId="42" w15:restartNumberingAfterBreak="0">
    <w:nsid w:val="754D63B8"/>
    <w:multiLevelType w:val="hybridMultilevel"/>
    <w:tmpl w:val="156AF9B2"/>
    <w:lvl w:ilvl="0" w:tplc="F4B67B00">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9"/>
  </w:num>
  <w:num w:numId="3">
    <w:abstractNumId w:val="35"/>
  </w:num>
  <w:num w:numId="4">
    <w:abstractNumId w:val="38"/>
  </w:num>
  <w:num w:numId="5">
    <w:abstractNumId w:val="41"/>
  </w:num>
  <w:num w:numId="6">
    <w:abstractNumId w:val="9"/>
  </w:num>
  <w:num w:numId="7">
    <w:abstractNumId w:val="12"/>
  </w:num>
  <w:num w:numId="8">
    <w:abstractNumId w:val="20"/>
  </w:num>
  <w:num w:numId="9">
    <w:abstractNumId w:val="21"/>
  </w:num>
  <w:num w:numId="10">
    <w:abstractNumId w:val="26"/>
  </w:num>
  <w:num w:numId="11">
    <w:abstractNumId w:val="14"/>
  </w:num>
  <w:num w:numId="12">
    <w:abstractNumId w:val="34"/>
  </w:num>
  <w:num w:numId="13">
    <w:abstractNumId w:val="10"/>
  </w:num>
  <w:num w:numId="14">
    <w:abstractNumId w:val="40"/>
  </w:num>
  <w:num w:numId="15">
    <w:abstractNumId w:val="15"/>
  </w:num>
  <w:num w:numId="16">
    <w:abstractNumId w:val="2"/>
  </w:num>
  <w:num w:numId="17">
    <w:abstractNumId w:val="22"/>
  </w:num>
  <w:num w:numId="18">
    <w:abstractNumId w:val="16"/>
  </w:num>
  <w:num w:numId="19">
    <w:abstractNumId w:val="0"/>
  </w:num>
  <w:num w:numId="20">
    <w:abstractNumId w:val="33"/>
  </w:num>
  <w:num w:numId="21">
    <w:abstractNumId w:val="3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8"/>
  </w:num>
  <w:num w:numId="28">
    <w:abstractNumId w:val="23"/>
  </w:num>
  <w:num w:numId="29">
    <w:abstractNumId w:val="37"/>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42"/>
  </w:num>
  <w:num w:numId="35">
    <w:abstractNumId w:val="28"/>
  </w:num>
  <w:num w:numId="36">
    <w:abstractNumId w:val="3"/>
  </w:num>
  <w:num w:numId="37">
    <w:abstractNumId w:val="13"/>
  </w:num>
  <w:num w:numId="38">
    <w:abstractNumId w:val="6"/>
  </w:num>
  <w:num w:numId="39">
    <w:abstractNumId w:val="17"/>
  </w:num>
  <w:num w:numId="40">
    <w:abstractNumId w:val="39"/>
  </w:num>
  <w:num w:numId="41">
    <w:abstractNumId w:val="18"/>
  </w:num>
  <w:num w:numId="42">
    <w:abstractNumId w:val="4"/>
  </w:num>
  <w:num w:numId="43">
    <w:abstractNumId w:val="25"/>
  </w:num>
  <w:num w:numId="44">
    <w:abstractNumId w:val="30"/>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33"/>
    <w:rsid w:val="00014C29"/>
    <w:rsid w:val="0002461E"/>
    <w:rsid w:val="00026F89"/>
    <w:rsid w:val="00032F74"/>
    <w:rsid w:val="00034B88"/>
    <w:rsid w:val="00041B06"/>
    <w:rsid w:val="00043540"/>
    <w:rsid w:val="0005006C"/>
    <w:rsid w:val="000622A4"/>
    <w:rsid w:val="00063D7B"/>
    <w:rsid w:val="00064D93"/>
    <w:rsid w:val="000654E2"/>
    <w:rsid w:val="0006579E"/>
    <w:rsid w:val="0006605F"/>
    <w:rsid w:val="00067AE8"/>
    <w:rsid w:val="00075DE8"/>
    <w:rsid w:val="000777EC"/>
    <w:rsid w:val="00081F49"/>
    <w:rsid w:val="0009330F"/>
    <w:rsid w:val="00095F85"/>
    <w:rsid w:val="000A2F37"/>
    <w:rsid w:val="000B0BD8"/>
    <w:rsid w:val="000C02C0"/>
    <w:rsid w:val="000C73A0"/>
    <w:rsid w:val="000E0BB7"/>
    <w:rsid w:val="000E2CF5"/>
    <w:rsid w:val="000E69B8"/>
    <w:rsid w:val="000F07EF"/>
    <w:rsid w:val="000F0DB1"/>
    <w:rsid w:val="00124A9F"/>
    <w:rsid w:val="00135760"/>
    <w:rsid w:val="00137885"/>
    <w:rsid w:val="00140BE7"/>
    <w:rsid w:val="001442F4"/>
    <w:rsid w:val="001766E0"/>
    <w:rsid w:val="001841AE"/>
    <w:rsid w:val="001A1B7F"/>
    <w:rsid w:val="001A4B21"/>
    <w:rsid w:val="001A6AE4"/>
    <w:rsid w:val="001D2A45"/>
    <w:rsid w:val="001D3023"/>
    <w:rsid w:val="001D4908"/>
    <w:rsid w:val="001D7646"/>
    <w:rsid w:val="001E25C4"/>
    <w:rsid w:val="001E5389"/>
    <w:rsid w:val="001F20C5"/>
    <w:rsid w:val="00216AE7"/>
    <w:rsid w:val="00224FBF"/>
    <w:rsid w:val="00256289"/>
    <w:rsid w:val="00270F0C"/>
    <w:rsid w:val="0027562C"/>
    <w:rsid w:val="00293740"/>
    <w:rsid w:val="00297A37"/>
    <w:rsid w:val="002A5554"/>
    <w:rsid w:val="002B3A95"/>
    <w:rsid w:val="002C39F6"/>
    <w:rsid w:val="002C6678"/>
    <w:rsid w:val="002D5501"/>
    <w:rsid w:val="002E1106"/>
    <w:rsid w:val="002E37E5"/>
    <w:rsid w:val="002E58B3"/>
    <w:rsid w:val="002F52CC"/>
    <w:rsid w:val="002F67A3"/>
    <w:rsid w:val="00302008"/>
    <w:rsid w:val="00302CA2"/>
    <w:rsid w:val="00303D40"/>
    <w:rsid w:val="00304CF9"/>
    <w:rsid w:val="00306122"/>
    <w:rsid w:val="00307CC8"/>
    <w:rsid w:val="00314702"/>
    <w:rsid w:val="00314A17"/>
    <w:rsid w:val="00316C25"/>
    <w:rsid w:val="00325B60"/>
    <w:rsid w:val="003311A0"/>
    <w:rsid w:val="0033607E"/>
    <w:rsid w:val="00337941"/>
    <w:rsid w:val="00344CC2"/>
    <w:rsid w:val="003468C7"/>
    <w:rsid w:val="00351108"/>
    <w:rsid w:val="00352B4E"/>
    <w:rsid w:val="00361A25"/>
    <w:rsid w:val="00370686"/>
    <w:rsid w:val="00371055"/>
    <w:rsid w:val="00375A26"/>
    <w:rsid w:val="00382FE6"/>
    <w:rsid w:val="003870E2"/>
    <w:rsid w:val="00397513"/>
    <w:rsid w:val="003A052C"/>
    <w:rsid w:val="003A0576"/>
    <w:rsid w:val="003A0AE7"/>
    <w:rsid w:val="003C1A5C"/>
    <w:rsid w:val="003C1CF8"/>
    <w:rsid w:val="003C20FC"/>
    <w:rsid w:val="003D55B1"/>
    <w:rsid w:val="003D7BBB"/>
    <w:rsid w:val="003E0010"/>
    <w:rsid w:val="003E1A04"/>
    <w:rsid w:val="003E2C1A"/>
    <w:rsid w:val="003E35B9"/>
    <w:rsid w:val="003E4993"/>
    <w:rsid w:val="003F13B0"/>
    <w:rsid w:val="003F3DB5"/>
    <w:rsid w:val="003F54B0"/>
    <w:rsid w:val="004022C1"/>
    <w:rsid w:val="00406A61"/>
    <w:rsid w:val="00410331"/>
    <w:rsid w:val="00410351"/>
    <w:rsid w:val="00416F70"/>
    <w:rsid w:val="00421394"/>
    <w:rsid w:val="004232E8"/>
    <w:rsid w:val="00424F7F"/>
    <w:rsid w:val="00447522"/>
    <w:rsid w:val="00450B47"/>
    <w:rsid w:val="00455FF4"/>
    <w:rsid w:val="00456CD2"/>
    <w:rsid w:val="00460C78"/>
    <w:rsid w:val="004642FF"/>
    <w:rsid w:val="00465344"/>
    <w:rsid w:val="0047099E"/>
    <w:rsid w:val="004913AE"/>
    <w:rsid w:val="00493707"/>
    <w:rsid w:val="004937C1"/>
    <w:rsid w:val="004A25F8"/>
    <w:rsid w:val="004A7565"/>
    <w:rsid w:val="004A77FF"/>
    <w:rsid w:val="004B4465"/>
    <w:rsid w:val="004B7E49"/>
    <w:rsid w:val="004C2990"/>
    <w:rsid w:val="004C2FF0"/>
    <w:rsid w:val="004C30E5"/>
    <w:rsid w:val="004C57BA"/>
    <w:rsid w:val="004D6091"/>
    <w:rsid w:val="004E0946"/>
    <w:rsid w:val="004E3BAA"/>
    <w:rsid w:val="004F26AB"/>
    <w:rsid w:val="00502076"/>
    <w:rsid w:val="00506AAD"/>
    <w:rsid w:val="00507707"/>
    <w:rsid w:val="005163B1"/>
    <w:rsid w:val="00522E29"/>
    <w:rsid w:val="00523AA4"/>
    <w:rsid w:val="005323D5"/>
    <w:rsid w:val="0053548C"/>
    <w:rsid w:val="00540A01"/>
    <w:rsid w:val="00541E37"/>
    <w:rsid w:val="0054664C"/>
    <w:rsid w:val="00554CD0"/>
    <w:rsid w:val="00556F87"/>
    <w:rsid w:val="00557231"/>
    <w:rsid w:val="0057754E"/>
    <w:rsid w:val="005802D9"/>
    <w:rsid w:val="005946E1"/>
    <w:rsid w:val="0059504E"/>
    <w:rsid w:val="005B437B"/>
    <w:rsid w:val="005B599E"/>
    <w:rsid w:val="005B6651"/>
    <w:rsid w:val="005C1F21"/>
    <w:rsid w:val="005C29F4"/>
    <w:rsid w:val="005D1570"/>
    <w:rsid w:val="005E0A41"/>
    <w:rsid w:val="005E557E"/>
    <w:rsid w:val="005F2DDC"/>
    <w:rsid w:val="005F6EF5"/>
    <w:rsid w:val="0060008A"/>
    <w:rsid w:val="00606C8C"/>
    <w:rsid w:val="00631271"/>
    <w:rsid w:val="00631422"/>
    <w:rsid w:val="00636E79"/>
    <w:rsid w:val="00637B72"/>
    <w:rsid w:val="00643529"/>
    <w:rsid w:val="006532BB"/>
    <w:rsid w:val="006562D9"/>
    <w:rsid w:val="00662C04"/>
    <w:rsid w:val="00667E38"/>
    <w:rsid w:val="006700EB"/>
    <w:rsid w:val="006701C5"/>
    <w:rsid w:val="00674094"/>
    <w:rsid w:val="0067659B"/>
    <w:rsid w:val="00680D00"/>
    <w:rsid w:val="00681BC2"/>
    <w:rsid w:val="0068336A"/>
    <w:rsid w:val="0068485A"/>
    <w:rsid w:val="00690E45"/>
    <w:rsid w:val="006A2EA1"/>
    <w:rsid w:val="006A5863"/>
    <w:rsid w:val="006B1443"/>
    <w:rsid w:val="006B238A"/>
    <w:rsid w:val="006B3BF8"/>
    <w:rsid w:val="006B3E8E"/>
    <w:rsid w:val="006B6944"/>
    <w:rsid w:val="006C78DF"/>
    <w:rsid w:val="006D00DE"/>
    <w:rsid w:val="006D344E"/>
    <w:rsid w:val="006D52D4"/>
    <w:rsid w:val="006F2AD6"/>
    <w:rsid w:val="006F4AAD"/>
    <w:rsid w:val="00705C4A"/>
    <w:rsid w:val="00711C3E"/>
    <w:rsid w:val="007152C7"/>
    <w:rsid w:val="00715C5B"/>
    <w:rsid w:val="00717112"/>
    <w:rsid w:val="0073457E"/>
    <w:rsid w:val="0073500C"/>
    <w:rsid w:val="00743947"/>
    <w:rsid w:val="00745F47"/>
    <w:rsid w:val="00755C9B"/>
    <w:rsid w:val="00774F5A"/>
    <w:rsid w:val="0079099B"/>
    <w:rsid w:val="00793868"/>
    <w:rsid w:val="00795A01"/>
    <w:rsid w:val="007A33CC"/>
    <w:rsid w:val="007A3E84"/>
    <w:rsid w:val="007C50B2"/>
    <w:rsid w:val="007C6938"/>
    <w:rsid w:val="007D6F25"/>
    <w:rsid w:val="007E1E59"/>
    <w:rsid w:val="007F13EA"/>
    <w:rsid w:val="007F3202"/>
    <w:rsid w:val="00802156"/>
    <w:rsid w:val="00804CAB"/>
    <w:rsid w:val="00814C10"/>
    <w:rsid w:val="00817E57"/>
    <w:rsid w:val="00832AA0"/>
    <w:rsid w:val="00836857"/>
    <w:rsid w:val="00837358"/>
    <w:rsid w:val="0085021D"/>
    <w:rsid w:val="0085277C"/>
    <w:rsid w:val="00895D73"/>
    <w:rsid w:val="008A30B5"/>
    <w:rsid w:val="008A41F0"/>
    <w:rsid w:val="008A56BB"/>
    <w:rsid w:val="008B1FB2"/>
    <w:rsid w:val="008B5309"/>
    <w:rsid w:val="008C0902"/>
    <w:rsid w:val="008C11D9"/>
    <w:rsid w:val="008C2AB5"/>
    <w:rsid w:val="008C5BDD"/>
    <w:rsid w:val="008D09C6"/>
    <w:rsid w:val="008D6911"/>
    <w:rsid w:val="008D73CC"/>
    <w:rsid w:val="008E074D"/>
    <w:rsid w:val="008E37FA"/>
    <w:rsid w:val="008F2A92"/>
    <w:rsid w:val="008F3805"/>
    <w:rsid w:val="008F61C6"/>
    <w:rsid w:val="009035EF"/>
    <w:rsid w:val="0090485B"/>
    <w:rsid w:val="009068AE"/>
    <w:rsid w:val="00925713"/>
    <w:rsid w:val="00931812"/>
    <w:rsid w:val="0093397F"/>
    <w:rsid w:val="00934E3A"/>
    <w:rsid w:val="00935E4F"/>
    <w:rsid w:val="0094553A"/>
    <w:rsid w:val="00945832"/>
    <w:rsid w:val="009474E1"/>
    <w:rsid w:val="00952244"/>
    <w:rsid w:val="00952BAF"/>
    <w:rsid w:val="009642EB"/>
    <w:rsid w:val="00971270"/>
    <w:rsid w:val="00973257"/>
    <w:rsid w:val="00973C85"/>
    <w:rsid w:val="00981083"/>
    <w:rsid w:val="00993027"/>
    <w:rsid w:val="009954A4"/>
    <w:rsid w:val="009A40E4"/>
    <w:rsid w:val="009A4EDD"/>
    <w:rsid w:val="009A7F35"/>
    <w:rsid w:val="009B501C"/>
    <w:rsid w:val="009C3277"/>
    <w:rsid w:val="009D084A"/>
    <w:rsid w:val="009D2D64"/>
    <w:rsid w:val="009D3039"/>
    <w:rsid w:val="009D50CC"/>
    <w:rsid w:val="009E3B6D"/>
    <w:rsid w:val="009E5B88"/>
    <w:rsid w:val="009E781C"/>
    <w:rsid w:val="009F309A"/>
    <w:rsid w:val="009F69C5"/>
    <w:rsid w:val="009F7766"/>
    <w:rsid w:val="00A06020"/>
    <w:rsid w:val="00A1527B"/>
    <w:rsid w:val="00A16FF2"/>
    <w:rsid w:val="00A1792B"/>
    <w:rsid w:val="00A2474F"/>
    <w:rsid w:val="00A25C72"/>
    <w:rsid w:val="00A33504"/>
    <w:rsid w:val="00A421A0"/>
    <w:rsid w:val="00A47170"/>
    <w:rsid w:val="00A50933"/>
    <w:rsid w:val="00A56B36"/>
    <w:rsid w:val="00A647F5"/>
    <w:rsid w:val="00A668D7"/>
    <w:rsid w:val="00A677EB"/>
    <w:rsid w:val="00A713CE"/>
    <w:rsid w:val="00A7514E"/>
    <w:rsid w:val="00A75174"/>
    <w:rsid w:val="00A75CB2"/>
    <w:rsid w:val="00A80687"/>
    <w:rsid w:val="00A86FE5"/>
    <w:rsid w:val="00A90A18"/>
    <w:rsid w:val="00AA4048"/>
    <w:rsid w:val="00AB7509"/>
    <w:rsid w:val="00AC123A"/>
    <w:rsid w:val="00AC181E"/>
    <w:rsid w:val="00AC6777"/>
    <w:rsid w:val="00AC6B54"/>
    <w:rsid w:val="00AD2856"/>
    <w:rsid w:val="00AD371C"/>
    <w:rsid w:val="00AD66D6"/>
    <w:rsid w:val="00AE5E96"/>
    <w:rsid w:val="00AF281B"/>
    <w:rsid w:val="00AF5417"/>
    <w:rsid w:val="00AF5E67"/>
    <w:rsid w:val="00AF6EB6"/>
    <w:rsid w:val="00B006CC"/>
    <w:rsid w:val="00B015FD"/>
    <w:rsid w:val="00B038FA"/>
    <w:rsid w:val="00B04ED7"/>
    <w:rsid w:val="00B1340A"/>
    <w:rsid w:val="00B140B2"/>
    <w:rsid w:val="00B20F18"/>
    <w:rsid w:val="00B2248D"/>
    <w:rsid w:val="00B22CA4"/>
    <w:rsid w:val="00B22F43"/>
    <w:rsid w:val="00B27BEB"/>
    <w:rsid w:val="00B27F86"/>
    <w:rsid w:val="00B31789"/>
    <w:rsid w:val="00B35D2A"/>
    <w:rsid w:val="00B36FB9"/>
    <w:rsid w:val="00B42BF6"/>
    <w:rsid w:val="00B46116"/>
    <w:rsid w:val="00B57DC9"/>
    <w:rsid w:val="00B664FF"/>
    <w:rsid w:val="00B671C9"/>
    <w:rsid w:val="00B75E58"/>
    <w:rsid w:val="00B805DF"/>
    <w:rsid w:val="00B80F97"/>
    <w:rsid w:val="00B83513"/>
    <w:rsid w:val="00B957E5"/>
    <w:rsid w:val="00BA2BFB"/>
    <w:rsid w:val="00BA7113"/>
    <w:rsid w:val="00BB37AA"/>
    <w:rsid w:val="00BC1452"/>
    <w:rsid w:val="00BC57C9"/>
    <w:rsid w:val="00BD31F8"/>
    <w:rsid w:val="00BD3206"/>
    <w:rsid w:val="00BD4F1D"/>
    <w:rsid w:val="00BD546E"/>
    <w:rsid w:val="00BD578E"/>
    <w:rsid w:val="00BD58E9"/>
    <w:rsid w:val="00BD7BB2"/>
    <w:rsid w:val="00BE0749"/>
    <w:rsid w:val="00BE1990"/>
    <w:rsid w:val="00BE47FA"/>
    <w:rsid w:val="00BE69A6"/>
    <w:rsid w:val="00BE6E8D"/>
    <w:rsid w:val="00C007A8"/>
    <w:rsid w:val="00C00824"/>
    <w:rsid w:val="00C0739F"/>
    <w:rsid w:val="00C23E87"/>
    <w:rsid w:val="00C34AE5"/>
    <w:rsid w:val="00C37845"/>
    <w:rsid w:val="00C41FDB"/>
    <w:rsid w:val="00C64E00"/>
    <w:rsid w:val="00C666CE"/>
    <w:rsid w:val="00C6788A"/>
    <w:rsid w:val="00C67AB2"/>
    <w:rsid w:val="00C72B4F"/>
    <w:rsid w:val="00C8346B"/>
    <w:rsid w:val="00C954E7"/>
    <w:rsid w:val="00C95C0A"/>
    <w:rsid w:val="00C96D90"/>
    <w:rsid w:val="00C97309"/>
    <w:rsid w:val="00CA2AF8"/>
    <w:rsid w:val="00CA5E89"/>
    <w:rsid w:val="00CA6EEF"/>
    <w:rsid w:val="00CB563C"/>
    <w:rsid w:val="00CC2601"/>
    <w:rsid w:val="00CC4280"/>
    <w:rsid w:val="00CD59CE"/>
    <w:rsid w:val="00CF1910"/>
    <w:rsid w:val="00CF3E50"/>
    <w:rsid w:val="00CF548F"/>
    <w:rsid w:val="00D07AC3"/>
    <w:rsid w:val="00D106BA"/>
    <w:rsid w:val="00D12E1E"/>
    <w:rsid w:val="00D14E2F"/>
    <w:rsid w:val="00D1632F"/>
    <w:rsid w:val="00D37285"/>
    <w:rsid w:val="00D425B4"/>
    <w:rsid w:val="00D44646"/>
    <w:rsid w:val="00D4660A"/>
    <w:rsid w:val="00D511D7"/>
    <w:rsid w:val="00D51912"/>
    <w:rsid w:val="00D520A9"/>
    <w:rsid w:val="00D60CB8"/>
    <w:rsid w:val="00D70DE6"/>
    <w:rsid w:val="00D718AD"/>
    <w:rsid w:val="00D762B7"/>
    <w:rsid w:val="00D768F5"/>
    <w:rsid w:val="00D808B3"/>
    <w:rsid w:val="00D83953"/>
    <w:rsid w:val="00D8420F"/>
    <w:rsid w:val="00D90E57"/>
    <w:rsid w:val="00D94BD2"/>
    <w:rsid w:val="00D95370"/>
    <w:rsid w:val="00D95C4C"/>
    <w:rsid w:val="00D95EC3"/>
    <w:rsid w:val="00DB6F21"/>
    <w:rsid w:val="00DC766E"/>
    <w:rsid w:val="00DC7CDF"/>
    <w:rsid w:val="00DD1B29"/>
    <w:rsid w:val="00DD1BA2"/>
    <w:rsid w:val="00DD2583"/>
    <w:rsid w:val="00DD3C47"/>
    <w:rsid w:val="00DD53D3"/>
    <w:rsid w:val="00DD7DA7"/>
    <w:rsid w:val="00DF5608"/>
    <w:rsid w:val="00E00F80"/>
    <w:rsid w:val="00E01E23"/>
    <w:rsid w:val="00E03863"/>
    <w:rsid w:val="00E10357"/>
    <w:rsid w:val="00E15FD9"/>
    <w:rsid w:val="00E16520"/>
    <w:rsid w:val="00E174EB"/>
    <w:rsid w:val="00E20EEC"/>
    <w:rsid w:val="00E236FD"/>
    <w:rsid w:val="00E2484F"/>
    <w:rsid w:val="00E343DD"/>
    <w:rsid w:val="00E344B8"/>
    <w:rsid w:val="00E3490E"/>
    <w:rsid w:val="00E766E5"/>
    <w:rsid w:val="00E77A2B"/>
    <w:rsid w:val="00E83246"/>
    <w:rsid w:val="00E83421"/>
    <w:rsid w:val="00E84DC0"/>
    <w:rsid w:val="00E866E4"/>
    <w:rsid w:val="00E90B22"/>
    <w:rsid w:val="00E965C3"/>
    <w:rsid w:val="00EA09E1"/>
    <w:rsid w:val="00EB0D17"/>
    <w:rsid w:val="00EB4ECC"/>
    <w:rsid w:val="00EC1628"/>
    <w:rsid w:val="00EE5695"/>
    <w:rsid w:val="00F00657"/>
    <w:rsid w:val="00F024D9"/>
    <w:rsid w:val="00F045B7"/>
    <w:rsid w:val="00F0510E"/>
    <w:rsid w:val="00F05C6C"/>
    <w:rsid w:val="00F11633"/>
    <w:rsid w:val="00F1398B"/>
    <w:rsid w:val="00F1771A"/>
    <w:rsid w:val="00F210AF"/>
    <w:rsid w:val="00F318E3"/>
    <w:rsid w:val="00F40296"/>
    <w:rsid w:val="00F407FA"/>
    <w:rsid w:val="00F420A4"/>
    <w:rsid w:val="00F432A1"/>
    <w:rsid w:val="00F4389B"/>
    <w:rsid w:val="00F47F91"/>
    <w:rsid w:val="00F502D5"/>
    <w:rsid w:val="00F63F43"/>
    <w:rsid w:val="00F670E0"/>
    <w:rsid w:val="00F671C8"/>
    <w:rsid w:val="00F72966"/>
    <w:rsid w:val="00F75164"/>
    <w:rsid w:val="00F77E5F"/>
    <w:rsid w:val="00F811A7"/>
    <w:rsid w:val="00F91C1C"/>
    <w:rsid w:val="00F97231"/>
    <w:rsid w:val="00FA0C0D"/>
    <w:rsid w:val="00FA25CD"/>
    <w:rsid w:val="00FA2A7F"/>
    <w:rsid w:val="00FA6B9B"/>
    <w:rsid w:val="00FB778E"/>
    <w:rsid w:val="00FD2260"/>
    <w:rsid w:val="00FD4B8C"/>
    <w:rsid w:val="00FE22D7"/>
    <w:rsid w:val="00FF11C9"/>
    <w:rsid w:val="00FF5534"/>
    <w:rsid w:val="00FF6A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D387"/>
  <w15:docId w15:val="{8473815D-9A3D-46C9-9E17-9DB947C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0933"/>
    <w:pPr>
      <w:spacing w:after="200" w:line="276" w:lineRule="auto"/>
    </w:pPr>
    <w:rPr>
      <w:rFonts w:ascii="Helvetica" w:hAnsi="Helvetica"/>
    </w:rPr>
  </w:style>
  <w:style w:type="paragraph" w:styleId="Heading1">
    <w:name w:val="heading 1"/>
    <w:basedOn w:val="Normal"/>
    <w:next w:val="Normal"/>
    <w:link w:val="Heading1Char1"/>
    <w:uiPriority w:val="9"/>
    <w:qFormat/>
    <w:rsid w:val="00A50933"/>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A50933"/>
    <w:pPr>
      <w:keepNext/>
      <w:keepLines/>
      <w:spacing w:before="200" w:after="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6765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A50933"/>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A50933"/>
    <w:rPr>
      <w:rFonts w:ascii="Helvetica" w:eastAsiaTheme="majorEastAsia" w:hAnsi="Helvetica" w:cstheme="majorBidi"/>
      <w:b/>
      <w:bCs/>
      <w:szCs w:val="26"/>
    </w:rPr>
  </w:style>
  <w:style w:type="paragraph" w:styleId="NoSpacing">
    <w:name w:val="No Spacing"/>
    <w:uiPriority w:val="1"/>
    <w:rsid w:val="00A50933"/>
    <w:pPr>
      <w:spacing w:after="0" w:line="240" w:lineRule="auto"/>
    </w:pPr>
    <w:rPr>
      <w:rFonts w:ascii="Helvetica" w:hAnsi="Helvetica"/>
      <w:sz w:val="18"/>
    </w:rPr>
  </w:style>
  <w:style w:type="paragraph" w:customStyle="1" w:styleId="Paragraf">
    <w:name w:val="Paragraf"/>
    <w:basedOn w:val="Normal"/>
    <w:link w:val="ParagrafChar"/>
    <w:qFormat/>
    <w:rsid w:val="00A50933"/>
    <w:pPr>
      <w:spacing w:before="120" w:after="120"/>
    </w:pPr>
    <w:rPr>
      <w:sz w:val="18"/>
      <w:szCs w:val="18"/>
    </w:rPr>
  </w:style>
  <w:style w:type="character" w:customStyle="1" w:styleId="Heading1Char">
    <w:name w:val="Heading 1 Char"/>
    <w:basedOn w:val="DefaultParagraphFont"/>
    <w:uiPriority w:val="9"/>
    <w:rsid w:val="00A50933"/>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A50933"/>
    <w:rPr>
      <w:rFonts w:ascii="Helvetica" w:hAnsi="Helvetica"/>
      <w:sz w:val="18"/>
      <w:szCs w:val="18"/>
    </w:rPr>
  </w:style>
  <w:style w:type="character" w:customStyle="1" w:styleId="Heading2Char">
    <w:name w:val="Heading 2 Char"/>
    <w:basedOn w:val="DefaultParagraphFont"/>
    <w:uiPriority w:val="9"/>
    <w:rsid w:val="00A50933"/>
    <w:rPr>
      <w:rFonts w:ascii="Helvetica" w:eastAsiaTheme="majorEastAsia" w:hAnsi="Helvetica" w:cstheme="majorBidi"/>
      <w:b/>
      <w:bCs/>
      <w:szCs w:val="26"/>
    </w:rPr>
  </w:style>
  <w:style w:type="paragraph" w:styleId="Header">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ormal"/>
    <w:link w:val="HeaderChar1"/>
    <w:uiPriority w:val="99"/>
    <w:unhideWhenUsed/>
    <w:rsid w:val="00A50933"/>
    <w:pPr>
      <w:tabs>
        <w:tab w:val="center" w:pos="4536"/>
        <w:tab w:val="right" w:pos="9072"/>
      </w:tabs>
      <w:spacing w:after="0" w:line="240" w:lineRule="auto"/>
    </w:pPr>
  </w:style>
  <w:style w:type="character" w:customStyle="1" w:styleId="HeaderChar1">
    <w:name w:val="Header Char1"/>
    <w:aliases w:val="E-PVO-glava Char,body txt Char,header1 Char,Glava Znak Znak Znak Znak Char,Glava Znak Znak Znak Znak Znak Char,Glava Znak Znak Znak Char,Glava Znak Znak Znak Znak Znak Znak Znak Znak Znak Znak Znak Znak Znak Zn Znak Char"/>
    <w:basedOn w:val="DefaultParagraphFont"/>
    <w:link w:val="Header"/>
    <w:uiPriority w:val="99"/>
    <w:rsid w:val="00A50933"/>
    <w:rPr>
      <w:rFonts w:ascii="Helvetica" w:hAnsi="Helvetica"/>
    </w:rPr>
  </w:style>
  <w:style w:type="character" w:customStyle="1" w:styleId="HeaderChar">
    <w:name w:val="Header Char"/>
    <w:basedOn w:val="DefaultParagraphFont"/>
    <w:uiPriority w:val="99"/>
    <w:rsid w:val="00A50933"/>
    <w:rPr>
      <w:rFonts w:ascii="Helvetica" w:hAnsi="Helvetica"/>
    </w:rPr>
  </w:style>
  <w:style w:type="paragraph" w:styleId="Footer">
    <w:name w:val="footer"/>
    <w:basedOn w:val="Normal"/>
    <w:link w:val="FooterChar1"/>
    <w:unhideWhenUsed/>
    <w:rsid w:val="00A50933"/>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A50933"/>
    <w:rPr>
      <w:rFonts w:ascii="Helvetica" w:hAnsi="Helvetica"/>
    </w:rPr>
  </w:style>
  <w:style w:type="character" w:customStyle="1" w:styleId="FooterChar">
    <w:name w:val="Footer Char"/>
    <w:basedOn w:val="DefaultParagraphFont"/>
    <w:uiPriority w:val="99"/>
    <w:rsid w:val="00A50933"/>
    <w:rPr>
      <w:rFonts w:ascii="Helvetica" w:hAnsi="Helvetica"/>
    </w:rPr>
  </w:style>
  <w:style w:type="paragraph" w:styleId="BalloonText">
    <w:name w:val="Balloon Text"/>
    <w:basedOn w:val="Normal"/>
    <w:link w:val="BalloonTextChar1"/>
    <w:uiPriority w:val="99"/>
    <w:semiHidden/>
    <w:unhideWhenUsed/>
    <w:rsid w:val="00A5093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50933"/>
    <w:rPr>
      <w:rFonts w:ascii="Tahoma" w:hAnsi="Tahoma" w:cs="Tahoma"/>
      <w:sz w:val="16"/>
      <w:szCs w:val="16"/>
    </w:rPr>
  </w:style>
  <w:style w:type="character" w:customStyle="1" w:styleId="BalloonTextChar">
    <w:name w:val="Balloon Text Char"/>
    <w:basedOn w:val="DefaultParagraphFont"/>
    <w:uiPriority w:val="99"/>
    <w:semiHidden/>
    <w:rsid w:val="00A50933"/>
    <w:rPr>
      <w:rFonts w:ascii="Tahoma" w:hAnsi="Tahoma" w:cs="Tahoma"/>
      <w:sz w:val="16"/>
      <w:szCs w:val="16"/>
    </w:rPr>
  </w:style>
  <w:style w:type="table" w:styleId="TableGrid">
    <w:name w:val="Table Grid"/>
    <w:basedOn w:val="TableNormal"/>
    <w:uiPriority w:val="59"/>
    <w:rsid w:val="00A5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A50933"/>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A50933"/>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A50933"/>
  </w:style>
  <w:style w:type="paragraph" w:customStyle="1" w:styleId="ListParagraphPHPDOCX">
    <w:name w:val="List Paragraph PHPDOCX"/>
    <w:basedOn w:val="Normal"/>
    <w:uiPriority w:val="34"/>
    <w:qFormat/>
    <w:rsid w:val="00A50933"/>
    <w:pPr>
      <w:ind w:left="720"/>
      <w:contextualSpacing/>
    </w:pPr>
  </w:style>
  <w:style w:type="paragraph" w:customStyle="1" w:styleId="TitlePHPDOCX">
    <w:name w:val="Title PHPDOCX"/>
    <w:basedOn w:val="Normal"/>
    <w:next w:val="Normal"/>
    <w:link w:val="TitleCarPHPDOCX"/>
    <w:uiPriority w:val="10"/>
    <w:qFormat/>
    <w:rsid w:val="00A509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A50933"/>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A5093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A50933"/>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A5093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A5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A50933"/>
    <w:rPr>
      <w:sz w:val="16"/>
      <w:szCs w:val="16"/>
    </w:rPr>
  </w:style>
  <w:style w:type="paragraph" w:customStyle="1" w:styleId="annotationtextPHPDOCX">
    <w:name w:val="annotation text PHPDOCX"/>
    <w:basedOn w:val="Normal"/>
    <w:link w:val="CommentTextCharPHPDOCX"/>
    <w:uiPriority w:val="99"/>
    <w:semiHidden/>
    <w:unhideWhenUsed/>
    <w:rsid w:val="00A50933"/>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A50933"/>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A50933"/>
    <w:rPr>
      <w:b/>
      <w:bCs/>
    </w:rPr>
  </w:style>
  <w:style w:type="character" w:customStyle="1" w:styleId="CommentSubjectCharPHPDOCX">
    <w:name w:val="Comment Subject Char PHPDOCX"/>
    <w:basedOn w:val="CommentTextCharPHPDOCX"/>
    <w:link w:val="annotationsubjectPHPDOCX"/>
    <w:uiPriority w:val="99"/>
    <w:semiHidden/>
    <w:rsid w:val="00A50933"/>
    <w:rPr>
      <w:rFonts w:ascii="Helvetica" w:hAnsi="Helvetica"/>
      <w:b/>
      <w:bCs/>
      <w:sz w:val="20"/>
      <w:szCs w:val="20"/>
    </w:rPr>
  </w:style>
  <w:style w:type="paragraph" w:customStyle="1" w:styleId="BalloonTextPHPDOCX">
    <w:name w:val="Balloon Text PHPDOCX"/>
    <w:basedOn w:val="Normal"/>
    <w:link w:val="BalloonTextCharPHPDOCX"/>
    <w:uiPriority w:val="99"/>
    <w:semiHidden/>
    <w:unhideWhenUsed/>
    <w:rsid w:val="00A50933"/>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A50933"/>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A50933"/>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A50933"/>
    <w:rPr>
      <w:rFonts w:ascii="Helvetica" w:hAnsi="Helvetica"/>
      <w:sz w:val="20"/>
      <w:szCs w:val="20"/>
    </w:rPr>
  </w:style>
  <w:style w:type="character" w:customStyle="1" w:styleId="footnoteReferencePHPDOCX">
    <w:name w:val="footnote Reference PHPDOCX"/>
    <w:basedOn w:val="DefaultParagraphFontPHPDOCX"/>
    <w:uiPriority w:val="99"/>
    <w:semiHidden/>
    <w:unhideWhenUsed/>
    <w:rsid w:val="00A50933"/>
    <w:rPr>
      <w:vertAlign w:val="superscript"/>
    </w:rPr>
  </w:style>
  <w:style w:type="paragraph" w:customStyle="1" w:styleId="endnoteTextPHPDOCX">
    <w:name w:val="endnote Text PHPDOCX"/>
    <w:basedOn w:val="Normal"/>
    <w:link w:val="endnoteTextCarPHPDOCX"/>
    <w:uiPriority w:val="99"/>
    <w:semiHidden/>
    <w:unhideWhenUsed/>
    <w:rsid w:val="00A50933"/>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A50933"/>
    <w:rPr>
      <w:rFonts w:ascii="Helvetica" w:hAnsi="Helvetica"/>
      <w:sz w:val="20"/>
      <w:szCs w:val="20"/>
    </w:rPr>
  </w:style>
  <w:style w:type="character" w:customStyle="1" w:styleId="endnoteReferencePHPDOCX">
    <w:name w:val="endnote Reference PHPDOCX"/>
    <w:basedOn w:val="DefaultParagraphFontPHPDOCX"/>
    <w:uiPriority w:val="99"/>
    <w:semiHidden/>
    <w:unhideWhenUsed/>
    <w:rsid w:val="00A50933"/>
    <w:rPr>
      <w:vertAlign w:val="superscript"/>
    </w:rPr>
  </w:style>
  <w:style w:type="paragraph" w:styleId="ListParagraph">
    <w:name w:val="List Paragraph"/>
    <w:aliases w:val="Odstavek seznama_IP,Seznam_IP_1"/>
    <w:basedOn w:val="Normal"/>
    <w:link w:val="ListParagraphChar"/>
    <w:uiPriority w:val="1"/>
    <w:qFormat/>
    <w:rsid w:val="00A50933"/>
    <w:pPr>
      <w:ind w:left="720"/>
      <w:contextualSpacing/>
    </w:pPr>
  </w:style>
  <w:style w:type="character" w:styleId="Hyperlink">
    <w:name w:val="Hyperlink"/>
    <w:basedOn w:val="DefaultParagraphFont"/>
    <w:uiPriority w:val="99"/>
    <w:unhideWhenUsed/>
    <w:rsid w:val="00A50933"/>
    <w:rPr>
      <w:color w:val="1E8AE7"/>
      <w:u w:val="single"/>
    </w:rPr>
  </w:style>
  <w:style w:type="character" w:styleId="CommentReference">
    <w:name w:val="annotation reference"/>
    <w:basedOn w:val="DefaultParagraphFont"/>
    <w:uiPriority w:val="99"/>
    <w:semiHidden/>
    <w:unhideWhenUsed/>
    <w:rsid w:val="00A50933"/>
    <w:rPr>
      <w:sz w:val="16"/>
      <w:szCs w:val="16"/>
    </w:rPr>
  </w:style>
  <w:style w:type="paragraph" w:styleId="CommentText">
    <w:name w:val="annotation text"/>
    <w:basedOn w:val="Normal"/>
    <w:link w:val="CommentTextChar"/>
    <w:uiPriority w:val="99"/>
    <w:unhideWhenUsed/>
    <w:rsid w:val="00A50933"/>
    <w:pPr>
      <w:spacing w:line="240" w:lineRule="auto"/>
    </w:pPr>
    <w:rPr>
      <w:sz w:val="20"/>
      <w:szCs w:val="20"/>
    </w:rPr>
  </w:style>
  <w:style w:type="character" w:customStyle="1" w:styleId="CommentTextChar">
    <w:name w:val="Comment Text Char"/>
    <w:basedOn w:val="DefaultParagraphFont"/>
    <w:link w:val="CommentText"/>
    <w:uiPriority w:val="99"/>
    <w:rsid w:val="00A50933"/>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50933"/>
    <w:rPr>
      <w:b/>
      <w:bCs/>
    </w:rPr>
  </w:style>
  <w:style w:type="character" w:customStyle="1" w:styleId="CommentSubjectChar">
    <w:name w:val="Comment Subject Char"/>
    <w:basedOn w:val="CommentTextChar"/>
    <w:link w:val="CommentSubject"/>
    <w:uiPriority w:val="99"/>
    <w:semiHidden/>
    <w:rsid w:val="00A50933"/>
    <w:rPr>
      <w:rFonts w:ascii="Helvetica" w:hAnsi="Helvetica"/>
      <w:b/>
      <w:bCs/>
      <w:sz w:val="20"/>
      <w:szCs w:val="20"/>
    </w:rPr>
  </w:style>
  <w:style w:type="paragraph" w:styleId="NormalWeb">
    <w:name w:val="Normal (Web)"/>
    <w:basedOn w:val="Normal"/>
    <w:uiPriority w:val="99"/>
    <w:unhideWhenUsed/>
    <w:rsid w:val="00A509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A50933"/>
    <w:rPr>
      <w:b/>
      <w:bCs/>
    </w:rPr>
  </w:style>
  <w:style w:type="character" w:customStyle="1" w:styleId="shorttext">
    <w:name w:val="short_text"/>
    <w:basedOn w:val="DefaultParagraphFont"/>
    <w:rsid w:val="00A50933"/>
  </w:style>
  <w:style w:type="character" w:customStyle="1" w:styleId="hps">
    <w:name w:val="hps"/>
    <w:basedOn w:val="DefaultParagraphFont"/>
    <w:rsid w:val="00A50933"/>
  </w:style>
  <w:style w:type="paragraph" w:customStyle="1" w:styleId="BESEDILO">
    <w:name w:val="BESEDILO"/>
    <w:rsid w:val="00A50933"/>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rPr>
  </w:style>
  <w:style w:type="paragraph" w:customStyle="1" w:styleId="Odstavekseznama1">
    <w:name w:val="Odstavek seznama1"/>
    <w:basedOn w:val="Normal"/>
    <w:uiPriority w:val="34"/>
    <w:qFormat/>
    <w:rsid w:val="00A50933"/>
    <w:pPr>
      <w:spacing w:after="0" w:line="240" w:lineRule="auto"/>
      <w:ind w:left="720"/>
    </w:pPr>
    <w:rPr>
      <w:rFonts w:ascii="Calibri" w:eastAsia="Calibri" w:hAnsi="Calibri" w:cs="Calibri"/>
      <w:lang w:eastAsia="sl-SI"/>
    </w:rPr>
  </w:style>
  <w:style w:type="paragraph" w:customStyle="1" w:styleId="besedilo0">
    <w:name w:val="besedilo"/>
    <w:basedOn w:val="Normal"/>
    <w:rsid w:val="00A50933"/>
    <w:pPr>
      <w:overflowPunct w:val="0"/>
      <w:spacing w:after="0" w:line="240" w:lineRule="auto"/>
      <w:jc w:val="both"/>
    </w:pPr>
    <w:rPr>
      <w:rFonts w:ascii="Arial" w:eastAsia="Calibri" w:hAnsi="Arial" w:cs="Arial"/>
      <w:sz w:val="20"/>
      <w:szCs w:val="20"/>
      <w:lang w:eastAsia="sl-SI"/>
    </w:rPr>
  </w:style>
  <w:style w:type="character" w:styleId="Emphasis">
    <w:name w:val="Emphasis"/>
    <w:basedOn w:val="DefaultParagraphFont"/>
    <w:uiPriority w:val="20"/>
    <w:qFormat/>
    <w:rsid w:val="00A50933"/>
    <w:rPr>
      <w:i/>
      <w:iCs/>
    </w:rPr>
  </w:style>
  <w:style w:type="table" w:customStyle="1" w:styleId="Tabelamrea1">
    <w:name w:val="Tabela – mreža1"/>
    <w:basedOn w:val="TableNormal"/>
    <w:next w:val="TableGrid"/>
    <w:uiPriority w:val="59"/>
    <w:rsid w:val="00A50933"/>
    <w:pPr>
      <w:spacing w:after="0" w:line="240" w:lineRule="auto"/>
    </w:pPr>
    <w:rPr>
      <w:rFonts w:ascii="Open Sans" w:eastAsia="MS Mincho" w:hAnsi="Open San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dstavek seznama_IP Char,Seznam_IP_1 Char"/>
    <w:link w:val="ListParagraph"/>
    <w:uiPriority w:val="34"/>
    <w:locked/>
    <w:rsid w:val="00A50933"/>
    <w:rPr>
      <w:rFonts w:ascii="Helvetica" w:hAnsi="Helvetica"/>
    </w:rPr>
  </w:style>
  <w:style w:type="paragraph" w:customStyle="1" w:styleId="kriterij">
    <w:name w:val="kriterij"/>
    <w:basedOn w:val="Normal"/>
    <w:rsid w:val="00A50933"/>
    <w:pPr>
      <w:keepNext/>
      <w:numPr>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b/>
      <w:sz w:val="24"/>
      <w:szCs w:val="20"/>
      <w:lang w:eastAsia="sl-SI"/>
    </w:rPr>
  </w:style>
  <w:style w:type="character" w:customStyle="1" w:styleId="st">
    <w:name w:val="st"/>
    <w:basedOn w:val="DefaultParagraphFont"/>
    <w:rsid w:val="00A50933"/>
  </w:style>
  <w:style w:type="paragraph" w:customStyle="1" w:styleId="p-marked">
    <w:name w:val="p-marked"/>
    <w:basedOn w:val="Normal"/>
    <w:rsid w:val="00A5093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odyText2">
    <w:name w:val="Body Text 2"/>
    <w:basedOn w:val="Normal"/>
    <w:link w:val="BodyText2Char"/>
    <w:rsid w:val="00A50933"/>
    <w:pPr>
      <w:spacing w:after="0" w:line="240" w:lineRule="auto"/>
      <w:jc w:val="both"/>
    </w:pPr>
    <w:rPr>
      <w:rFonts w:ascii="Arial" w:eastAsia="Times New Roman" w:hAnsi="Arial" w:cs="Times New Roman"/>
      <w:b/>
      <w:szCs w:val="20"/>
      <w:lang w:eastAsia="sl-SI"/>
    </w:rPr>
  </w:style>
  <w:style w:type="character" w:customStyle="1" w:styleId="BodyText2Char">
    <w:name w:val="Body Text 2 Char"/>
    <w:basedOn w:val="DefaultParagraphFont"/>
    <w:link w:val="BodyText2"/>
    <w:rsid w:val="00A50933"/>
    <w:rPr>
      <w:rFonts w:ascii="Arial" w:eastAsia="Times New Roman" w:hAnsi="Arial" w:cs="Times New Roman"/>
      <w:b/>
      <w:szCs w:val="20"/>
      <w:lang w:eastAsia="sl-SI"/>
    </w:rPr>
  </w:style>
  <w:style w:type="paragraph" w:customStyle="1" w:styleId="ZnakZnak14">
    <w:name w:val="Znak Znak14"/>
    <w:basedOn w:val="Normal"/>
    <w:rsid w:val="00A50933"/>
    <w:pPr>
      <w:widowControl w:val="0"/>
      <w:spacing w:after="160" w:line="240" w:lineRule="exact"/>
    </w:pPr>
    <w:rPr>
      <w:rFonts w:ascii="Tahoma" w:eastAsia="Times New Roman" w:hAnsi="Tahoma" w:cs="Times New Roman"/>
      <w:sz w:val="20"/>
      <w:szCs w:val="20"/>
      <w:lang w:val="en-US"/>
    </w:rPr>
  </w:style>
  <w:style w:type="character" w:customStyle="1" w:styleId="Heading5Char">
    <w:name w:val="Heading 5 Char"/>
    <w:basedOn w:val="DefaultParagraphFont"/>
    <w:link w:val="Heading5"/>
    <w:uiPriority w:val="9"/>
    <w:semiHidden/>
    <w:rsid w:val="0067659B"/>
    <w:rPr>
      <w:rFonts w:asciiTheme="majorHAnsi" w:eastAsiaTheme="majorEastAsia" w:hAnsiTheme="majorHAnsi" w:cstheme="majorBidi"/>
      <w:color w:val="2E74B5" w:themeColor="accent1" w:themeShade="BF"/>
    </w:rPr>
  </w:style>
  <w:style w:type="paragraph" w:styleId="Revision">
    <w:name w:val="Revision"/>
    <w:hidden/>
    <w:uiPriority w:val="99"/>
    <w:semiHidden/>
    <w:rsid w:val="0067659B"/>
    <w:pPr>
      <w:spacing w:after="0" w:line="240" w:lineRule="auto"/>
    </w:pPr>
    <w:rPr>
      <w:rFonts w:ascii="Helvetica" w:hAnsi="Helvetica"/>
    </w:rPr>
  </w:style>
  <w:style w:type="paragraph" w:styleId="BodyTextIndent2">
    <w:name w:val="Body Text Indent 2"/>
    <w:basedOn w:val="Normal"/>
    <w:link w:val="BodyTextIndent2Char"/>
    <w:uiPriority w:val="99"/>
    <w:semiHidden/>
    <w:unhideWhenUsed/>
    <w:rsid w:val="000F07EF"/>
    <w:pPr>
      <w:spacing w:after="120" w:line="480" w:lineRule="auto"/>
      <w:ind w:left="283"/>
    </w:pPr>
  </w:style>
  <w:style w:type="character" w:customStyle="1" w:styleId="BodyTextIndent2Char">
    <w:name w:val="Body Text Indent 2 Char"/>
    <w:basedOn w:val="DefaultParagraphFont"/>
    <w:link w:val="BodyTextIndent2"/>
    <w:uiPriority w:val="99"/>
    <w:semiHidden/>
    <w:rsid w:val="000F07EF"/>
    <w:rPr>
      <w:rFonts w:ascii="Helvetica" w:hAnsi="Helvetica"/>
    </w:rPr>
  </w:style>
  <w:style w:type="paragraph" w:styleId="BodyText">
    <w:name w:val="Body Text"/>
    <w:basedOn w:val="Normal"/>
    <w:link w:val="BodyTextChar"/>
    <w:uiPriority w:val="99"/>
    <w:unhideWhenUsed/>
    <w:rsid w:val="000F07EF"/>
    <w:pPr>
      <w:spacing w:after="120"/>
    </w:pPr>
  </w:style>
  <w:style w:type="character" w:customStyle="1" w:styleId="BodyTextChar">
    <w:name w:val="Body Text Char"/>
    <w:basedOn w:val="DefaultParagraphFont"/>
    <w:link w:val="BodyText"/>
    <w:uiPriority w:val="99"/>
    <w:rsid w:val="000F07EF"/>
    <w:rPr>
      <w:rFonts w:ascii="Helvetica" w:hAnsi="Helvetica"/>
    </w:rPr>
  </w:style>
  <w:style w:type="paragraph" w:customStyle="1" w:styleId="projekt">
    <w:name w:val="projekt"/>
    <w:basedOn w:val="Normal"/>
    <w:rsid w:val="00BE1990"/>
    <w:pPr>
      <w:tabs>
        <w:tab w:val="left" w:pos="2694"/>
      </w:tabs>
      <w:spacing w:after="0" w:line="240" w:lineRule="auto"/>
      <w:jc w:val="both"/>
    </w:pPr>
    <w:rPr>
      <w:rFonts w:ascii="Univers (W1)" w:eastAsia="Times New Roman" w:hAnsi="Univers (W1)" w:cs="Times New Roman"/>
      <w:sz w:val="20"/>
      <w:szCs w:val="20"/>
    </w:rPr>
  </w:style>
  <w:style w:type="paragraph" w:styleId="ListBullet2">
    <w:name w:val="List Bullet 2"/>
    <w:basedOn w:val="Normal"/>
    <w:uiPriority w:val="99"/>
    <w:semiHidden/>
    <w:unhideWhenUsed/>
    <w:rsid w:val="00424F7F"/>
    <w:pPr>
      <w:numPr>
        <w:numId w:val="19"/>
      </w:numPr>
      <w:contextualSpacing/>
    </w:pPr>
  </w:style>
  <w:style w:type="paragraph" w:customStyle="1" w:styleId="Volume">
    <w:name w:val="Volume"/>
    <w:aliases w:val="N1"/>
    <w:basedOn w:val="Heading1"/>
    <w:rsid w:val="006F4AAD"/>
    <w:pPr>
      <w:keepLines w:val="0"/>
      <w:numPr>
        <w:numId w:val="22"/>
      </w:numPr>
      <w:tabs>
        <w:tab w:val="num" w:pos="360"/>
      </w:tabs>
      <w:snapToGrid w:val="0"/>
      <w:spacing w:before="0" w:line="240" w:lineRule="auto"/>
      <w:ind w:left="0" w:firstLine="0"/>
      <w:jc w:val="both"/>
    </w:pPr>
    <w:rPr>
      <w:rFonts w:ascii="Arial" w:eastAsia="Times New Roman" w:hAnsi="Arial" w:cs="Times New Roman"/>
      <w:bCs w:val="0"/>
      <w:color w:val="0000FF"/>
      <w:sz w:val="22"/>
      <w:szCs w:val="20"/>
      <w:lang w:val="en-GB"/>
    </w:rPr>
  </w:style>
  <w:style w:type="paragraph" w:styleId="FootnoteText">
    <w:name w:val="footnote text"/>
    <w:basedOn w:val="Normal"/>
    <w:link w:val="FootnoteTextChar"/>
    <w:uiPriority w:val="99"/>
    <w:semiHidden/>
    <w:unhideWhenUsed/>
    <w:rsid w:val="00050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06C"/>
    <w:rPr>
      <w:rFonts w:ascii="Helvetica" w:hAnsi="Helvetica"/>
      <w:sz w:val="20"/>
      <w:szCs w:val="20"/>
    </w:rPr>
  </w:style>
  <w:style w:type="character" w:styleId="FootnoteReference">
    <w:name w:val="footnote reference"/>
    <w:basedOn w:val="DefaultParagraphFont"/>
    <w:uiPriority w:val="99"/>
    <w:semiHidden/>
    <w:unhideWhenUsed/>
    <w:rsid w:val="00050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32937">
      <w:bodyDiv w:val="1"/>
      <w:marLeft w:val="0"/>
      <w:marRight w:val="0"/>
      <w:marTop w:val="0"/>
      <w:marBottom w:val="0"/>
      <w:divBdr>
        <w:top w:val="none" w:sz="0" w:space="0" w:color="auto"/>
        <w:left w:val="none" w:sz="0" w:space="0" w:color="auto"/>
        <w:bottom w:val="none" w:sz="0" w:space="0" w:color="auto"/>
        <w:right w:val="none" w:sz="0" w:space="0" w:color="auto"/>
      </w:divBdr>
    </w:div>
    <w:div w:id="1102532810">
      <w:bodyDiv w:val="1"/>
      <w:marLeft w:val="0"/>
      <w:marRight w:val="0"/>
      <w:marTop w:val="0"/>
      <w:marBottom w:val="0"/>
      <w:divBdr>
        <w:top w:val="none" w:sz="0" w:space="0" w:color="auto"/>
        <w:left w:val="none" w:sz="0" w:space="0" w:color="auto"/>
        <w:bottom w:val="none" w:sz="0" w:space="0" w:color="auto"/>
        <w:right w:val="none" w:sz="0" w:space="0" w:color="auto"/>
      </w:divBdr>
      <w:divsChild>
        <w:div w:id="512456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358226">
              <w:marLeft w:val="0"/>
              <w:marRight w:val="0"/>
              <w:marTop w:val="0"/>
              <w:marBottom w:val="0"/>
              <w:divBdr>
                <w:top w:val="none" w:sz="0" w:space="0" w:color="auto"/>
                <w:left w:val="none" w:sz="0" w:space="0" w:color="auto"/>
                <w:bottom w:val="none" w:sz="0" w:space="0" w:color="auto"/>
                <w:right w:val="none" w:sz="0" w:space="0" w:color="auto"/>
              </w:divBdr>
              <w:divsChild>
                <w:div w:id="628438335">
                  <w:marLeft w:val="0"/>
                  <w:marRight w:val="0"/>
                  <w:marTop w:val="0"/>
                  <w:marBottom w:val="0"/>
                  <w:divBdr>
                    <w:top w:val="none" w:sz="0" w:space="0" w:color="auto"/>
                    <w:left w:val="none" w:sz="0" w:space="0" w:color="auto"/>
                    <w:bottom w:val="none" w:sz="0" w:space="0" w:color="auto"/>
                    <w:right w:val="none" w:sz="0" w:space="0" w:color="auto"/>
                  </w:divBdr>
                  <w:divsChild>
                    <w:div w:id="1650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yperlink" Target="http://www.uradni-list.si/1/objava.jsp?sop=2005-01-3626" TargetMode="External"/><Relationship Id="rId68"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footer" Target="footer9.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yperlink" Target="mailto:fidic@pobox.com" TargetMode="External"/><Relationship Id="rId66" Type="http://schemas.openxmlformats.org/officeDocument/2006/relationships/hyperlink" Target="http://www.uradni-list.si/1/objava.jsp?sop=2009-21-2700" TargetMode="External"/><Relationship Id="rId5" Type="http://schemas.openxmlformats.org/officeDocument/2006/relationships/webSettings" Target="webSettings.xml"/><Relationship Id="rId61" Type="http://schemas.openxmlformats.org/officeDocument/2006/relationships/hyperlink" Target="http://www.uradni-list.si/1/objava.jsp?sop=2009-21-2700" TargetMode="Externa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hyperlink" Target="http://www.uradni-list.si/1/objava.jsp?sop=2011-01-2039" TargetMode="External"/><Relationship Id="rId69" Type="http://schemas.openxmlformats.org/officeDocument/2006/relationships/header" Target="header39.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yperlink" Target="http://www.fidic.org" TargetMode="External"/><Relationship Id="rId67" Type="http://schemas.openxmlformats.org/officeDocument/2006/relationships/hyperlink" Target="http://www.uradni-list.si/1/objava.jsp?sop=2017-01-2914" TargetMode="External"/><Relationship Id="rId20" Type="http://schemas.openxmlformats.org/officeDocument/2006/relationships/footer" Target="footer4.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yperlink" Target="http://www.uradni-list.si/1/objava.jsp?sop=2017-01-2914" TargetMode="Externa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hyperlink" Target="http://www.uradni-list.si/1/objava.jsp?sop=2008-01-2337" TargetMode="External"/><Relationship Id="rId65" Type="http://schemas.openxmlformats.org/officeDocument/2006/relationships/hyperlink" Target="http://www.uradni-list.si/1/objava.jsp?sop=2008-01-233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4.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eader" Target="header40.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1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15.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18.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2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2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27.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0.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9.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9.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F61A3A-8B46-4524-BDA1-4D15E89E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72</Pages>
  <Words>17320</Words>
  <Characters>98729</Characters>
  <Application>Microsoft Office Word</Application>
  <DocSecurity>0</DocSecurity>
  <Lines>822</Lines>
  <Paragraphs>231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JHP17</dc:creator>
  <cp:lastModifiedBy>Matjaž Mihelčič</cp:lastModifiedBy>
  <cp:revision>45</cp:revision>
  <dcterms:created xsi:type="dcterms:W3CDTF">2019-07-03T06:56:00Z</dcterms:created>
  <dcterms:modified xsi:type="dcterms:W3CDTF">2021-03-31T22:21:00Z</dcterms:modified>
</cp:coreProperties>
</file>