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0658" w14:textId="77777777" w:rsidR="00CE2342" w:rsidRPr="00001678" w:rsidRDefault="00CE2342" w:rsidP="00CE2342">
      <w:pPr>
        <w:suppressAutoHyphens/>
        <w:overflowPunct/>
        <w:autoSpaceDE/>
        <w:autoSpaceDN/>
        <w:adjustRightInd/>
        <w:jc w:val="both"/>
        <w:rPr>
          <w:sz w:val="22"/>
          <w:szCs w:val="22"/>
          <w:lang w:eastAsia="ar-SA"/>
        </w:rPr>
      </w:pPr>
      <w:r w:rsidRPr="00001678">
        <w:rPr>
          <w:sz w:val="22"/>
          <w:szCs w:val="22"/>
          <w:lang w:eastAsia="ar-SA"/>
        </w:rPr>
        <w:t>OBČINA ILIRSKA BISTRICA</w:t>
      </w:r>
    </w:p>
    <w:p w14:paraId="66671F01" w14:textId="77777777" w:rsidR="00CE2342" w:rsidRPr="00001678" w:rsidRDefault="00CE2342" w:rsidP="00CE2342">
      <w:pPr>
        <w:suppressAutoHyphens/>
        <w:overflowPunct/>
        <w:autoSpaceDE/>
        <w:autoSpaceDN/>
        <w:adjustRightInd/>
        <w:jc w:val="both"/>
        <w:rPr>
          <w:sz w:val="22"/>
          <w:szCs w:val="22"/>
          <w:lang w:eastAsia="ar-SA"/>
        </w:rPr>
      </w:pPr>
      <w:r>
        <w:rPr>
          <w:sz w:val="22"/>
          <w:szCs w:val="22"/>
          <w:lang w:eastAsia="ar-SA"/>
        </w:rPr>
        <w:t>Urad ž</w:t>
      </w:r>
      <w:r w:rsidRPr="00001678">
        <w:rPr>
          <w:sz w:val="22"/>
          <w:szCs w:val="22"/>
          <w:lang w:eastAsia="ar-SA"/>
        </w:rPr>
        <w:t>upan</w:t>
      </w:r>
      <w:r>
        <w:rPr>
          <w:sz w:val="22"/>
          <w:szCs w:val="22"/>
          <w:lang w:eastAsia="ar-SA"/>
        </w:rPr>
        <w:t>a</w:t>
      </w:r>
    </w:p>
    <w:p w14:paraId="1D1D5CAE" w14:textId="77777777" w:rsidR="00CE2342" w:rsidRPr="00001678" w:rsidRDefault="00CE2342" w:rsidP="00CE2342">
      <w:pPr>
        <w:suppressAutoHyphens/>
        <w:overflowPunct/>
        <w:autoSpaceDE/>
        <w:autoSpaceDN/>
        <w:adjustRightInd/>
        <w:jc w:val="both"/>
        <w:rPr>
          <w:sz w:val="22"/>
          <w:szCs w:val="22"/>
          <w:lang w:eastAsia="ar-SA"/>
        </w:rPr>
      </w:pPr>
      <w:r w:rsidRPr="00001678">
        <w:rPr>
          <w:sz w:val="22"/>
          <w:szCs w:val="22"/>
          <w:lang w:eastAsia="ar-SA"/>
        </w:rPr>
        <w:t>Bazoviška 14</w:t>
      </w:r>
    </w:p>
    <w:p w14:paraId="0A794798" w14:textId="77777777" w:rsidR="00CE2342" w:rsidRPr="00001678" w:rsidRDefault="00CE2342" w:rsidP="00CE2342">
      <w:pPr>
        <w:suppressAutoHyphens/>
        <w:overflowPunct/>
        <w:autoSpaceDE/>
        <w:autoSpaceDN/>
        <w:adjustRightInd/>
        <w:jc w:val="both"/>
        <w:rPr>
          <w:sz w:val="22"/>
          <w:szCs w:val="22"/>
          <w:lang w:eastAsia="ar-SA"/>
        </w:rPr>
      </w:pPr>
      <w:r w:rsidRPr="00001678">
        <w:rPr>
          <w:sz w:val="22"/>
          <w:szCs w:val="22"/>
          <w:lang w:eastAsia="ar-SA"/>
        </w:rPr>
        <w:t>6250 Ilirska Bistrica</w:t>
      </w:r>
    </w:p>
    <w:p w14:paraId="69BC5786" w14:textId="77777777" w:rsidR="00CE2342" w:rsidRPr="00001678" w:rsidRDefault="00CE2342" w:rsidP="00CE2342">
      <w:pPr>
        <w:jc w:val="both"/>
        <w:textAlignment w:val="baseline"/>
        <w:rPr>
          <w:sz w:val="22"/>
          <w:szCs w:val="22"/>
        </w:rPr>
      </w:pPr>
    </w:p>
    <w:p w14:paraId="7976B08E" w14:textId="77777777" w:rsidR="00CE2342" w:rsidRPr="00001678" w:rsidRDefault="00CE2342" w:rsidP="00CE2342">
      <w:pPr>
        <w:jc w:val="both"/>
        <w:textAlignment w:val="baseline"/>
        <w:rPr>
          <w:sz w:val="22"/>
          <w:szCs w:val="22"/>
        </w:rPr>
      </w:pPr>
      <w:r w:rsidRPr="00001678">
        <w:rPr>
          <w:sz w:val="22"/>
          <w:szCs w:val="22"/>
        </w:rPr>
        <w:t>Številka:</w:t>
      </w:r>
      <w:r w:rsidRPr="008971EC">
        <w:rPr>
          <w:color w:val="000000"/>
          <w:sz w:val="22"/>
          <w:szCs w:val="22"/>
        </w:rPr>
        <w:t xml:space="preserve"> </w:t>
      </w:r>
      <w:r w:rsidRPr="00D403FB">
        <w:rPr>
          <w:color w:val="000000"/>
          <w:sz w:val="22"/>
          <w:szCs w:val="22"/>
        </w:rPr>
        <w:t>478-</w:t>
      </w:r>
      <w:r>
        <w:rPr>
          <w:color w:val="000000"/>
          <w:sz w:val="22"/>
          <w:szCs w:val="22"/>
        </w:rPr>
        <w:t>56</w:t>
      </w:r>
      <w:r w:rsidRPr="00D403FB">
        <w:rPr>
          <w:color w:val="000000"/>
          <w:sz w:val="22"/>
          <w:szCs w:val="22"/>
        </w:rPr>
        <w:t>/2021</w:t>
      </w:r>
    </w:p>
    <w:p w14:paraId="5960219C" w14:textId="77777777" w:rsidR="00CE2342" w:rsidRPr="00001678" w:rsidRDefault="00CE2342" w:rsidP="00CE2342">
      <w:pPr>
        <w:overflowPunct/>
        <w:autoSpaceDE/>
        <w:autoSpaceDN/>
        <w:adjustRightInd/>
        <w:rPr>
          <w:sz w:val="22"/>
          <w:szCs w:val="22"/>
        </w:rPr>
      </w:pPr>
      <w:r w:rsidRPr="00001678">
        <w:rPr>
          <w:sz w:val="22"/>
          <w:szCs w:val="22"/>
        </w:rPr>
        <w:t xml:space="preserve">Datum: </w:t>
      </w:r>
      <w:r>
        <w:rPr>
          <w:sz w:val="22"/>
          <w:szCs w:val="22"/>
        </w:rPr>
        <w:t>18</w:t>
      </w:r>
      <w:r w:rsidRPr="00001678">
        <w:rPr>
          <w:sz w:val="22"/>
          <w:szCs w:val="22"/>
        </w:rPr>
        <w:t>.0</w:t>
      </w:r>
      <w:r>
        <w:rPr>
          <w:sz w:val="22"/>
          <w:szCs w:val="22"/>
        </w:rPr>
        <w:t>6</w:t>
      </w:r>
      <w:r w:rsidRPr="00001678">
        <w:rPr>
          <w:sz w:val="22"/>
          <w:szCs w:val="22"/>
        </w:rPr>
        <w:t>.2021</w:t>
      </w:r>
    </w:p>
    <w:p w14:paraId="57F63869" w14:textId="77777777" w:rsidR="00CE2342" w:rsidRPr="009F5268" w:rsidRDefault="00CE2342" w:rsidP="00CE2342">
      <w:pPr>
        <w:overflowPunct/>
        <w:autoSpaceDE/>
        <w:autoSpaceDN/>
        <w:adjustRightInd/>
        <w:spacing w:before="100" w:beforeAutospacing="1" w:after="100" w:afterAutospacing="1"/>
        <w:jc w:val="both"/>
        <w:rPr>
          <w:sz w:val="22"/>
          <w:szCs w:val="22"/>
        </w:rPr>
      </w:pPr>
      <w:r w:rsidRPr="009F5268">
        <w:rPr>
          <w:sz w:val="22"/>
          <w:szCs w:val="22"/>
        </w:rPr>
        <w:t xml:space="preserve">Na podlagi </w:t>
      </w:r>
      <w:r w:rsidRPr="004B4E4D">
        <w:rPr>
          <w:sz w:val="24"/>
          <w:szCs w:val="24"/>
        </w:rPr>
        <w:t>29. člena Statuta Občine Ilirska Bistrica (Ur. list RS, št. 189/20),</w:t>
      </w:r>
      <w:r w:rsidRPr="00001678">
        <w:rPr>
          <w:sz w:val="22"/>
          <w:szCs w:val="22"/>
        </w:rPr>
        <w:t xml:space="preserve"> </w:t>
      </w:r>
      <w:r w:rsidRPr="009F5268">
        <w:rPr>
          <w:sz w:val="22"/>
          <w:szCs w:val="22"/>
        </w:rPr>
        <w:t>izdajam naslednji</w:t>
      </w:r>
    </w:p>
    <w:p w14:paraId="1BDEECB6" w14:textId="77777777" w:rsidR="00CE2342" w:rsidRPr="009F5268" w:rsidRDefault="00CE2342" w:rsidP="00CE2342">
      <w:pPr>
        <w:keepNext/>
        <w:overflowPunct/>
        <w:autoSpaceDE/>
        <w:autoSpaceDN/>
        <w:adjustRightInd/>
        <w:jc w:val="center"/>
        <w:outlineLvl w:val="1"/>
        <w:rPr>
          <w:rFonts w:eastAsia="Arial Unicode MS"/>
          <w:b/>
          <w:sz w:val="22"/>
          <w:szCs w:val="22"/>
        </w:rPr>
      </w:pPr>
      <w:r w:rsidRPr="009F5268">
        <w:rPr>
          <w:rFonts w:eastAsia="Arial Unicode MS"/>
          <w:b/>
          <w:sz w:val="22"/>
          <w:szCs w:val="22"/>
        </w:rPr>
        <w:t>S K L E P</w:t>
      </w:r>
    </w:p>
    <w:p w14:paraId="522BD06B" w14:textId="77777777" w:rsidR="00CE2342" w:rsidRPr="009F5268" w:rsidRDefault="00CE2342" w:rsidP="00CE2342">
      <w:pPr>
        <w:overflowPunct/>
        <w:autoSpaceDE/>
        <w:autoSpaceDN/>
        <w:adjustRightInd/>
        <w:jc w:val="center"/>
        <w:rPr>
          <w:sz w:val="22"/>
          <w:szCs w:val="22"/>
        </w:rPr>
      </w:pPr>
    </w:p>
    <w:p w14:paraId="75E76B97" w14:textId="77777777" w:rsidR="00CE2342" w:rsidRDefault="00CE2342" w:rsidP="00CE2342">
      <w:pPr>
        <w:overflowPunct/>
        <w:autoSpaceDE/>
        <w:autoSpaceDN/>
        <w:adjustRightInd/>
        <w:jc w:val="center"/>
        <w:rPr>
          <w:sz w:val="22"/>
          <w:szCs w:val="22"/>
        </w:rPr>
      </w:pPr>
      <w:r w:rsidRPr="009F5268">
        <w:rPr>
          <w:sz w:val="22"/>
          <w:szCs w:val="22"/>
        </w:rPr>
        <w:t>I.</w:t>
      </w:r>
    </w:p>
    <w:p w14:paraId="4A176E13" w14:textId="77777777" w:rsidR="00CE2342" w:rsidRDefault="00CE2342" w:rsidP="00CE2342">
      <w:pPr>
        <w:overflowPunct/>
        <w:autoSpaceDE/>
        <w:autoSpaceDN/>
        <w:adjustRightInd/>
        <w:jc w:val="both"/>
        <w:rPr>
          <w:sz w:val="22"/>
          <w:szCs w:val="22"/>
        </w:rPr>
      </w:pPr>
      <w:r>
        <w:rPr>
          <w:sz w:val="22"/>
          <w:szCs w:val="22"/>
        </w:rPr>
        <w:t>V razpisu javne dražbe za prodajo deleža do ½ na nepremičninah</w:t>
      </w:r>
      <w:r w:rsidRPr="0015210A">
        <w:rPr>
          <w:sz w:val="22"/>
          <w:szCs w:val="22"/>
        </w:rPr>
        <w:t xml:space="preserve"> </w:t>
      </w:r>
      <w:r>
        <w:rPr>
          <w:sz w:val="22"/>
          <w:szCs w:val="22"/>
        </w:rPr>
        <w:t>parc. št. 1231/1 in 1232 obe k.o. Podgrad v solasti Občine Ilirska Bistrica se spremeni čas izvedbe javne dražbe, zato se spremeni 6. točka razpisa javne dražbe tako, da se pravilno glasi:</w:t>
      </w:r>
    </w:p>
    <w:p w14:paraId="7FE6B03B" w14:textId="77777777" w:rsidR="00CE2342" w:rsidRDefault="00CE2342" w:rsidP="00CE2342">
      <w:pPr>
        <w:overflowPunct/>
        <w:autoSpaceDE/>
        <w:autoSpaceDN/>
        <w:adjustRightInd/>
        <w:jc w:val="both"/>
        <w:rPr>
          <w:sz w:val="22"/>
          <w:szCs w:val="22"/>
        </w:rPr>
      </w:pPr>
    </w:p>
    <w:p w14:paraId="5003C5C3" w14:textId="77777777" w:rsidR="00CE2342" w:rsidRDefault="00CE2342" w:rsidP="00CE2342">
      <w:pPr>
        <w:numPr>
          <w:ilvl w:val="0"/>
          <w:numId w:val="2"/>
        </w:numPr>
        <w:jc w:val="both"/>
        <w:textAlignment w:val="baseline"/>
        <w:rPr>
          <w:sz w:val="22"/>
          <w:szCs w:val="22"/>
        </w:rPr>
      </w:pPr>
      <w:r w:rsidRPr="0013638C">
        <w:rPr>
          <w:sz w:val="22"/>
          <w:szCs w:val="22"/>
        </w:rPr>
        <w:t xml:space="preserve">Javna dražba bo potekala </w:t>
      </w:r>
      <w:r w:rsidRPr="00D403FB">
        <w:rPr>
          <w:color w:val="000000"/>
          <w:sz w:val="22"/>
          <w:szCs w:val="22"/>
        </w:rPr>
        <w:t>v sredo</w:t>
      </w:r>
      <w:r w:rsidRPr="00D403FB">
        <w:rPr>
          <w:b/>
          <w:color w:val="000000"/>
          <w:sz w:val="22"/>
          <w:szCs w:val="22"/>
        </w:rPr>
        <w:t xml:space="preserve">, </w:t>
      </w:r>
      <w:r>
        <w:rPr>
          <w:b/>
          <w:color w:val="000000"/>
          <w:sz w:val="22"/>
          <w:szCs w:val="22"/>
        </w:rPr>
        <w:t>16</w:t>
      </w:r>
      <w:r w:rsidRPr="00D403FB">
        <w:rPr>
          <w:b/>
          <w:color w:val="000000"/>
          <w:sz w:val="22"/>
          <w:szCs w:val="22"/>
        </w:rPr>
        <w:t>.</w:t>
      </w:r>
      <w:r>
        <w:rPr>
          <w:b/>
          <w:color w:val="000000"/>
          <w:sz w:val="22"/>
          <w:szCs w:val="22"/>
        </w:rPr>
        <w:t>7</w:t>
      </w:r>
      <w:r w:rsidRPr="00D403FB">
        <w:rPr>
          <w:b/>
          <w:color w:val="000000"/>
          <w:sz w:val="22"/>
          <w:szCs w:val="22"/>
        </w:rPr>
        <w:t>.2021, ob 1</w:t>
      </w:r>
      <w:r>
        <w:rPr>
          <w:b/>
          <w:color w:val="000000"/>
          <w:sz w:val="22"/>
          <w:szCs w:val="22"/>
        </w:rPr>
        <w:t>3</w:t>
      </w:r>
      <w:r w:rsidRPr="00D403FB">
        <w:rPr>
          <w:b/>
          <w:color w:val="000000"/>
          <w:sz w:val="22"/>
          <w:szCs w:val="22"/>
        </w:rPr>
        <w:t>.00 uri</w:t>
      </w:r>
      <w:r w:rsidRPr="00D403FB">
        <w:rPr>
          <w:color w:val="000000"/>
          <w:sz w:val="22"/>
          <w:szCs w:val="22"/>
        </w:rPr>
        <w:t>,</w:t>
      </w:r>
      <w:r w:rsidRPr="0013638C">
        <w:rPr>
          <w:sz w:val="22"/>
          <w:szCs w:val="22"/>
        </w:rPr>
        <w:t xml:space="preserve"> v prostorih sejne sobe Občine </w:t>
      </w:r>
      <w:r w:rsidRPr="008971EC">
        <w:rPr>
          <w:sz w:val="22"/>
          <w:szCs w:val="22"/>
        </w:rPr>
        <w:t xml:space="preserve">Ilirska Bistrica (Bazoviška cesta 14, 6250 Ilirska Bistrica). Ponudniki morajo osebno ali priporočeno po pošti na Občino Ilirska Bistrica, Bazoviška cesta 14, 6250 Ilirska Bistrica, posredovati prijavo za udeležbo na dražbi v zaprti ovojnici s pripisom »NE ODPIRAJ, JAVNA DRAŽBA ZEMLJIŠČ k.o. PODGRAD«. Prijava ter potrebna dokazila (pod 8. točko) morajo prispeti v sprejemno pisarno Občine Ilirska Bistrica, najkasneje </w:t>
      </w:r>
      <w:r w:rsidRPr="008971EC">
        <w:rPr>
          <w:color w:val="000000"/>
          <w:sz w:val="22"/>
          <w:szCs w:val="22"/>
        </w:rPr>
        <w:t>do dne 02.07.2021, do 12.00 ure</w:t>
      </w:r>
      <w:r w:rsidRPr="008971EC">
        <w:rPr>
          <w:sz w:val="22"/>
          <w:szCs w:val="22"/>
        </w:rPr>
        <w:t xml:space="preserve"> (osebno v sprejemni pisarni ali pa morajo do tedaj prispeti v sprejemno pisarno po pošti). </w:t>
      </w:r>
    </w:p>
    <w:p w14:paraId="3BC6AD45" w14:textId="77777777" w:rsidR="00CE2342" w:rsidRPr="008971EC" w:rsidRDefault="00CE2342" w:rsidP="00CE2342">
      <w:pPr>
        <w:ind w:left="1080"/>
        <w:jc w:val="both"/>
        <w:textAlignment w:val="baseline"/>
        <w:rPr>
          <w:sz w:val="22"/>
          <w:szCs w:val="22"/>
        </w:rPr>
      </w:pPr>
    </w:p>
    <w:p w14:paraId="4FF20B54" w14:textId="77777777" w:rsidR="00CE2342" w:rsidRDefault="00CE2342" w:rsidP="00CE2342">
      <w:pPr>
        <w:jc w:val="center"/>
        <w:textAlignment w:val="baseline"/>
        <w:rPr>
          <w:sz w:val="22"/>
          <w:szCs w:val="22"/>
        </w:rPr>
      </w:pPr>
      <w:r>
        <w:rPr>
          <w:sz w:val="22"/>
          <w:szCs w:val="22"/>
        </w:rPr>
        <w:t>II.</w:t>
      </w:r>
    </w:p>
    <w:p w14:paraId="13A97880" w14:textId="77777777" w:rsidR="00CE2342" w:rsidRDefault="00CE2342" w:rsidP="00CE2342">
      <w:pPr>
        <w:jc w:val="both"/>
        <w:textAlignment w:val="baseline"/>
        <w:rPr>
          <w:sz w:val="22"/>
          <w:szCs w:val="22"/>
        </w:rPr>
      </w:pPr>
      <w:r>
        <w:rPr>
          <w:sz w:val="22"/>
          <w:szCs w:val="22"/>
        </w:rPr>
        <w:t>Vsa ostala določila razpisa javne dražbe ostanejo nespremenjena.</w:t>
      </w:r>
    </w:p>
    <w:p w14:paraId="678077F3" w14:textId="77777777" w:rsidR="00CE2342" w:rsidRDefault="00CE2342" w:rsidP="00CE2342">
      <w:pPr>
        <w:jc w:val="both"/>
        <w:textAlignment w:val="baseline"/>
        <w:rPr>
          <w:sz w:val="22"/>
          <w:szCs w:val="22"/>
        </w:rPr>
      </w:pPr>
    </w:p>
    <w:p w14:paraId="4686A0FC" w14:textId="77777777" w:rsidR="00CE2342" w:rsidRDefault="00CE2342" w:rsidP="00CE2342">
      <w:pPr>
        <w:jc w:val="center"/>
        <w:textAlignment w:val="baseline"/>
        <w:rPr>
          <w:sz w:val="22"/>
          <w:szCs w:val="22"/>
        </w:rPr>
      </w:pPr>
      <w:r>
        <w:rPr>
          <w:sz w:val="22"/>
          <w:szCs w:val="22"/>
        </w:rPr>
        <w:t>III.</w:t>
      </w:r>
    </w:p>
    <w:p w14:paraId="35DAB91E" w14:textId="77777777" w:rsidR="00CE2342" w:rsidRPr="0013638C" w:rsidRDefault="00CE2342" w:rsidP="00CE2342">
      <w:pPr>
        <w:jc w:val="both"/>
        <w:textAlignment w:val="baseline"/>
        <w:rPr>
          <w:sz w:val="22"/>
          <w:szCs w:val="22"/>
        </w:rPr>
      </w:pPr>
      <w:r>
        <w:rPr>
          <w:sz w:val="22"/>
          <w:szCs w:val="22"/>
        </w:rPr>
        <w:t>Ta sklep stopi v veljavo takoj.</w:t>
      </w:r>
    </w:p>
    <w:p w14:paraId="22FC7803" w14:textId="77777777" w:rsidR="00CE2342" w:rsidRDefault="00CE2342" w:rsidP="00CE2342">
      <w:pPr>
        <w:overflowPunct/>
        <w:autoSpaceDE/>
        <w:autoSpaceDN/>
        <w:adjustRightInd/>
        <w:jc w:val="center"/>
        <w:rPr>
          <w:sz w:val="22"/>
          <w:szCs w:val="22"/>
        </w:rPr>
      </w:pPr>
    </w:p>
    <w:p w14:paraId="4A94C2D6" w14:textId="77777777" w:rsidR="00CE2342" w:rsidRDefault="00CE2342" w:rsidP="00CE2342">
      <w:pPr>
        <w:overflowPunct/>
        <w:autoSpaceDE/>
        <w:autoSpaceDN/>
        <w:adjustRightInd/>
        <w:jc w:val="center"/>
        <w:rPr>
          <w:sz w:val="22"/>
          <w:szCs w:val="22"/>
        </w:rPr>
      </w:pPr>
    </w:p>
    <w:p w14:paraId="48036AFA" w14:textId="77777777" w:rsidR="00CE2342" w:rsidRDefault="00CE2342" w:rsidP="00CE2342">
      <w:pPr>
        <w:overflowPunct/>
        <w:autoSpaceDE/>
        <w:autoSpaceDN/>
        <w:adjustRightInd/>
        <w:jc w:val="center"/>
        <w:rPr>
          <w:sz w:val="22"/>
          <w:szCs w:val="22"/>
        </w:rPr>
      </w:pPr>
    </w:p>
    <w:p w14:paraId="462BCD7D" w14:textId="77777777" w:rsidR="00CE2342" w:rsidRPr="009F5268" w:rsidRDefault="00CE2342" w:rsidP="00CE2342">
      <w:pPr>
        <w:overflowPunct/>
        <w:autoSpaceDE/>
        <w:autoSpaceDN/>
        <w:adjustRightInd/>
        <w:rPr>
          <w:sz w:val="22"/>
          <w:szCs w:val="22"/>
        </w:rPr>
      </w:pPr>
    </w:p>
    <w:p w14:paraId="197717FE" w14:textId="77777777" w:rsidR="00CE2342" w:rsidRPr="009F5268" w:rsidRDefault="00CE2342" w:rsidP="00CE2342">
      <w:pPr>
        <w:overflowPunct/>
        <w:autoSpaceDE/>
        <w:autoSpaceDN/>
        <w:adjustRightInd/>
        <w:jc w:val="center"/>
        <w:rPr>
          <w:b/>
          <w:sz w:val="22"/>
          <w:szCs w:val="22"/>
        </w:rPr>
      </w:pPr>
      <w:r w:rsidRPr="009F5268">
        <w:rPr>
          <w:b/>
          <w:sz w:val="22"/>
          <w:szCs w:val="22"/>
        </w:rPr>
        <w:t>Obrazložitev</w:t>
      </w:r>
    </w:p>
    <w:p w14:paraId="08E02E1D" w14:textId="77777777" w:rsidR="00CE2342" w:rsidRPr="009F5268" w:rsidRDefault="00CE2342" w:rsidP="00CE2342">
      <w:pPr>
        <w:overflowPunct/>
        <w:autoSpaceDE/>
        <w:autoSpaceDN/>
        <w:adjustRightInd/>
        <w:jc w:val="both"/>
        <w:rPr>
          <w:sz w:val="22"/>
          <w:szCs w:val="22"/>
        </w:rPr>
      </w:pPr>
      <w:r w:rsidRPr="009F5268">
        <w:rPr>
          <w:sz w:val="22"/>
          <w:szCs w:val="22"/>
        </w:rPr>
        <w:t xml:space="preserve">Na podlagi sprejetega sklepa občinskega sveta Občine Ilirska Bistrica </w:t>
      </w:r>
      <w:r>
        <w:rPr>
          <w:sz w:val="22"/>
          <w:szCs w:val="22"/>
        </w:rPr>
        <w:t>je bila objavljena javna dražba</w:t>
      </w:r>
      <w:r w:rsidRPr="009F5268">
        <w:rPr>
          <w:sz w:val="22"/>
          <w:szCs w:val="22"/>
        </w:rPr>
        <w:t xml:space="preserve"> za prodajo</w:t>
      </w:r>
      <w:r>
        <w:rPr>
          <w:sz w:val="22"/>
          <w:szCs w:val="22"/>
        </w:rPr>
        <w:t xml:space="preserve"> deležev na</w:t>
      </w:r>
      <w:r w:rsidRPr="009F5268">
        <w:rPr>
          <w:sz w:val="22"/>
          <w:szCs w:val="22"/>
        </w:rPr>
        <w:t xml:space="preserve"> nepremičnin</w:t>
      </w:r>
      <w:r>
        <w:rPr>
          <w:sz w:val="22"/>
          <w:szCs w:val="22"/>
        </w:rPr>
        <w:t>ah</w:t>
      </w:r>
      <w:r w:rsidRPr="009F5268">
        <w:rPr>
          <w:sz w:val="22"/>
          <w:szCs w:val="22"/>
        </w:rPr>
        <w:t xml:space="preserve"> naveden</w:t>
      </w:r>
      <w:r>
        <w:rPr>
          <w:sz w:val="22"/>
          <w:szCs w:val="22"/>
        </w:rPr>
        <w:t>ih</w:t>
      </w:r>
      <w:r w:rsidRPr="009F5268">
        <w:rPr>
          <w:sz w:val="22"/>
          <w:szCs w:val="22"/>
        </w:rPr>
        <w:t xml:space="preserve"> v izreku sklepa.</w:t>
      </w:r>
      <w:r>
        <w:rPr>
          <w:sz w:val="22"/>
          <w:szCs w:val="22"/>
        </w:rPr>
        <w:t xml:space="preserve"> Zaradi nezmožnosti udeležbe zastopnika enega izmed interesentov za nakup deležev na javni dražbi dne 07.07.2021 se javna dražba prestavi na dan 16.07.2021 ob 13.00 uri.</w:t>
      </w:r>
    </w:p>
    <w:p w14:paraId="1B55C2EA" w14:textId="77777777" w:rsidR="00CE2342" w:rsidRDefault="00CE2342" w:rsidP="00CE2342">
      <w:pPr>
        <w:overflowPunct/>
        <w:autoSpaceDE/>
        <w:autoSpaceDN/>
        <w:adjustRightInd/>
        <w:jc w:val="both"/>
        <w:rPr>
          <w:b/>
          <w:bCs/>
          <w:sz w:val="22"/>
          <w:szCs w:val="22"/>
        </w:rPr>
      </w:pPr>
    </w:p>
    <w:p w14:paraId="44233D36" w14:textId="77777777" w:rsidR="00CE2342" w:rsidRPr="008971EC" w:rsidRDefault="00CE2342" w:rsidP="00CE2342">
      <w:pPr>
        <w:overflowPunct/>
        <w:autoSpaceDE/>
        <w:autoSpaceDN/>
        <w:adjustRightInd/>
        <w:jc w:val="both"/>
        <w:rPr>
          <w:sz w:val="22"/>
          <w:szCs w:val="22"/>
        </w:rPr>
      </w:pPr>
      <w:r w:rsidRPr="008971EC">
        <w:rPr>
          <w:sz w:val="22"/>
          <w:szCs w:val="22"/>
        </w:rPr>
        <w:t>Ta sklep stopi v veljavo takoj in se objavi na spletni strani Občine Ilirska Bistrica.</w:t>
      </w:r>
    </w:p>
    <w:p w14:paraId="16F00EEC" w14:textId="77777777" w:rsidR="00CE2342" w:rsidRPr="009F5268" w:rsidRDefault="00CE2342" w:rsidP="00CE2342">
      <w:pPr>
        <w:overflowPunct/>
        <w:autoSpaceDE/>
        <w:autoSpaceDN/>
        <w:adjustRightInd/>
        <w:rPr>
          <w:sz w:val="22"/>
          <w:szCs w:val="22"/>
        </w:rPr>
      </w:pPr>
    </w:p>
    <w:p w14:paraId="12792018" w14:textId="77777777" w:rsidR="00CE2342" w:rsidRPr="009F5268" w:rsidRDefault="00CE2342" w:rsidP="00CE2342">
      <w:pPr>
        <w:overflowPunct/>
        <w:autoSpaceDE/>
        <w:autoSpaceDN/>
        <w:adjustRightInd/>
        <w:rPr>
          <w:b/>
          <w:sz w:val="22"/>
          <w:szCs w:val="22"/>
        </w:rPr>
      </w:pPr>
      <w:r w:rsidRPr="009F5268">
        <w:rPr>
          <w:sz w:val="22"/>
          <w:szCs w:val="22"/>
        </w:rPr>
        <w:tab/>
      </w:r>
      <w:r w:rsidRPr="009F5268">
        <w:rPr>
          <w:sz w:val="22"/>
          <w:szCs w:val="22"/>
        </w:rPr>
        <w:tab/>
      </w:r>
      <w:r w:rsidRPr="009F5268">
        <w:rPr>
          <w:sz w:val="22"/>
          <w:szCs w:val="22"/>
        </w:rPr>
        <w:tab/>
      </w:r>
      <w:r w:rsidRPr="009F5268">
        <w:rPr>
          <w:sz w:val="22"/>
          <w:szCs w:val="22"/>
        </w:rPr>
        <w:tab/>
      </w:r>
      <w:r w:rsidRPr="009F5268">
        <w:rPr>
          <w:sz w:val="22"/>
          <w:szCs w:val="22"/>
        </w:rPr>
        <w:tab/>
      </w:r>
      <w:r w:rsidRPr="009F5268">
        <w:rPr>
          <w:sz w:val="22"/>
          <w:szCs w:val="22"/>
        </w:rPr>
        <w:tab/>
      </w:r>
      <w:r w:rsidRPr="009F5268">
        <w:rPr>
          <w:sz w:val="22"/>
          <w:szCs w:val="22"/>
        </w:rPr>
        <w:tab/>
      </w:r>
      <w:r w:rsidRPr="009F5268">
        <w:rPr>
          <w:sz w:val="22"/>
          <w:szCs w:val="22"/>
        </w:rPr>
        <w:tab/>
        <w:t xml:space="preserve">        </w:t>
      </w:r>
      <w:r w:rsidRPr="009F5268">
        <w:rPr>
          <w:b/>
          <w:sz w:val="22"/>
          <w:szCs w:val="22"/>
        </w:rPr>
        <w:t>Občina Ilirska Bistrica</w:t>
      </w:r>
    </w:p>
    <w:p w14:paraId="4BD10093" w14:textId="77777777" w:rsidR="00CE2342" w:rsidRPr="009F5268" w:rsidRDefault="00CE2342" w:rsidP="00CE2342">
      <w:pPr>
        <w:overflowPunct/>
        <w:autoSpaceDE/>
        <w:autoSpaceDN/>
        <w:adjustRightInd/>
        <w:rPr>
          <w:b/>
          <w:bCs/>
          <w:sz w:val="22"/>
          <w:szCs w:val="22"/>
        </w:rPr>
      </w:pPr>
      <w:r w:rsidRPr="009F5268">
        <w:rPr>
          <w:b/>
          <w:bCs/>
          <w:sz w:val="22"/>
          <w:szCs w:val="22"/>
        </w:rPr>
        <w:t xml:space="preserve"> </w:t>
      </w:r>
      <w:r w:rsidRPr="009F5268">
        <w:rPr>
          <w:b/>
          <w:bCs/>
          <w:sz w:val="22"/>
          <w:szCs w:val="22"/>
        </w:rPr>
        <w:tab/>
      </w:r>
      <w:r w:rsidRPr="009F5268">
        <w:rPr>
          <w:b/>
          <w:bCs/>
          <w:sz w:val="22"/>
          <w:szCs w:val="22"/>
        </w:rPr>
        <w:tab/>
      </w:r>
      <w:r w:rsidRPr="009F5268">
        <w:rPr>
          <w:b/>
          <w:bCs/>
          <w:sz w:val="22"/>
          <w:szCs w:val="22"/>
        </w:rPr>
        <w:tab/>
      </w:r>
      <w:r w:rsidRPr="009F5268">
        <w:rPr>
          <w:b/>
          <w:bCs/>
          <w:sz w:val="22"/>
          <w:szCs w:val="22"/>
        </w:rPr>
        <w:tab/>
      </w:r>
      <w:r w:rsidRPr="009F5268">
        <w:rPr>
          <w:b/>
          <w:bCs/>
          <w:sz w:val="22"/>
          <w:szCs w:val="22"/>
        </w:rPr>
        <w:tab/>
      </w:r>
      <w:r w:rsidRPr="009F5268">
        <w:rPr>
          <w:b/>
          <w:bCs/>
          <w:sz w:val="22"/>
          <w:szCs w:val="22"/>
        </w:rPr>
        <w:tab/>
      </w:r>
      <w:r w:rsidRPr="009F5268">
        <w:rPr>
          <w:b/>
          <w:bCs/>
          <w:sz w:val="22"/>
          <w:szCs w:val="22"/>
        </w:rPr>
        <w:tab/>
      </w:r>
      <w:r w:rsidRPr="009F5268">
        <w:rPr>
          <w:b/>
          <w:bCs/>
          <w:sz w:val="22"/>
          <w:szCs w:val="22"/>
        </w:rPr>
        <w:tab/>
      </w:r>
      <w:r w:rsidRPr="009F5268">
        <w:rPr>
          <w:b/>
          <w:bCs/>
          <w:sz w:val="22"/>
          <w:szCs w:val="22"/>
        </w:rPr>
        <w:tab/>
        <w:t xml:space="preserve">          Župan</w:t>
      </w:r>
    </w:p>
    <w:p w14:paraId="2C0FE8A9" w14:textId="11ABC7C2" w:rsidR="00CE2342" w:rsidRPr="009F5268" w:rsidRDefault="00CE2342" w:rsidP="00CE2342">
      <w:pPr>
        <w:overflowPunct/>
        <w:autoSpaceDE/>
        <w:autoSpaceDN/>
        <w:adjustRightInd/>
        <w:rPr>
          <w:b/>
          <w:sz w:val="22"/>
          <w:szCs w:val="22"/>
        </w:rPr>
      </w:pPr>
      <w:r w:rsidRPr="009F5268">
        <w:rPr>
          <w:b/>
          <w:bCs/>
          <w:sz w:val="22"/>
          <w:szCs w:val="22"/>
        </w:rPr>
        <w:tab/>
      </w:r>
      <w:r w:rsidRPr="009F5268">
        <w:rPr>
          <w:b/>
          <w:bCs/>
          <w:sz w:val="22"/>
          <w:szCs w:val="22"/>
        </w:rPr>
        <w:tab/>
      </w:r>
      <w:r w:rsidRPr="009F5268">
        <w:rPr>
          <w:b/>
          <w:bCs/>
          <w:sz w:val="22"/>
          <w:szCs w:val="22"/>
        </w:rPr>
        <w:tab/>
      </w:r>
      <w:r w:rsidRPr="009F5268">
        <w:rPr>
          <w:b/>
          <w:bCs/>
          <w:sz w:val="22"/>
          <w:szCs w:val="22"/>
        </w:rPr>
        <w:tab/>
      </w:r>
      <w:r w:rsidRPr="009F5268">
        <w:rPr>
          <w:b/>
          <w:bCs/>
          <w:sz w:val="22"/>
          <w:szCs w:val="22"/>
        </w:rPr>
        <w:tab/>
      </w:r>
      <w:r w:rsidRPr="009F5268">
        <w:rPr>
          <w:b/>
          <w:bCs/>
          <w:sz w:val="22"/>
          <w:szCs w:val="22"/>
        </w:rPr>
        <w:tab/>
      </w:r>
      <w:r w:rsidRPr="009F5268">
        <w:rPr>
          <w:b/>
          <w:bCs/>
          <w:sz w:val="22"/>
          <w:szCs w:val="22"/>
        </w:rPr>
        <w:tab/>
      </w:r>
      <w:r w:rsidRPr="009F5268">
        <w:rPr>
          <w:b/>
          <w:bCs/>
          <w:sz w:val="22"/>
          <w:szCs w:val="22"/>
        </w:rPr>
        <w:tab/>
      </w:r>
      <w:r w:rsidRPr="009F5268">
        <w:rPr>
          <w:b/>
          <w:bCs/>
          <w:sz w:val="22"/>
          <w:szCs w:val="22"/>
        </w:rPr>
        <w:tab/>
        <w:t xml:space="preserve">        Emil Rojc</w:t>
      </w:r>
      <w:r w:rsidRPr="009F5268">
        <w:rPr>
          <w:b/>
          <w:sz w:val="22"/>
          <w:szCs w:val="22"/>
        </w:rPr>
        <w:tab/>
      </w:r>
      <w:r w:rsidR="00DD78D4">
        <w:rPr>
          <w:b/>
          <w:sz w:val="22"/>
          <w:szCs w:val="22"/>
        </w:rPr>
        <w:t>l.r.</w:t>
      </w:r>
      <w:r w:rsidRPr="009F5268">
        <w:rPr>
          <w:b/>
          <w:sz w:val="22"/>
          <w:szCs w:val="22"/>
        </w:rPr>
        <w:tab/>
      </w:r>
      <w:r w:rsidRPr="009F5268">
        <w:rPr>
          <w:b/>
          <w:sz w:val="22"/>
          <w:szCs w:val="22"/>
        </w:rPr>
        <w:tab/>
      </w:r>
    </w:p>
    <w:p w14:paraId="6A9F1600" w14:textId="77777777" w:rsidR="00DD78D4" w:rsidRDefault="00DD78D4" w:rsidP="00CE2342">
      <w:pPr>
        <w:overflowPunct/>
        <w:autoSpaceDE/>
        <w:autoSpaceDN/>
        <w:adjustRightInd/>
        <w:rPr>
          <w:b/>
          <w:bCs/>
          <w:sz w:val="22"/>
          <w:szCs w:val="22"/>
        </w:rPr>
      </w:pPr>
    </w:p>
    <w:p w14:paraId="6DA9A874" w14:textId="77777777" w:rsidR="00DD78D4" w:rsidRDefault="00DD78D4" w:rsidP="00CE2342">
      <w:pPr>
        <w:overflowPunct/>
        <w:autoSpaceDE/>
        <w:autoSpaceDN/>
        <w:adjustRightInd/>
        <w:rPr>
          <w:b/>
          <w:bCs/>
          <w:sz w:val="22"/>
          <w:szCs w:val="22"/>
        </w:rPr>
      </w:pPr>
    </w:p>
    <w:p w14:paraId="27D8E727" w14:textId="77777777" w:rsidR="00DD78D4" w:rsidRDefault="00DD78D4" w:rsidP="00CE2342">
      <w:pPr>
        <w:overflowPunct/>
        <w:autoSpaceDE/>
        <w:autoSpaceDN/>
        <w:adjustRightInd/>
        <w:rPr>
          <w:b/>
          <w:bCs/>
          <w:sz w:val="22"/>
          <w:szCs w:val="22"/>
        </w:rPr>
      </w:pPr>
    </w:p>
    <w:p w14:paraId="79D4A1A6" w14:textId="77777777" w:rsidR="00DD78D4" w:rsidRDefault="00DD78D4" w:rsidP="00CE2342">
      <w:pPr>
        <w:overflowPunct/>
        <w:autoSpaceDE/>
        <w:autoSpaceDN/>
        <w:adjustRightInd/>
        <w:rPr>
          <w:b/>
          <w:bCs/>
          <w:sz w:val="22"/>
          <w:szCs w:val="22"/>
        </w:rPr>
      </w:pPr>
    </w:p>
    <w:p w14:paraId="57C443A0" w14:textId="77777777" w:rsidR="00DD78D4" w:rsidRDefault="00DD78D4" w:rsidP="00CE2342">
      <w:pPr>
        <w:overflowPunct/>
        <w:autoSpaceDE/>
        <w:autoSpaceDN/>
        <w:adjustRightInd/>
        <w:rPr>
          <w:b/>
          <w:bCs/>
          <w:sz w:val="22"/>
          <w:szCs w:val="22"/>
        </w:rPr>
      </w:pPr>
    </w:p>
    <w:p w14:paraId="3E176D80" w14:textId="77777777" w:rsidR="00DD78D4" w:rsidRDefault="00DD78D4" w:rsidP="00CE2342">
      <w:pPr>
        <w:overflowPunct/>
        <w:autoSpaceDE/>
        <w:autoSpaceDN/>
        <w:adjustRightInd/>
        <w:rPr>
          <w:b/>
          <w:bCs/>
          <w:sz w:val="22"/>
          <w:szCs w:val="22"/>
        </w:rPr>
      </w:pPr>
    </w:p>
    <w:p w14:paraId="795D6C64" w14:textId="1F63433E" w:rsidR="00CE2342" w:rsidRPr="009F5268" w:rsidRDefault="00CE2342" w:rsidP="00CE2342">
      <w:pPr>
        <w:overflowPunct/>
        <w:autoSpaceDE/>
        <w:autoSpaceDN/>
        <w:adjustRightInd/>
        <w:rPr>
          <w:b/>
          <w:bCs/>
          <w:sz w:val="22"/>
          <w:szCs w:val="22"/>
        </w:rPr>
      </w:pPr>
      <w:r w:rsidRPr="009F5268">
        <w:rPr>
          <w:b/>
          <w:bCs/>
          <w:sz w:val="22"/>
          <w:szCs w:val="22"/>
        </w:rPr>
        <w:t>VROČENO:</w:t>
      </w:r>
    </w:p>
    <w:p w14:paraId="10141FBB" w14:textId="77777777" w:rsidR="00CE2342" w:rsidRPr="003B1BE9" w:rsidRDefault="00CE2342" w:rsidP="00CE2342">
      <w:pPr>
        <w:numPr>
          <w:ilvl w:val="0"/>
          <w:numId w:val="1"/>
        </w:numPr>
        <w:overflowPunct/>
        <w:autoSpaceDE/>
        <w:autoSpaceDN/>
        <w:adjustRightInd/>
        <w:rPr>
          <w:sz w:val="22"/>
          <w:szCs w:val="22"/>
        </w:rPr>
      </w:pPr>
      <w:r>
        <w:rPr>
          <w:sz w:val="22"/>
          <w:szCs w:val="22"/>
        </w:rPr>
        <w:t xml:space="preserve">Interesentom za nakup </w:t>
      </w:r>
    </w:p>
    <w:p w14:paraId="7361661E" w14:textId="77777777" w:rsidR="00A7430B" w:rsidRDefault="00A7430B"/>
    <w:sectPr w:rsidR="00A74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A5001"/>
    <w:multiLevelType w:val="hybridMultilevel"/>
    <w:tmpl w:val="ABD45ED8"/>
    <w:lvl w:ilvl="0" w:tplc="18AA8E0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313075"/>
    <w:multiLevelType w:val="hybridMultilevel"/>
    <w:tmpl w:val="EB20E614"/>
    <w:lvl w:ilvl="0" w:tplc="792030E4">
      <w:start w:val="6"/>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42"/>
    <w:rsid w:val="00A7430B"/>
    <w:rsid w:val="00CE2342"/>
    <w:rsid w:val="00DD78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73AF"/>
  <w15:chartTrackingRefBased/>
  <w15:docId w15:val="{E50A0627-6E64-45A7-8C6C-4085D67F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E2342"/>
    <w:pPr>
      <w:overflowPunct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Tomazič</dc:creator>
  <cp:keywords/>
  <dc:description/>
  <cp:lastModifiedBy>Marko Tomazič</cp:lastModifiedBy>
  <cp:revision>2</cp:revision>
  <cp:lastPrinted>2021-06-18T09:38:00Z</cp:lastPrinted>
  <dcterms:created xsi:type="dcterms:W3CDTF">2021-06-18T09:37:00Z</dcterms:created>
  <dcterms:modified xsi:type="dcterms:W3CDTF">2021-06-18T09:38:00Z</dcterms:modified>
</cp:coreProperties>
</file>